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bookmarkStart w:id="0" w:name="_Hlk160540388" w:displacedByCustomXml="next"/>
    <w:sdt>
      <w:sdtPr>
        <w:rPr>
          <w:lang w:val="mn-MN"/>
        </w:rPr>
        <w:id w:val="-761683323"/>
        <w:docPartObj>
          <w:docPartGallery w:val="Cover Pages"/>
          <w:docPartUnique/>
        </w:docPartObj>
      </w:sdtPr>
      <w:sdtContent>
        <w:p w14:paraId="69F4BE67" w14:textId="527EB565" w:rsidR="00167A8D" w:rsidRPr="00D72813" w:rsidRDefault="00167A8D" w:rsidP="004B226C">
          <w:pPr>
            <w:spacing w:line="240" w:lineRule="auto"/>
            <w:jc w:val="right"/>
            <w:rPr>
              <w:rStyle w:val="eop"/>
              <w:rFonts w:ascii="Arial" w:eastAsiaTheme="majorEastAsia" w:hAnsi="Arial" w:cs="Arial"/>
              <w:lang w:val="mn-MN"/>
            </w:rPr>
          </w:pPr>
          <w:r w:rsidRPr="00D72813">
            <w:rPr>
              <w:rStyle w:val="normaltextrun"/>
              <w:rFonts w:ascii="Arial" w:hAnsi="Arial" w:cs="Arial"/>
              <w:b/>
              <w:bCs/>
              <w:caps/>
              <w:lang w:val="mn-MN"/>
            </w:rPr>
            <w:t>ТӨСӨЛ 2024.03.05</w:t>
          </w:r>
          <w:r w:rsidRPr="00D72813">
            <w:rPr>
              <w:rStyle w:val="eop"/>
              <w:rFonts w:ascii="Arial" w:eastAsiaTheme="majorEastAsia" w:hAnsi="Arial" w:cs="Arial"/>
              <w:lang w:val="mn-MN"/>
            </w:rPr>
            <w:t> </w:t>
          </w:r>
        </w:p>
        <w:p w14:paraId="12FEC2AA" w14:textId="77777777" w:rsidR="004B226C" w:rsidRPr="00D72813" w:rsidRDefault="004B226C" w:rsidP="009E55C2">
          <w:pPr>
            <w:pStyle w:val="paragraph"/>
            <w:spacing w:before="0" w:beforeAutospacing="0" w:after="0" w:afterAutospacing="0"/>
            <w:jc w:val="right"/>
            <w:textAlignment w:val="baseline"/>
            <w:rPr>
              <w:rStyle w:val="eop"/>
              <w:rFonts w:ascii="Arial" w:eastAsiaTheme="majorEastAsia" w:hAnsi="Arial" w:cs="Arial"/>
              <w:lang w:val="mn-MN"/>
            </w:rPr>
          </w:pPr>
        </w:p>
        <w:p w14:paraId="6D396D4D" w14:textId="77777777" w:rsidR="00167A8D" w:rsidRPr="00D72813" w:rsidRDefault="00167A8D" w:rsidP="009E55C2">
          <w:pPr>
            <w:pStyle w:val="paragraph"/>
            <w:spacing w:before="0" w:beforeAutospacing="0" w:after="0" w:afterAutospacing="0"/>
            <w:jc w:val="right"/>
            <w:textAlignment w:val="baseline"/>
            <w:rPr>
              <w:rStyle w:val="eop"/>
              <w:rFonts w:ascii="Arial" w:eastAsiaTheme="majorEastAsia" w:hAnsi="Arial" w:cs="Arial"/>
              <w:sz w:val="22"/>
              <w:szCs w:val="22"/>
              <w:lang w:val="mn-MN"/>
            </w:rPr>
          </w:pPr>
          <w:bookmarkStart w:id="1" w:name="_Hlk160526859"/>
          <w:r w:rsidRPr="00D72813">
            <w:rPr>
              <w:rStyle w:val="eop"/>
              <w:rFonts w:ascii="Arial" w:eastAsiaTheme="majorEastAsia" w:hAnsi="Arial" w:cs="Arial"/>
              <w:sz w:val="22"/>
              <w:szCs w:val="22"/>
              <w:lang w:val="mn-MN"/>
            </w:rPr>
            <w:t>Төлөөлөн удирдах зөвлөлийн</w:t>
          </w:r>
        </w:p>
        <w:p w14:paraId="4F2314CA" w14:textId="07531655" w:rsidR="00167A8D" w:rsidRPr="00D72813" w:rsidRDefault="00167A8D" w:rsidP="009E55C2">
          <w:pPr>
            <w:pStyle w:val="paragraph"/>
            <w:spacing w:before="0" w:beforeAutospacing="0" w:after="0" w:afterAutospacing="0"/>
            <w:jc w:val="right"/>
            <w:textAlignment w:val="baseline"/>
            <w:rPr>
              <w:rStyle w:val="eop"/>
              <w:rFonts w:ascii="Arial" w:eastAsiaTheme="majorEastAsia" w:hAnsi="Arial" w:cs="Arial"/>
              <w:sz w:val="22"/>
              <w:szCs w:val="22"/>
              <w:lang w:val="mn-MN"/>
            </w:rPr>
          </w:pPr>
          <w:r w:rsidRPr="00D72813">
            <w:rPr>
              <w:rStyle w:val="eop"/>
              <w:rFonts w:ascii="Arial" w:eastAsiaTheme="majorEastAsia" w:hAnsi="Arial" w:cs="Arial"/>
              <w:sz w:val="22"/>
              <w:szCs w:val="22"/>
              <w:lang w:val="mn-MN"/>
            </w:rPr>
            <w:t xml:space="preserve"> 2024 оны 03 сарын ...-ны өдрийн</w:t>
          </w:r>
        </w:p>
        <w:p w14:paraId="0FE15FEE" w14:textId="77777777" w:rsidR="00167A8D" w:rsidRPr="00D72813" w:rsidRDefault="00167A8D" w:rsidP="009E55C2">
          <w:pPr>
            <w:pStyle w:val="paragraph"/>
            <w:spacing w:before="0" w:beforeAutospacing="0" w:after="0" w:afterAutospacing="0"/>
            <w:jc w:val="right"/>
            <w:textAlignment w:val="baseline"/>
            <w:rPr>
              <w:rStyle w:val="eop"/>
              <w:rFonts w:ascii="Arial" w:eastAsiaTheme="majorEastAsia" w:hAnsi="Arial" w:cs="Arial"/>
              <w:sz w:val="22"/>
              <w:szCs w:val="22"/>
              <w:lang w:val="mn-MN"/>
            </w:rPr>
          </w:pPr>
          <w:r w:rsidRPr="00D72813">
            <w:rPr>
              <w:rStyle w:val="eop"/>
              <w:rFonts w:ascii="Arial" w:eastAsiaTheme="majorEastAsia" w:hAnsi="Arial" w:cs="Arial"/>
              <w:sz w:val="22"/>
              <w:szCs w:val="22"/>
              <w:lang w:val="mn-MN"/>
            </w:rPr>
            <w:t xml:space="preserve"> ... дугаар тогтоолын ....дүгээр хавсралт</w:t>
          </w:r>
        </w:p>
        <w:bookmarkEnd w:id="0"/>
        <w:p w14:paraId="1F8B7F32" w14:textId="77777777" w:rsidR="00167A8D" w:rsidRPr="00D72813" w:rsidRDefault="00167A8D" w:rsidP="009E55C2">
          <w:pPr>
            <w:pStyle w:val="paragraph"/>
            <w:spacing w:before="0" w:beforeAutospacing="0" w:after="0" w:afterAutospacing="0"/>
            <w:jc w:val="both"/>
            <w:textAlignment w:val="baseline"/>
            <w:rPr>
              <w:rStyle w:val="eop"/>
              <w:rFonts w:ascii="Arial" w:eastAsiaTheme="majorEastAsia" w:hAnsi="Arial" w:cs="Arial"/>
              <w:sz w:val="22"/>
              <w:szCs w:val="22"/>
              <w:lang w:val="mn-MN"/>
            </w:rPr>
          </w:pPr>
        </w:p>
        <w:p w14:paraId="47FC5FA7" w14:textId="77777777" w:rsidR="00167A8D" w:rsidRPr="00D72813" w:rsidRDefault="00167A8D" w:rsidP="009E55C2">
          <w:pPr>
            <w:pStyle w:val="paragraph"/>
            <w:spacing w:before="0" w:beforeAutospacing="0" w:after="0" w:afterAutospacing="0"/>
            <w:jc w:val="both"/>
            <w:textAlignment w:val="baseline"/>
            <w:rPr>
              <w:rStyle w:val="eop"/>
              <w:rFonts w:ascii="Arial" w:eastAsiaTheme="majorEastAsia" w:hAnsi="Arial" w:cs="Arial"/>
              <w:sz w:val="22"/>
              <w:szCs w:val="22"/>
              <w:lang w:val="mn-MN"/>
            </w:rPr>
          </w:pPr>
        </w:p>
        <w:p w14:paraId="6156052D" w14:textId="77777777" w:rsidR="00167A8D" w:rsidRPr="00D72813" w:rsidRDefault="00167A8D" w:rsidP="009E55C2">
          <w:pPr>
            <w:pStyle w:val="paragraph"/>
            <w:spacing w:before="0" w:beforeAutospacing="0" w:after="0" w:afterAutospacing="0"/>
            <w:jc w:val="both"/>
            <w:textAlignment w:val="baseline"/>
            <w:rPr>
              <w:rStyle w:val="eop"/>
              <w:rFonts w:ascii="Arial" w:eastAsiaTheme="majorEastAsia" w:hAnsi="Arial" w:cs="Arial"/>
              <w:sz w:val="22"/>
              <w:szCs w:val="22"/>
              <w:lang w:val="mn-MN"/>
            </w:rPr>
          </w:pPr>
        </w:p>
        <w:p w14:paraId="34178257" w14:textId="77777777" w:rsidR="00167A8D" w:rsidRPr="00D72813" w:rsidRDefault="00167A8D" w:rsidP="009E55C2">
          <w:pPr>
            <w:pStyle w:val="paragraph"/>
            <w:spacing w:before="0" w:beforeAutospacing="0" w:after="0" w:afterAutospacing="0"/>
            <w:jc w:val="both"/>
            <w:textAlignment w:val="baseline"/>
            <w:rPr>
              <w:rStyle w:val="eop"/>
              <w:rFonts w:ascii="Arial" w:eastAsiaTheme="majorEastAsia" w:hAnsi="Arial" w:cs="Arial"/>
              <w:sz w:val="22"/>
              <w:szCs w:val="22"/>
              <w:lang w:val="mn-MN"/>
            </w:rPr>
          </w:pPr>
        </w:p>
        <w:p w14:paraId="759FF7EA" w14:textId="77777777" w:rsidR="00167A8D" w:rsidRPr="00D72813" w:rsidRDefault="00167A8D" w:rsidP="009E55C2">
          <w:pPr>
            <w:pStyle w:val="paragraph"/>
            <w:spacing w:before="0" w:beforeAutospacing="0" w:after="0" w:afterAutospacing="0"/>
            <w:jc w:val="both"/>
            <w:textAlignment w:val="baseline"/>
            <w:rPr>
              <w:rStyle w:val="eop"/>
              <w:rFonts w:ascii="Arial" w:eastAsiaTheme="majorEastAsia" w:hAnsi="Arial" w:cs="Arial"/>
              <w:sz w:val="22"/>
              <w:szCs w:val="22"/>
              <w:lang w:val="mn-MN"/>
            </w:rPr>
          </w:pPr>
        </w:p>
        <w:p w14:paraId="5BE32840" w14:textId="77777777" w:rsidR="00167A8D" w:rsidRPr="00D72813" w:rsidRDefault="00167A8D" w:rsidP="009E55C2">
          <w:pPr>
            <w:pStyle w:val="paragraph"/>
            <w:spacing w:before="0" w:beforeAutospacing="0" w:after="0" w:afterAutospacing="0"/>
            <w:jc w:val="both"/>
            <w:textAlignment w:val="baseline"/>
            <w:rPr>
              <w:rStyle w:val="eop"/>
              <w:rFonts w:ascii="Arial" w:eastAsiaTheme="majorEastAsia" w:hAnsi="Arial" w:cs="Arial"/>
              <w:sz w:val="22"/>
              <w:szCs w:val="22"/>
              <w:lang w:val="mn-MN"/>
            </w:rPr>
          </w:pPr>
        </w:p>
        <w:p w14:paraId="5E2F9A92" w14:textId="77777777" w:rsidR="00167A8D" w:rsidRPr="00D72813" w:rsidRDefault="00167A8D" w:rsidP="009E55C2">
          <w:pPr>
            <w:pStyle w:val="paragraph"/>
            <w:spacing w:before="0" w:beforeAutospacing="0" w:after="0" w:afterAutospacing="0"/>
            <w:jc w:val="both"/>
            <w:textAlignment w:val="baseline"/>
            <w:rPr>
              <w:rStyle w:val="eop"/>
              <w:rFonts w:ascii="Arial" w:eastAsiaTheme="majorEastAsia" w:hAnsi="Arial" w:cs="Arial"/>
              <w:sz w:val="22"/>
              <w:szCs w:val="22"/>
              <w:lang w:val="mn-MN"/>
            </w:rPr>
          </w:pPr>
        </w:p>
        <w:p w14:paraId="089E10A7" w14:textId="77777777" w:rsidR="00167A8D" w:rsidRPr="00D72813" w:rsidRDefault="00167A8D" w:rsidP="009E55C2">
          <w:pPr>
            <w:pStyle w:val="paragraph"/>
            <w:spacing w:before="0" w:beforeAutospacing="0" w:after="0" w:afterAutospacing="0"/>
            <w:jc w:val="both"/>
            <w:textAlignment w:val="baseline"/>
            <w:rPr>
              <w:rStyle w:val="eop"/>
              <w:rFonts w:ascii="Arial" w:eastAsiaTheme="majorEastAsia" w:hAnsi="Arial" w:cs="Arial"/>
              <w:sz w:val="22"/>
              <w:szCs w:val="22"/>
              <w:lang w:val="mn-MN"/>
            </w:rPr>
          </w:pPr>
        </w:p>
        <w:p w14:paraId="00B89CFB" w14:textId="77777777" w:rsidR="00167A8D" w:rsidRPr="00D72813" w:rsidRDefault="00167A8D" w:rsidP="009E55C2">
          <w:pPr>
            <w:pStyle w:val="paragraph"/>
            <w:spacing w:before="0" w:beforeAutospacing="0" w:after="0" w:afterAutospacing="0"/>
            <w:jc w:val="both"/>
            <w:textAlignment w:val="baseline"/>
            <w:rPr>
              <w:rStyle w:val="eop"/>
              <w:rFonts w:ascii="Arial" w:eastAsiaTheme="majorEastAsia" w:hAnsi="Arial" w:cs="Arial"/>
              <w:sz w:val="22"/>
              <w:szCs w:val="22"/>
              <w:lang w:val="mn-MN"/>
            </w:rPr>
          </w:pPr>
        </w:p>
        <w:p w14:paraId="56C7CDDE" w14:textId="77777777" w:rsidR="00167A8D" w:rsidRPr="00D72813" w:rsidRDefault="00167A8D" w:rsidP="009E55C2">
          <w:pPr>
            <w:pStyle w:val="paragraph"/>
            <w:spacing w:before="0" w:beforeAutospacing="0" w:after="0" w:afterAutospacing="0"/>
            <w:jc w:val="both"/>
            <w:textAlignment w:val="baseline"/>
            <w:rPr>
              <w:rStyle w:val="eop"/>
              <w:rFonts w:ascii="Arial" w:eastAsiaTheme="majorEastAsia" w:hAnsi="Arial" w:cs="Arial"/>
              <w:sz w:val="22"/>
              <w:szCs w:val="22"/>
              <w:lang w:val="mn-MN"/>
            </w:rPr>
          </w:pPr>
        </w:p>
        <w:p w14:paraId="0C75632C" w14:textId="77777777" w:rsidR="00167A8D" w:rsidRPr="00D72813" w:rsidRDefault="00167A8D" w:rsidP="009E55C2">
          <w:pPr>
            <w:pStyle w:val="paragraph"/>
            <w:spacing w:before="0" w:beforeAutospacing="0" w:after="0" w:afterAutospacing="0"/>
            <w:jc w:val="both"/>
            <w:textAlignment w:val="baseline"/>
            <w:rPr>
              <w:rStyle w:val="eop"/>
              <w:rFonts w:ascii="Arial" w:eastAsiaTheme="majorEastAsia" w:hAnsi="Arial" w:cs="Arial"/>
              <w:sz w:val="22"/>
              <w:szCs w:val="22"/>
              <w:lang w:val="mn-MN"/>
            </w:rPr>
          </w:pPr>
        </w:p>
        <w:p w14:paraId="14D22BAC" w14:textId="77777777" w:rsidR="00167A8D" w:rsidRPr="00D72813" w:rsidRDefault="00167A8D" w:rsidP="009E55C2">
          <w:pPr>
            <w:pStyle w:val="paragraph"/>
            <w:spacing w:before="0" w:beforeAutospacing="0" w:after="0" w:afterAutospacing="0"/>
            <w:jc w:val="both"/>
            <w:textAlignment w:val="baseline"/>
            <w:rPr>
              <w:rStyle w:val="eop"/>
              <w:rFonts w:ascii="Arial" w:eastAsiaTheme="majorEastAsia" w:hAnsi="Arial" w:cs="Arial"/>
              <w:sz w:val="22"/>
              <w:szCs w:val="22"/>
              <w:lang w:val="mn-MN"/>
            </w:rPr>
          </w:pPr>
        </w:p>
        <w:p w14:paraId="548DDF12" w14:textId="77777777" w:rsidR="00167A8D" w:rsidRPr="00D72813" w:rsidRDefault="00167A8D" w:rsidP="009E55C2">
          <w:pPr>
            <w:pStyle w:val="paragraph"/>
            <w:spacing w:before="0" w:beforeAutospacing="0" w:after="0" w:afterAutospacing="0"/>
            <w:jc w:val="both"/>
            <w:textAlignment w:val="baseline"/>
            <w:rPr>
              <w:rStyle w:val="eop"/>
              <w:rFonts w:ascii="Arial" w:eastAsiaTheme="majorEastAsia" w:hAnsi="Arial" w:cs="Arial"/>
              <w:sz w:val="22"/>
              <w:szCs w:val="22"/>
              <w:lang w:val="mn-MN"/>
            </w:rPr>
          </w:pPr>
        </w:p>
        <w:p w14:paraId="7CCE55B3" w14:textId="77777777" w:rsidR="00167A8D" w:rsidRPr="00D72813" w:rsidRDefault="00167A8D" w:rsidP="009E55C2">
          <w:pPr>
            <w:pStyle w:val="paragraph"/>
            <w:spacing w:before="0" w:beforeAutospacing="0" w:after="0" w:afterAutospacing="0"/>
            <w:jc w:val="both"/>
            <w:textAlignment w:val="baseline"/>
            <w:rPr>
              <w:rStyle w:val="eop"/>
              <w:rFonts w:ascii="Arial" w:eastAsiaTheme="majorEastAsia" w:hAnsi="Arial" w:cs="Arial"/>
              <w:sz w:val="22"/>
              <w:szCs w:val="22"/>
              <w:lang w:val="mn-MN"/>
            </w:rPr>
          </w:pPr>
        </w:p>
        <w:p w14:paraId="697B22C6" w14:textId="77777777" w:rsidR="00167A8D" w:rsidRPr="00D72813" w:rsidRDefault="00167A8D" w:rsidP="009E55C2">
          <w:pPr>
            <w:pStyle w:val="paragraph"/>
            <w:spacing w:before="0" w:beforeAutospacing="0" w:after="0" w:afterAutospacing="0"/>
            <w:jc w:val="both"/>
            <w:textAlignment w:val="baseline"/>
            <w:rPr>
              <w:rStyle w:val="eop"/>
              <w:rFonts w:ascii="Arial" w:eastAsiaTheme="majorEastAsia" w:hAnsi="Arial" w:cs="Arial"/>
              <w:sz w:val="22"/>
              <w:szCs w:val="22"/>
              <w:lang w:val="mn-MN"/>
            </w:rPr>
          </w:pPr>
        </w:p>
        <w:p w14:paraId="031EDA86" w14:textId="77777777" w:rsidR="00167A8D" w:rsidRPr="00D72813" w:rsidRDefault="00167A8D" w:rsidP="009E55C2">
          <w:pPr>
            <w:pStyle w:val="paragraph"/>
            <w:spacing w:before="0" w:beforeAutospacing="0" w:after="0" w:afterAutospacing="0"/>
            <w:jc w:val="both"/>
            <w:textAlignment w:val="baseline"/>
            <w:rPr>
              <w:rStyle w:val="eop"/>
              <w:rFonts w:ascii="Arial" w:eastAsiaTheme="majorEastAsia" w:hAnsi="Arial" w:cs="Arial"/>
              <w:sz w:val="22"/>
              <w:szCs w:val="22"/>
              <w:lang w:val="mn-MN"/>
            </w:rPr>
          </w:pPr>
        </w:p>
        <w:p w14:paraId="51BA5557" w14:textId="77777777" w:rsidR="00167A8D" w:rsidRPr="00D72813" w:rsidRDefault="00167A8D" w:rsidP="009E55C2">
          <w:pPr>
            <w:pStyle w:val="paragraph"/>
            <w:spacing w:before="0" w:beforeAutospacing="0" w:after="0" w:afterAutospacing="0"/>
            <w:jc w:val="both"/>
            <w:textAlignment w:val="baseline"/>
            <w:rPr>
              <w:rStyle w:val="eop"/>
              <w:rFonts w:ascii="Arial" w:eastAsiaTheme="majorEastAsia" w:hAnsi="Arial" w:cs="Arial"/>
              <w:sz w:val="22"/>
              <w:szCs w:val="22"/>
              <w:lang w:val="mn-MN"/>
            </w:rPr>
          </w:pPr>
        </w:p>
        <w:p w14:paraId="2C296EFD" w14:textId="3F003BD0" w:rsidR="00167A8D" w:rsidRPr="00D72813" w:rsidRDefault="00167A8D" w:rsidP="009E55C2">
          <w:pPr>
            <w:pStyle w:val="Footer"/>
            <w:jc w:val="center"/>
            <w:rPr>
              <w:rFonts w:ascii="Arial" w:hAnsi="Arial" w:cs="Arial"/>
              <w:b/>
              <w:bCs/>
            </w:rPr>
          </w:pPr>
          <w:r w:rsidRPr="00D72813">
            <w:rPr>
              <w:rFonts w:ascii="Arial" w:hAnsi="Arial" w:cs="Arial"/>
              <w:b/>
              <w:bCs/>
            </w:rPr>
            <w:t>БИРЖИЙН ЗАХ ЗЭЭЛИЙН ЗАРИМ ОРОЛЦОГ</w:t>
          </w:r>
          <w:r w:rsidR="00A95DBA" w:rsidRPr="00D72813">
            <w:rPr>
              <w:rFonts w:ascii="Arial" w:hAnsi="Arial" w:cs="Arial"/>
              <w:b/>
              <w:bCs/>
            </w:rPr>
            <w:t>ЧИЙГ</w:t>
          </w:r>
          <w:r w:rsidRPr="00D72813">
            <w:rPr>
              <w:rFonts w:ascii="Arial" w:hAnsi="Arial" w:cs="Arial"/>
              <w:b/>
              <w:bCs/>
            </w:rPr>
            <w:t xml:space="preserve"> ИТГЭМЖЛЭ</w:t>
          </w:r>
          <w:r w:rsidR="00A95DBA" w:rsidRPr="00D72813">
            <w:rPr>
              <w:rFonts w:ascii="Arial" w:hAnsi="Arial" w:cs="Arial"/>
              <w:b/>
              <w:bCs/>
            </w:rPr>
            <w:t>Х</w:t>
          </w:r>
          <w:r w:rsidRPr="00D72813">
            <w:rPr>
              <w:rFonts w:ascii="Arial" w:hAnsi="Arial" w:cs="Arial"/>
              <w:b/>
              <w:bCs/>
            </w:rPr>
            <w:t>, ТЭДГЭЭРИЙН ҮЙЛ АЖИЛЛАГА</w:t>
          </w:r>
          <w:r w:rsidR="00A95DBA" w:rsidRPr="00D72813">
            <w:rPr>
              <w:rFonts w:ascii="Arial" w:hAnsi="Arial" w:cs="Arial"/>
              <w:b/>
              <w:bCs/>
            </w:rPr>
            <w:t xml:space="preserve">АГ ЗОХИЦУУЛАХ </w:t>
          </w:r>
          <w:r w:rsidRPr="00D72813">
            <w:rPr>
              <w:rFonts w:ascii="Arial" w:hAnsi="Arial" w:cs="Arial"/>
              <w:b/>
              <w:bCs/>
            </w:rPr>
            <w:t>ЖУРАМ</w:t>
          </w:r>
        </w:p>
        <w:p w14:paraId="4F65E4D7" w14:textId="086393D9" w:rsidR="00167A8D" w:rsidRPr="00D72813" w:rsidRDefault="00167A8D" w:rsidP="009E55C2">
          <w:pPr>
            <w:pStyle w:val="Footer"/>
            <w:jc w:val="center"/>
            <w:rPr>
              <w:rFonts w:ascii="Arial" w:hAnsi="Arial" w:cs="Arial"/>
              <w:i/>
              <w:iCs/>
              <w:color w:val="4472C4" w:themeColor="accent1"/>
              <w:sz w:val="22"/>
            </w:rPr>
          </w:pPr>
          <w:bookmarkStart w:id="2" w:name="_Hlk160533105"/>
          <w:r w:rsidRPr="00D72813">
            <w:rPr>
              <w:rFonts w:ascii="Arial" w:hAnsi="Arial" w:cs="Arial"/>
              <w:i/>
              <w:iCs/>
              <w:color w:val="4472C4" w:themeColor="accent1"/>
              <w:sz w:val="22"/>
            </w:rPr>
            <w:t>/</w:t>
          </w:r>
          <w:r w:rsidR="00050E48" w:rsidRPr="00D72813">
            <w:rPr>
              <w:rFonts w:ascii="Arial" w:hAnsi="Arial" w:cs="Arial"/>
              <w:i/>
              <w:iCs/>
              <w:color w:val="4472C4" w:themeColor="accent1"/>
              <w:sz w:val="22"/>
            </w:rPr>
            <w:t>Төлөөлөн удирдах зөвлөлийн 2024 оны 03 сарын .. өдрийн</w:t>
          </w:r>
          <w:r w:rsidR="00C63B1F" w:rsidRPr="00D72813">
            <w:rPr>
              <w:rFonts w:ascii="Arial" w:hAnsi="Arial" w:cs="Arial"/>
              <w:i/>
              <w:iCs/>
              <w:color w:val="4472C4" w:themeColor="accent1"/>
              <w:sz w:val="22"/>
            </w:rPr>
            <w:t xml:space="preserve"> .... дугаар </w:t>
          </w:r>
          <w:r w:rsidR="00050E48" w:rsidRPr="00D72813">
            <w:rPr>
              <w:rFonts w:ascii="Arial" w:hAnsi="Arial" w:cs="Arial"/>
              <w:i/>
              <w:iCs/>
              <w:color w:val="4472C4" w:themeColor="accent1"/>
              <w:sz w:val="22"/>
            </w:rPr>
            <w:t xml:space="preserve"> тогтоолоор нэмэлт, өөрчлөлт оруулсан.</w:t>
          </w:r>
          <w:r w:rsidRPr="00D72813">
            <w:rPr>
              <w:rFonts w:ascii="Arial" w:hAnsi="Arial" w:cs="Arial"/>
              <w:i/>
              <w:iCs/>
              <w:color w:val="4472C4" w:themeColor="accent1"/>
              <w:sz w:val="22"/>
            </w:rPr>
            <w:t>/</w:t>
          </w:r>
        </w:p>
        <w:bookmarkEnd w:id="2"/>
        <w:p w14:paraId="64999498" w14:textId="77777777" w:rsidR="00167A8D" w:rsidRPr="00D72813" w:rsidRDefault="00167A8D" w:rsidP="009E55C2">
          <w:pPr>
            <w:pStyle w:val="paragraph"/>
            <w:spacing w:before="0" w:beforeAutospacing="0" w:after="0" w:afterAutospacing="0"/>
            <w:jc w:val="both"/>
            <w:textAlignment w:val="baseline"/>
            <w:rPr>
              <w:rStyle w:val="eop"/>
              <w:rFonts w:ascii="Arial" w:eastAsiaTheme="majorEastAsia" w:hAnsi="Arial" w:cs="Arial"/>
              <w:sz w:val="22"/>
              <w:szCs w:val="22"/>
              <w:lang w:val="mn-MN"/>
            </w:rPr>
          </w:pPr>
        </w:p>
        <w:p w14:paraId="26501013" w14:textId="77777777" w:rsidR="00167A8D" w:rsidRPr="00D72813" w:rsidRDefault="00167A8D" w:rsidP="009E55C2">
          <w:pPr>
            <w:pStyle w:val="paragraph"/>
            <w:spacing w:before="0" w:beforeAutospacing="0" w:after="0" w:afterAutospacing="0"/>
            <w:jc w:val="both"/>
            <w:textAlignment w:val="baseline"/>
            <w:rPr>
              <w:rStyle w:val="eop"/>
              <w:rFonts w:ascii="Arial" w:eastAsiaTheme="majorEastAsia" w:hAnsi="Arial" w:cs="Arial"/>
              <w:sz w:val="22"/>
              <w:szCs w:val="22"/>
              <w:lang w:val="mn-MN"/>
            </w:rPr>
          </w:pPr>
        </w:p>
        <w:bookmarkEnd w:id="1"/>
        <w:p w14:paraId="7D34DE69" w14:textId="323D9037" w:rsidR="00167A8D" w:rsidRPr="00D72813" w:rsidRDefault="00167A8D" w:rsidP="009E55C2">
          <w:pPr>
            <w:spacing w:line="240" w:lineRule="auto"/>
            <w:rPr>
              <w:lang w:val="mn-MN"/>
            </w:rPr>
          </w:pPr>
          <w:r w:rsidRPr="00D72813">
            <w:rPr>
              <w:lang w:val="mn-MN"/>
            </w:rPr>
            <w:br w:type="page"/>
          </w:r>
        </w:p>
      </w:sdtContent>
    </w:sdt>
    <w:sdt>
      <w:sdtPr>
        <w:rPr>
          <w:rFonts w:asciiTheme="minorHAnsi" w:eastAsiaTheme="minorEastAsia" w:hAnsiTheme="minorHAnsi" w:cstheme="minorBidi"/>
          <w:color w:val="0563C1" w:themeColor="hyperlink"/>
          <w:sz w:val="22"/>
          <w:szCs w:val="22"/>
          <w:u w:val="single"/>
          <w:lang w:val="mn-MN"/>
        </w:rPr>
        <w:id w:val="1258030819"/>
        <w:docPartObj>
          <w:docPartGallery w:val="Table of Contents"/>
          <w:docPartUnique/>
        </w:docPartObj>
      </w:sdtPr>
      <w:sdtContent>
        <w:p w14:paraId="439DE3DA" w14:textId="2DE26AF3" w:rsidR="00EE1978" w:rsidRPr="00D72813" w:rsidRDefault="00167A8D" w:rsidP="00A95DBA">
          <w:pPr>
            <w:pStyle w:val="TOCHeading"/>
            <w:spacing w:line="240" w:lineRule="auto"/>
            <w:jc w:val="center"/>
            <w:rPr>
              <w:rFonts w:ascii="Arial" w:hAnsi="Arial" w:cs="Arial"/>
              <w:color w:val="auto"/>
              <w:sz w:val="24"/>
              <w:szCs w:val="24"/>
              <w:lang w:val="mn-MN"/>
            </w:rPr>
          </w:pPr>
          <w:r w:rsidRPr="00D72813">
            <w:rPr>
              <w:rFonts w:ascii="Arial" w:hAnsi="Arial" w:cs="Arial"/>
              <w:color w:val="auto"/>
              <w:sz w:val="24"/>
              <w:szCs w:val="24"/>
              <w:lang w:val="mn-MN"/>
            </w:rPr>
            <w:t>Биржийн зах зээлийн зарим оролцогч</w:t>
          </w:r>
          <w:r w:rsidR="00A95DBA" w:rsidRPr="00D72813">
            <w:rPr>
              <w:rFonts w:ascii="Arial" w:hAnsi="Arial" w:cs="Arial"/>
              <w:color w:val="auto"/>
              <w:sz w:val="24"/>
              <w:szCs w:val="24"/>
              <w:lang w:val="mn-MN"/>
            </w:rPr>
            <w:t>ийг</w:t>
          </w:r>
          <w:r w:rsidRPr="00D72813">
            <w:rPr>
              <w:rFonts w:ascii="Arial" w:hAnsi="Arial" w:cs="Arial"/>
              <w:color w:val="auto"/>
              <w:sz w:val="24"/>
              <w:szCs w:val="24"/>
              <w:lang w:val="mn-MN"/>
            </w:rPr>
            <w:t xml:space="preserve"> итгэмжлэ</w:t>
          </w:r>
          <w:r w:rsidR="00A95DBA" w:rsidRPr="00D72813">
            <w:rPr>
              <w:rFonts w:ascii="Arial" w:hAnsi="Arial" w:cs="Arial"/>
              <w:color w:val="auto"/>
              <w:sz w:val="24"/>
              <w:szCs w:val="24"/>
              <w:lang w:val="mn-MN"/>
            </w:rPr>
            <w:t>х</w:t>
          </w:r>
          <w:r w:rsidRPr="00D72813">
            <w:rPr>
              <w:rFonts w:ascii="Arial" w:hAnsi="Arial" w:cs="Arial"/>
              <w:color w:val="auto"/>
              <w:sz w:val="24"/>
              <w:szCs w:val="24"/>
              <w:lang w:val="mn-MN"/>
            </w:rPr>
            <w:t>, тэдгээрийн үйл ажиллагаа</w:t>
          </w:r>
          <w:r w:rsidR="00A95DBA" w:rsidRPr="00D72813">
            <w:rPr>
              <w:rFonts w:ascii="Arial" w:hAnsi="Arial" w:cs="Arial"/>
              <w:color w:val="auto"/>
              <w:sz w:val="24"/>
              <w:szCs w:val="24"/>
              <w:lang w:val="mn-MN"/>
            </w:rPr>
            <w:t xml:space="preserve">г зохицуулах </w:t>
          </w:r>
          <w:r w:rsidRPr="00D72813">
            <w:rPr>
              <w:rFonts w:ascii="Arial" w:hAnsi="Arial" w:cs="Arial"/>
              <w:color w:val="auto"/>
              <w:sz w:val="24"/>
              <w:szCs w:val="24"/>
              <w:lang w:val="mn-MN"/>
            </w:rPr>
            <w:t>журам</w:t>
          </w:r>
        </w:p>
        <w:p w14:paraId="1B3AF1D9" w14:textId="2D20AB9A" w:rsidR="00EE1978" w:rsidRPr="00D72813" w:rsidRDefault="00EE1978" w:rsidP="009E55C2">
          <w:pPr>
            <w:pStyle w:val="TOC3"/>
            <w:spacing w:line="240" w:lineRule="auto"/>
            <w:rPr>
              <w:rFonts w:ascii="Arial" w:hAnsi="Arial" w:cs="Arial"/>
              <w:noProof/>
              <w:sz w:val="24"/>
              <w:szCs w:val="24"/>
              <w:lang w:val="mn-MN"/>
            </w:rPr>
          </w:pPr>
          <w:r w:rsidRPr="00D72813">
            <w:rPr>
              <w:rFonts w:ascii="Arial" w:hAnsi="Arial" w:cs="Arial"/>
              <w:sz w:val="24"/>
              <w:szCs w:val="24"/>
              <w:lang w:val="mn-MN"/>
            </w:rPr>
            <w:fldChar w:fldCharType="begin"/>
          </w:r>
          <w:r w:rsidRPr="00D72813">
            <w:rPr>
              <w:rFonts w:ascii="Arial" w:hAnsi="Arial" w:cs="Arial"/>
              <w:sz w:val="24"/>
              <w:szCs w:val="24"/>
              <w:lang w:val="mn-MN"/>
            </w:rPr>
            <w:instrText xml:space="preserve"> TOC \o "1-3" \h \z \u </w:instrText>
          </w:r>
          <w:r w:rsidRPr="00D72813">
            <w:rPr>
              <w:rFonts w:ascii="Arial" w:hAnsi="Arial" w:cs="Arial"/>
              <w:sz w:val="24"/>
              <w:szCs w:val="24"/>
              <w:lang w:val="mn-MN"/>
            </w:rPr>
            <w:fldChar w:fldCharType="separate"/>
          </w:r>
          <w:hyperlink r:id="rId7" w:anchor="_Toc159416954" w:history="1">
            <w:r w:rsidRPr="00D72813">
              <w:rPr>
                <w:rStyle w:val="Hyperlink"/>
                <w:rFonts w:ascii="Arial" w:hAnsi="Arial" w:cs="Arial"/>
                <w:noProof/>
                <w:sz w:val="24"/>
                <w:szCs w:val="24"/>
                <w:lang w:val="mn-MN"/>
              </w:rPr>
              <w:t>Нэг. Ерөнхий зүйл</w:t>
            </w:r>
            <w:r w:rsidRPr="00D72813">
              <w:rPr>
                <w:rStyle w:val="Hyperlink"/>
                <w:rFonts w:ascii="Arial" w:hAnsi="Arial" w:cs="Arial"/>
                <w:noProof/>
                <w:webHidden/>
                <w:sz w:val="24"/>
                <w:szCs w:val="24"/>
                <w:lang w:val="mn-MN"/>
              </w:rPr>
              <w:tab/>
            </w:r>
            <w:r w:rsidRPr="00D72813">
              <w:rPr>
                <w:rStyle w:val="Hyperlink"/>
                <w:rFonts w:ascii="Arial" w:hAnsi="Arial" w:cs="Arial"/>
                <w:noProof/>
                <w:webHidden/>
                <w:sz w:val="24"/>
                <w:szCs w:val="24"/>
                <w:lang w:val="mn-MN"/>
              </w:rPr>
              <w:fldChar w:fldCharType="begin"/>
            </w:r>
            <w:r w:rsidRPr="00D72813">
              <w:rPr>
                <w:rStyle w:val="Hyperlink"/>
                <w:rFonts w:ascii="Arial" w:hAnsi="Arial" w:cs="Arial"/>
                <w:noProof/>
                <w:webHidden/>
                <w:sz w:val="24"/>
                <w:szCs w:val="24"/>
                <w:lang w:val="mn-MN"/>
              </w:rPr>
              <w:instrText xml:space="preserve"> PAGEREF _Toc159416954 \h </w:instrText>
            </w:r>
            <w:r w:rsidRPr="00D72813">
              <w:rPr>
                <w:rStyle w:val="Hyperlink"/>
                <w:rFonts w:ascii="Arial" w:hAnsi="Arial" w:cs="Arial"/>
                <w:noProof/>
                <w:webHidden/>
                <w:sz w:val="24"/>
                <w:szCs w:val="24"/>
                <w:lang w:val="mn-MN"/>
              </w:rPr>
            </w:r>
            <w:r w:rsidRPr="00D72813">
              <w:rPr>
                <w:rStyle w:val="Hyperlink"/>
                <w:rFonts w:ascii="Arial" w:hAnsi="Arial" w:cs="Arial"/>
                <w:noProof/>
                <w:webHidden/>
                <w:sz w:val="24"/>
                <w:szCs w:val="24"/>
                <w:lang w:val="mn-MN"/>
              </w:rPr>
              <w:fldChar w:fldCharType="separate"/>
            </w:r>
            <w:r w:rsidR="004B226C" w:rsidRPr="00D72813">
              <w:rPr>
                <w:rStyle w:val="Hyperlink"/>
                <w:rFonts w:ascii="Arial" w:hAnsi="Arial" w:cs="Arial"/>
                <w:noProof/>
                <w:webHidden/>
                <w:sz w:val="24"/>
                <w:szCs w:val="24"/>
                <w:lang w:val="mn-MN"/>
              </w:rPr>
              <w:t>3</w:t>
            </w:r>
            <w:r w:rsidRPr="00D72813">
              <w:rPr>
                <w:rStyle w:val="Hyperlink"/>
                <w:rFonts w:ascii="Arial" w:hAnsi="Arial" w:cs="Arial"/>
                <w:noProof/>
                <w:webHidden/>
                <w:sz w:val="24"/>
                <w:szCs w:val="24"/>
                <w:lang w:val="mn-MN"/>
              </w:rPr>
              <w:fldChar w:fldCharType="end"/>
            </w:r>
          </w:hyperlink>
        </w:p>
        <w:p w14:paraId="3F5CC888" w14:textId="697A242C" w:rsidR="00EE1978" w:rsidRPr="00D72813" w:rsidRDefault="00000000" w:rsidP="009E55C2">
          <w:pPr>
            <w:pStyle w:val="TOC3"/>
            <w:spacing w:line="240" w:lineRule="auto"/>
            <w:rPr>
              <w:rFonts w:ascii="Arial" w:hAnsi="Arial" w:cs="Arial"/>
              <w:noProof/>
              <w:sz w:val="24"/>
              <w:szCs w:val="24"/>
              <w:lang w:val="mn-MN"/>
            </w:rPr>
          </w:pPr>
          <w:hyperlink r:id="rId8" w:anchor="_Toc159416955" w:history="1">
            <w:r w:rsidR="00EE1978" w:rsidRPr="00D72813">
              <w:rPr>
                <w:rStyle w:val="Hyperlink"/>
                <w:rFonts w:ascii="Arial" w:hAnsi="Arial" w:cs="Arial"/>
                <w:noProof/>
                <w:sz w:val="24"/>
                <w:szCs w:val="24"/>
                <w:lang w:val="mn-MN"/>
              </w:rPr>
              <w:t>Хоёр. Биржийн зах зээлийн оролцогч этгээдээр бүртгэж итгэмжлэх</w:t>
            </w:r>
            <w:r w:rsidR="00EE1978" w:rsidRPr="00D72813">
              <w:rPr>
                <w:rStyle w:val="Hyperlink"/>
                <w:rFonts w:ascii="Arial" w:hAnsi="Arial" w:cs="Arial"/>
                <w:noProof/>
                <w:webHidden/>
                <w:sz w:val="24"/>
                <w:szCs w:val="24"/>
                <w:lang w:val="mn-MN"/>
              </w:rPr>
              <w:tab/>
            </w:r>
            <w:r w:rsidR="00EE1978" w:rsidRPr="00D72813">
              <w:rPr>
                <w:rStyle w:val="Hyperlink"/>
                <w:rFonts w:ascii="Arial" w:hAnsi="Arial" w:cs="Arial"/>
                <w:noProof/>
                <w:webHidden/>
                <w:sz w:val="24"/>
                <w:szCs w:val="24"/>
                <w:lang w:val="mn-MN"/>
              </w:rPr>
              <w:fldChar w:fldCharType="begin"/>
            </w:r>
            <w:r w:rsidR="00EE1978" w:rsidRPr="00D72813">
              <w:rPr>
                <w:rStyle w:val="Hyperlink"/>
                <w:rFonts w:ascii="Arial" w:hAnsi="Arial" w:cs="Arial"/>
                <w:noProof/>
                <w:webHidden/>
                <w:sz w:val="24"/>
                <w:szCs w:val="24"/>
                <w:lang w:val="mn-MN"/>
              </w:rPr>
              <w:instrText xml:space="preserve"> PAGEREF _Toc159416955 \h </w:instrText>
            </w:r>
            <w:r w:rsidR="00EE1978" w:rsidRPr="00D72813">
              <w:rPr>
                <w:rStyle w:val="Hyperlink"/>
                <w:rFonts w:ascii="Arial" w:hAnsi="Arial" w:cs="Arial"/>
                <w:noProof/>
                <w:webHidden/>
                <w:sz w:val="24"/>
                <w:szCs w:val="24"/>
                <w:lang w:val="mn-MN"/>
              </w:rPr>
            </w:r>
            <w:r w:rsidR="00EE1978" w:rsidRPr="00D72813">
              <w:rPr>
                <w:rStyle w:val="Hyperlink"/>
                <w:rFonts w:ascii="Arial" w:hAnsi="Arial" w:cs="Arial"/>
                <w:noProof/>
                <w:webHidden/>
                <w:sz w:val="24"/>
                <w:szCs w:val="24"/>
                <w:lang w:val="mn-MN"/>
              </w:rPr>
              <w:fldChar w:fldCharType="separate"/>
            </w:r>
            <w:r w:rsidR="004B226C" w:rsidRPr="00D72813">
              <w:rPr>
                <w:rStyle w:val="Hyperlink"/>
                <w:rFonts w:ascii="Arial" w:hAnsi="Arial" w:cs="Arial"/>
                <w:noProof/>
                <w:webHidden/>
                <w:sz w:val="24"/>
                <w:szCs w:val="24"/>
                <w:lang w:val="mn-MN"/>
              </w:rPr>
              <w:t>3</w:t>
            </w:r>
            <w:r w:rsidR="00EE1978" w:rsidRPr="00D72813">
              <w:rPr>
                <w:rStyle w:val="Hyperlink"/>
                <w:rFonts w:ascii="Arial" w:hAnsi="Arial" w:cs="Arial"/>
                <w:noProof/>
                <w:webHidden/>
                <w:sz w:val="24"/>
                <w:szCs w:val="24"/>
                <w:lang w:val="mn-MN"/>
              </w:rPr>
              <w:fldChar w:fldCharType="end"/>
            </w:r>
          </w:hyperlink>
        </w:p>
        <w:p w14:paraId="6585D3CF" w14:textId="2DE71C8A" w:rsidR="00EE1978" w:rsidRPr="00D72813" w:rsidRDefault="00000000" w:rsidP="009E55C2">
          <w:pPr>
            <w:pStyle w:val="TOC3"/>
            <w:spacing w:line="240" w:lineRule="auto"/>
            <w:rPr>
              <w:rFonts w:ascii="Arial" w:hAnsi="Arial" w:cs="Arial"/>
              <w:noProof/>
              <w:sz w:val="24"/>
              <w:szCs w:val="24"/>
              <w:lang w:val="mn-MN"/>
            </w:rPr>
          </w:pPr>
          <w:hyperlink r:id="rId9" w:anchor="_Toc159416956" w:history="1">
            <w:r w:rsidR="00EE1978" w:rsidRPr="00D72813">
              <w:rPr>
                <w:rStyle w:val="Hyperlink"/>
                <w:rFonts w:ascii="Arial" w:hAnsi="Arial" w:cs="Arial"/>
                <w:noProof/>
                <w:sz w:val="24"/>
                <w:szCs w:val="24"/>
                <w:lang w:val="mn-MN"/>
              </w:rPr>
              <w:t>Гурав. Итгэмжлэл олгоход тавигдах нөхцөл, шаардлага</w:t>
            </w:r>
            <w:r w:rsidR="00EE1978" w:rsidRPr="00D72813">
              <w:rPr>
                <w:rStyle w:val="Hyperlink"/>
                <w:rFonts w:ascii="Arial" w:hAnsi="Arial" w:cs="Arial"/>
                <w:noProof/>
                <w:webHidden/>
                <w:sz w:val="24"/>
                <w:szCs w:val="24"/>
                <w:lang w:val="mn-MN"/>
              </w:rPr>
              <w:tab/>
            </w:r>
            <w:r w:rsidR="00EE1978" w:rsidRPr="00D72813">
              <w:rPr>
                <w:rStyle w:val="Hyperlink"/>
                <w:rFonts w:ascii="Arial" w:hAnsi="Arial" w:cs="Arial"/>
                <w:noProof/>
                <w:webHidden/>
                <w:sz w:val="24"/>
                <w:szCs w:val="24"/>
                <w:lang w:val="mn-MN"/>
              </w:rPr>
              <w:fldChar w:fldCharType="begin"/>
            </w:r>
            <w:r w:rsidR="00EE1978" w:rsidRPr="00D72813">
              <w:rPr>
                <w:rStyle w:val="Hyperlink"/>
                <w:rFonts w:ascii="Arial" w:hAnsi="Arial" w:cs="Arial"/>
                <w:noProof/>
                <w:webHidden/>
                <w:sz w:val="24"/>
                <w:szCs w:val="24"/>
                <w:lang w:val="mn-MN"/>
              </w:rPr>
              <w:instrText xml:space="preserve"> PAGEREF _Toc159416956 \h </w:instrText>
            </w:r>
            <w:r w:rsidR="00EE1978" w:rsidRPr="00D72813">
              <w:rPr>
                <w:rStyle w:val="Hyperlink"/>
                <w:rFonts w:ascii="Arial" w:hAnsi="Arial" w:cs="Arial"/>
                <w:noProof/>
                <w:webHidden/>
                <w:sz w:val="24"/>
                <w:szCs w:val="24"/>
                <w:lang w:val="mn-MN"/>
              </w:rPr>
            </w:r>
            <w:r w:rsidR="00EE1978" w:rsidRPr="00D72813">
              <w:rPr>
                <w:rStyle w:val="Hyperlink"/>
                <w:rFonts w:ascii="Arial" w:hAnsi="Arial" w:cs="Arial"/>
                <w:noProof/>
                <w:webHidden/>
                <w:sz w:val="24"/>
                <w:szCs w:val="24"/>
                <w:lang w:val="mn-MN"/>
              </w:rPr>
              <w:fldChar w:fldCharType="separate"/>
            </w:r>
            <w:r w:rsidR="004B226C" w:rsidRPr="00D72813">
              <w:rPr>
                <w:rStyle w:val="Hyperlink"/>
                <w:rFonts w:ascii="Arial" w:hAnsi="Arial" w:cs="Arial"/>
                <w:noProof/>
                <w:webHidden/>
                <w:sz w:val="24"/>
                <w:szCs w:val="24"/>
                <w:lang w:val="mn-MN"/>
              </w:rPr>
              <w:t>4</w:t>
            </w:r>
            <w:r w:rsidR="00EE1978" w:rsidRPr="00D72813">
              <w:rPr>
                <w:rStyle w:val="Hyperlink"/>
                <w:rFonts w:ascii="Arial" w:hAnsi="Arial" w:cs="Arial"/>
                <w:noProof/>
                <w:webHidden/>
                <w:sz w:val="24"/>
                <w:szCs w:val="24"/>
                <w:lang w:val="mn-MN"/>
              </w:rPr>
              <w:fldChar w:fldCharType="end"/>
            </w:r>
          </w:hyperlink>
        </w:p>
        <w:p w14:paraId="5A1B9433" w14:textId="7E9F4838" w:rsidR="00EE1978" w:rsidRPr="00D72813" w:rsidRDefault="00000000" w:rsidP="009E55C2">
          <w:pPr>
            <w:pStyle w:val="TOC3"/>
            <w:spacing w:line="240" w:lineRule="auto"/>
            <w:rPr>
              <w:rFonts w:ascii="Arial" w:hAnsi="Arial" w:cs="Arial"/>
              <w:noProof/>
              <w:sz w:val="24"/>
              <w:szCs w:val="24"/>
              <w:lang w:val="mn-MN"/>
            </w:rPr>
          </w:pPr>
          <w:hyperlink r:id="rId10" w:anchor="_Toc159416957" w:history="1">
            <w:r w:rsidR="00EE1978" w:rsidRPr="00D72813">
              <w:rPr>
                <w:rStyle w:val="Hyperlink"/>
                <w:rFonts w:ascii="Arial" w:hAnsi="Arial" w:cs="Arial"/>
                <w:noProof/>
                <w:sz w:val="24"/>
                <w:szCs w:val="24"/>
                <w:lang w:val="mn-MN"/>
              </w:rPr>
              <w:t>Дөрөв.Бүтээгдэхүүний гарал үүсэл, чанарыг баталгаажуулах, хадгалах, тээвэрлэх, чанарын хяналт</w:t>
            </w:r>
            <w:r w:rsidR="0065401C" w:rsidRPr="00D72813">
              <w:rPr>
                <w:rStyle w:val="Hyperlink"/>
                <w:rFonts w:ascii="Arial" w:hAnsi="Arial" w:cs="Arial"/>
                <w:noProof/>
                <w:sz w:val="24"/>
                <w:szCs w:val="24"/>
                <w:lang w:val="mn-MN"/>
              </w:rPr>
              <w:t xml:space="preserve"> тавих</w:t>
            </w:r>
            <w:r w:rsidR="00EE1978" w:rsidRPr="00D72813">
              <w:rPr>
                <w:rStyle w:val="Hyperlink"/>
                <w:rFonts w:ascii="Arial" w:hAnsi="Arial" w:cs="Arial"/>
                <w:noProof/>
                <w:webHidden/>
                <w:sz w:val="24"/>
                <w:szCs w:val="24"/>
                <w:lang w:val="mn-MN"/>
              </w:rPr>
              <w:tab/>
            </w:r>
            <w:r w:rsidR="00EE1978" w:rsidRPr="00D72813">
              <w:rPr>
                <w:rStyle w:val="Hyperlink"/>
                <w:rFonts w:ascii="Arial" w:hAnsi="Arial" w:cs="Arial"/>
                <w:noProof/>
                <w:webHidden/>
                <w:sz w:val="24"/>
                <w:szCs w:val="24"/>
                <w:lang w:val="mn-MN"/>
              </w:rPr>
              <w:fldChar w:fldCharType="begin"/>
            </w:r>
            <w:r w:rsidR="00EE1978" w:rsidRPr="00D72813">
              <w:rPr>
                <w:rStyle w:val="Hyperlink"/>
                <w:rFonts w:ascii="Arial" w:hAnsi="Arial" w:cs="Arial"/>
                <w:noProof/>
                <w:webHidden/>
                <w:sz w:val="24"/>
                <w:szCs w:val="24"/>
                <w:lang w:val="mn-MN"/>
              </w:rPr>
              <w:instrText xml:space="preserve"> PAGEREF _Toc159416957 \h </w:instrText>
            </w:r>
            <w:r w:rsidR="00EE1978" w:rsidRPr="00D72813">
              <w:rPr>
                <w:rStyle w:val="Hyperlink"/>
                <w:rFonts w:ascii="Arial" w:hAnsi="Arial" w:cs="Arial"/>
                <w:noProof/>
                <w:webHidden/>
                <w:sz w:val="24"/>
                <w:szCs w:val="24"/>
                <w:lang w:val="mn-MN"/>
              </w:rPr>
            </w:r>
            <w:r w:rsidR="00EE1978" w:rsidRPr="00D72813">
              <w:rPr>
                <w:rStyle w:val="Hyperlink"/>
                <w:rFonts w:ascii="Arial" w:hAnsi="Arial" w:cs="Arial"/>
                <w:noProof/>
                <w:webHidden/>
                <w:sz w:val="24"/>
                <w:szCs w:val="24"/>
                <w:lang w:val="mn-MN"/>
              </w:rPr>
              <w:fldChar w:fldCharType="separate"/>
            </w:r>
            <w:r w:rsidR="004B226C" w:rsidRPr="00D72813">
              <w:rPr>
                <w:rStyle w:val="Hyperlink"/>
                <w:rFonts w:ascii="Arial" w:hAnsi="Arial" w:cs="Arial"/>
                <w:noProof/>
                <w:webHidden/>
                <w:sz w:val="24"/>
                <w:szCs w:val="24"/>
                <w:lang w:val="mn-MN"/>
              </w:rPr>
              <w:t>5</w:t>
            </w:r>
            <w:r w:rsidR="00EE1978" w:rsidRPr="00D72813">
              <w:rPr>
                <w:rStyle w:val="Hyperlink"/>
                <w:rFonts w:ascii="Arial" w:hAnsi="Arial" w:cs="Arial"/>
                <w:noProof/>
                <w:webHidden/>
                <w:sz w:val="24"/>
                <w:szCs w:val="24"/>
                <w:lang w:val="mn-MN"/>
              </w:rPr>
              <w:fldChar w:fldCharType="end"/>
            </w:r>
          </w:hyperlink>
        </w:p>
        <w:p w14:paraId="6F1146DC" w14:textId="5B5278E2" w:rsidR="00EE1978" w:rsidRPr="00D72813" w:rsidRDefault="00000000" w:rsidP="009E55C2">
          <w:pPr>
            <w:pStyle w:val="TOC3"/>
            <w:spacing w:line="240" w:lineRule="auto"/>
            <w:rPr>
              <w:rFonts w:ascii="Arial" w:hAnsi="Arial" w:cs="Arial"/>
              <w:noProof/>
              <w:sz w:val="24"/>
              <w:szCs w:val="24"/>
              <w:lang w:val="mn-MN"/>
            </w:rPr>
          </w:pPr>
          <w:hyperlink r:id="rId11" w:anchor="_Toc159416958" w:history="1">
            <w:r w:rsidR="00EE1978" w:rsidRPr="00D72813">
              <w:rPr>
                <w:rStyle w:val="Hyperlink"/>
                <w:rFonts w:ascii="Arial" w:hAnsi="Arial" w:cs="Arial"/>
                <w:noProof/>
                <w:sz w:val="24"/>
                <w:szCs w:val="24"/>
                <w:lang w:val="mn-MN"/>
              </w:rPr>
              <w:t>Тав. Итгэмжлэгдсэн этгээдийн үндсэн чиг үүрэг</w:t>
            </w:r>
            <w:r w:rsidR="00EE1978" w:rsidRPr="00D72813">
              <w:rPr>
                <w:rStyle w:val="Hyperlink"/>
                <w:rFonts w:ascii="Arial" w:hAnsi="Arial" w:cs="Arial"/>
                <w:noProof/>
                <w:webHidden/>
                <w:sz w:val="24"/>
                <w:szCs w:val="24"/>
                <w:lang w:val="mn-MN"/>
              </w:rPr>
              <w:tab/>
            </w:r>
            <w:r w:rsidR="00EE1978" w:rsidRPr="00D72813">
              <w:rPr>
                <w:rStyle w:val="Hyperlink"/>
                <w:rFonts w:ascii="Arial" w:hAnsi="Arial" w:cs="Arial"/>
                <w:noProof/>
                <w:webHidden/>
                <w:sz w:val="24"/>
                <w:szCs w:val="24"/>
                <w:lang w:val="mn-MN"/>
              </w:rPr>
              <w:fldChar w:fldCharType="begin"/>
            </w:r>
            <w:r w:rsidR="00EE1978" w:rsidRPr="00D72813">
              <w:rPr>
                <w:rStyle w:val="Hyperlink"/>
                <w:rFonts w:ascii="Arial" w:hAnsi="Arial" w:cs="Arial"/>
                <w:noProof/>
                <w:webHidden/>
                <w:sz w:val="24"/>
                <w:szCs w:val="24"/>
                <w:lang w:val="mn-MN"/>
              </w:rPr>
              <w:instrText xml:space="preserve"> PAGEREF _Toc159416958 \h </w:instrText>
            </w:r>
            <w:r w:rsidR="00EE1978" w:rsidRPr="00D72813">
              <w:rPr>
                <w:rStyle w:val="Hyperlink"/>
                <w:rFonts w:ascii="Arial" w:hAnsi="Arial" w:cs="Arial"/>
                <w:noProof/>
                <w:webHidden/>
                <w:sz w:val="24"/>
                <w:szCs w:val="24"/>
                <w:lang w:val="mn-MN"/>
              </w:rPr>
            </w:r>
            <w:r w:rsidR="00EE1978" w:rsidRPr="00D72813">
              <w:rPr>
                <w:rStyle w:val="Hyperlink"/>
                <w:rFonts w:ascii="Arial" w:hAnsi="Arial" w:cs="Arial"/>
                <w:noProof/>
                <w:webHidden/>
                <w:sz w:val="24"/>
                <w:szCs w:val="24"/>
                <w:lang w:val="mn-MN"/>
              </w:rPr>
              <w:fldChar w:fldCharType="separate"/>
            </w:r>
            <w:r w:rsidR="004B226C" w:rsidRPr="00D72813">
              <w:rPr>
                <w:rStyle w:val="Hyperlink"/>
                <w:rFonts w:ascii="Arial" w:hAnsi="Arial" w:cs="Arial"/>
                <w:noProof/>
                <w:webHidden/>
                <w:sz w:val="24"/>
                <w:szCs w:val="24"/>
                <w:lang w:val="mn-MN"/>
              </w:rPr>
              <w:t>6</w:t>
            </w:r>
            <w:r w:rsidR="00EE1978" w:rsidRPr="00D72813">
              <w:rPr>
                <w:rStyle w:val="Hyperlink"/>
                <w:rFonts w:ascii="Arial" w:hAnsi="Arial" w:cs="Arial"/>
                <w:noProof/>
                <w:webHidden/>
                <w:sz w:val="24"/>
                <w:szCs w:val="24"/>
                <w:lang w:val="mn-MN"/>
              </w:rPr>
              <w:fldChar w:fldCharType="end"/>
            </w:r>
          </w:hyperlink>
        </w:p>
        <w:p w14:paraId="04D85A11" w14:textId="089D42DF" w:rsidR="00EE1978" w:rsidRPr="00D72813" w:rsidRDefault="00000000" w:rsidP="009E55C2">
          <w:pPr>
            <w:pStyle w:val="TOC3"/>
            <w:spacing w:line="240" w:lineRule="auto"/>
            <w:rPr>
              <w:rFonts w:ascii="Arial" w:hAnsi="Arial" w:cs="Arial"/>
              <w:noProof/>
              <w:sz w:val="24"/>
              <w:szCs w:val="24"/>
              <w:lang w:val="mn-MN"/>
            </w:rPr>
          </w:pPr>
          <w:hyperlink r:id="rId12" w:anchor="_Toc159416959" w:history="1">
            <w:r w:rsidR="00EE1978" w:rsidRPr="00D72813">
              <w:rPr>
                <w:rStyle w:val="Hyperlink"/>
                <w:rFonts w:ascii="Arial" w:hAnsi="Arial" w:cs="Arial"/>
                <w:noProof/>
                <w:sz w:val="24"/>
                <w:szCs w:val="24"/>
                <w:lang w:val="mn-MN"/>
              </w:rPr>
              <w:t>Зургаа. Хяналт, шалгалт, зөрчил хариуцлага</w:t>
            </w:r>
            <w:r w:rsidR="00EE1978" w:rsidRPr="00D72813">
              <w:rPr>
                <w:rStyle w:val="Hyperlink"/>
                <w:rFonts w:ascii="Arial" w:hAnsi="Arial" w:cs="Arial"/>
                <w:noProof/>
                <w:webHidden/>
                <w:sz w:val="24"/>
                <w:szCs w:val="24"/>
                <w:lang w:val="mn-MN"/>
              </w:rPr>
              <w:tab/>
            </w:r>
            <w:r w:rsidR="00EE1978" w:rsidRPr="00D72813">
              <w:rPr>
                <w:rStyle w:val="Hyperlink"/>
                <w:rFonts w:ascii="Arial" w:hAnsi="Arial" w:cs="Arial"/>
                <w:noProof/>
                <w:webHidden/>
                <w:sz w:val="24"/>
                <w:szCs w:val="24"/>
                <w:lang w:val="mn-MN"/>
              </w:rPr>
              <w:fldChar w:fldCharType="begin"/>
            </w:r>
            <w:r w:rsidR="00EE1978" w:rsidRPr="00D72813">
              <w:rPr>
                <w:rStyle w:val="Hyperlink"/>
                <w:rFonts w:ascii="Arial" w:hAnsi="Arial" w:cs="Arial"/>
                <w:noProof/>
                <w:webHidden/>
                <w:sz w:val="24"/>
                <w:szCs w:val="24"/>
                <w:lang w:val="mn-MN"/>
              </w:rPr>
              <w:instrText xml:space="preserve"> PAGEREF _Toc159416959 \h </w:instrText>
            </w:r>
            <w:r w:rsidR="00EE1978" w:rsidRPr="00D72813">
              <w:rPr>
                <w:rStyle w:val="Hyperlink"/>
                <w:rFonts w:ascii="Arial" w:hAnsi="Arial" w:cs="Arial"/>
                <w:noProof/>
                <w:webHidden/>
                <w:sz w:val="24"/>
                <w:szCs w:val="24"/>
                <w:lang w:val="mn-MN"/>
              </w:rPr>
            </w:r>
            <w:r w:rsidR="00EE1978" w:rsidRPr="00D72813">
              <w:rPr>
                <w:rStyle w:val="Hyperlink"/>
                <w:rFonts w:ascii="Arial" w:hAnsi="Arial" w:cs="Arial"/>
                <w:noProof/>
                <w:webHidden/>
                <w:sz w:val="24"/>
                <w:szCs w:val="24"/>
                <w:lang w:val="mn-MN"/>
              </w:rPr>
              <w:fldChar w:fldCharType="separate"/>
            </w:r>
            <w:r w:rsidR="004B226C" w:rsidRPr="00D72813">
              <w:rPr>
                <w:rStyle w:val="Hyperlink"/>
                <w:rFonts w:ascii="Arial" w:hAnsi="Arial" w:cs="Arial"/>
                <w:noProof/>
                <w:webHidden/>
                <w:sz w:val="24"/>
                <w:szCs w:val="24"/>
                <w:lang w:val="mn-MN"/>
              </w:rPr>
              <w:t>7</w:t>
            </w:r>
            <w:r w:rsidR="00EE1978" w:rsidRPr="00D72813">
              <w:rPr>
                <w:rStyle w:val="Hyperlink"/>
                <w:rFonts w:ascii="Arial" w:hAnsi="Arial" w:cs="Arial"/>
                <w:noProof/>
                <w:webHidden/>
                <w:sz w:val="24"/>
                <w:szCs w:val="24"/>
                <w:lang w:val="mn-MN"/>
              </w:rPr>
              <w:fldChar w:fldCharType="end"/>
            </w:r>
          </w:hyperlink>
        </w:p>
        <w:p w14:paraId="7B03E044" w14:textId="718C824A" w:rsidR="00EE1978" w:rsidRPr="00D72813" w:rsidRDefault="00000000" w:rsidP="009E55C2">
          <w:pPr>
            <w:pStyle w:val="TOC3"/>
            <w:spacing w:line="240" w:lineRule="auto"/>
            <w:rPr>
              <w:rFonts w:ascii="Arial" w:hAnsi="Arial" w:cs="Arial"/>
              <w:noProof/>
              <w:sz w:val="24"/>
              <w:szCs w:val="24"/>
              <w:lang w:val="mn-MN"/>
            </w:rPr>
          </w:pPr>
          <w:hyperlink r:id="rId13" w:anchor="_Toc159416960" w:history="1">
            <w:r w:rsidR="00EE1978" w:rsidRPr="00D72813">
              <w:rPr>
                <w:rStyle w:val="Hyperlink"/>
                <w:rFonts w:ascii="Arial" w:hAnsi="Arial" w:cs="Arial"/>
                <w:noProof/>
                <w:sz w:val="24"/>
                <w:szCs w:val="24"/>
                <w:lang w:val="mn-MN"/>
              </w:rPr>
              <w:t>Долоо. Итгэмжлэгдсэн этгээдийн бүртгэлээс хасах, хугацааг сунгах</w:t>
            </w:r>
            <w:r w:rsidR="00EE1978" w:rsidRPr="00D72813">
              <w:rPr>
                <w:rStyle w:val="Hyperlink"/>
                <w:rFonts w:ascii="Arial" w:hAnsi="Arial" w:cs="Arial"/>
                <w:noProof/>
                <w:webHidden/>
                <w:sz w:val="24"/>
                <w:szCs w:val="24"/>
                <w:lang w:val="mn-MN"/>
              </w:rPr>
              <w:tab/>
            </w:r>
            <w:r w:rsidR="00EE1978" w:rsidRPr="00D72813">
              <w:rPr>
                <w:rStyle w:val="Hyperlink"/>
                <w:rFonts w:ascii="Arial" w:hAnsi="Arial" w:cs="Arial"/>
                <w:noProof/>
                <w:webHidden/>
                <w:sz w:val="24"/>
                <w:szCs w:val="24"/>
                <w:lang w:val="mn-MN"/>
              </w:rPr>
              <w:fldChar w:fldCharType="begin"/>
            </w:r>
            <w:r w:rsidR="00EE1978" w:rsidRPr="00D72813">
              <w:rPr>
                <w:rStyle w:val="Hyperlink"/>
                <w:rFonts w:ascii="Arial" w:hAnsi="Arial" w:cs="Arial"/>
                <w:noProof/>
                <w:webHidden/>
                <w:sz w:val="24"/>
                <w:szCs w:val="24"/>
                <w:lang w:val="mn-MN"/>
              </w:rPr>
              <w:instrText xml:space="preserve"> PAGEREF _Toc159416960 \h </w:instrText>
            </w:r>
            <w:r w:rsidR="00EE1978" w:rsidRPr="00D72813">
              <w:rPr>
                <w:rStyle w:val="Hyperlink"/>
                <w:rFonts w:ascii="Arial" w:hAnsi="Arial" w:cs="Arial"/>
                <w:noProof/>
                <w:webHidden/>
                <w:sz w:val="24"/>
                <w:szCs w:val="24"/>
                <w:lang w:val="mn-MN"/>
              </w:rPr>
            </w:r>
            <w:r w:rsidR="00EE1978" w:rsidRPr="00D72813">
              <w:rPr>
                <w:rStyle w:val="Hyperlink"/>
                <w:rFonts w:ascii="Arial" w:hAnsi="Arial" w:cs="Arial"/>
                <w:noProof/>
                <w:webHidden/>
                <w:sz w:val="24"/>
                <w:szCs w:val="24"/>
                <w:lang w:val="mn-MN"/>
              </w:rPr>
              <w:fldChar w:fldCharType="separate"/>
            </w:r>
            <w:r w:rsidR="004B226C" w:rsidRPr="00D72813">
              <w:rPr>
                <w:rStyle w:val="Hyperlink"/>
                <w:rFonts w:ascii="Arial" w:hAnsi="Arial" w:cs="Arial"/>
                <w:noProof/>
                <w:webHidden/>
                <w:sz w:val="24"/>
                <w:szCs w:val="24"/>
                <w:lang w:val="mn-MN"/>
              </w:rPr>
              <w:t>8</w:t>
            </w:r>
            <w:r w:rsidR="00EE1978" w:rsidRPr="00D72813">
              <w:rPr>
                <w:rStyle w:val="Hyperlink"/>
                <w:rFonts w:ascii="Arial" w:hAnsi="Arial" w:cs="Arial"/>
                <w:noProof/>
                <w:webHidden/>
                <w:sz w:val="24"/>
                <w:szCs w:val="24"/>
                <w:lang w:val="mn-MN"/>
              </w:rPr>
              <w:fldChar w:fldCharType="end"/>
            </w:r>
          </w:hyperlink>
        </w:p>
        <w:p w14:paraId="5EBF8358" w14:textId="680DA4BC" w:rsidR="00EE1978" w:rsidRPr="00D72813" w:rsidRDefault="00000000" w:rsidP="009E55C2">
          <w:pPr>
            <w:pStyle w:val="TOC3"/>
            <w:spacing w:line="240" w:lineRule="auto"/>
            <w:rPr>
              <w:rFonts w:ascii="Arial" w:hAnsi="Arial" w:cs="Arial"/>
              <w:noProof/>
              <w:sz w:val="24"/>
              <w:szCs w:val="24"/>
              <w:lang w:val="mn-MN"/>
            </w:rPr>
          </w:pPr>
          <w:hyperlink r:id="rId14" w:anchor="_Toc159416961" w:history="1">
            <w:r w:rsidR="00EE1978" w:rsidRPr="00D72813">
              <w:rPr>
                <w:rStyle w:val="Hyperlink"/>
                <w:rFonts w:ascii="Arial" w:hAnsi="Arial" w:cs="Arial"/>
                <w:noProof/>
                <w:sz w:val="24"/>
                <w:szCs w:val="24"/>
                <w:lang w:val="mn-MN"/>
              </w:rPr>
              <w:t>Найм. Бусад</w:t>
            </w:r>
            <w:r w:rsidR="00EE1978" w:rsidRPr="00D72813">
              <w:rPr>
                <w:rStyle w:val="Hyperlink"/>
                <w:rFonts w:ascii="Arial" w:hAnsi="Arial" w:cs="Arial"/>
                <w:noProof/>
                <w:webHidden/>
                <w:sz w:val="24"/>
                <w:szCs w:val="24"/>
                <w:lang w:val="mn-MN"/>
              </w:rPr>
              <w:tab/>
            </w:r>
            <w:r w:rsidR="00EE1978" w:rsidRPr="00D72813">
              <w:rPr>
                <w:rStyle w:val="Hyperlink"/>
                <w:rFonts w:ascii="Arial" w:hAnsi="Arial" w:cs="Arial"/>
                <w:noProof/>
                <w:webHidden/>
                <w:sz w:val="24"/>
                <w:szCs w:val="24"/>
                <w:lang w:val="mn-MN"/>
              </w:rPr>
              <w:fldChar w:fldCharType="begin"/>
            </w:r>
            <w:r w:rsidR="00EE1978" w:rsidRPr="00D72813">
              <w:rPr>
                <w:rStyle w:val="Hyperlink"/>
                <w:rFonts w:ascii="Arial" w:hAnsi="Arial" w:cs="Arial"/>
                <w:noProof/>
                <w:webHidden/>
                <w:sz w:val="24"/>
                <w:szCs w:val="24"/>
                <w:lang w:val="mn-MN"/>
              </w:rPr>
              <w:instrText xml:space="preserve"> PAGEREF _Toc159416961 \h </w:instrText>
            </w:r>
            <w:r w:rsidR="00EE1978" w:rsidRPr="00D72813">
              <w:rPr>
                <w:rStyle w:val="Hyperlink"/>
                <w:rFonts w:ascii="Arial" w:hAnsi="Arial" w:cs="Arial"/>
                <w:noProof/>
                <w:webHidden/>
                <w:sz w:val="24"/>
                <w:szCs w:val="24"/>
                <w:lang w:val="mn-MN"/>
              </w:rPr>
            </w:r>
            <w:r w:rsidR="00EE1978" w:rsidRPr="00D72813">
              <w:rPr>
                <w:rStyle w:val="Hyperlink"/>
                <w:rFonts w:ascii="Arial" w:hAnsi="Arial" w:cs="Arial"/>
                <w:noProof/>
                <w:webHidden/>
                <w:sz w:val="24"/>
                <w:szCs w:val="24"/>
                <w:lang w:val="mn-MN"/>
              </w:rPr>
              <w:fldChar w:fldCharType="separate"/>
            </w:r>
            <w:r w:rsidR="004B226C" w:rsidRPr="00D72813">
              <w:rPr>
                <w:rStyle w:val="Hyperlink"/>
                <w:rFonts w:ascii="Arial" w:hAnsi="Arial" w:cs="Arial"/>
                <w:noProof/>
                <w:webHidden/>
                <w:sz w:val="24"/>
                <w:szCs w:val="24"/>
                <w:lang w:val="mn-MN"/>
              </w:rPr>
              <w:t>8</w:t>
            </w:r>
            <w:r w:rsidR="00EE1978" w:rsidRPr="00D72813">
              <w:rPr>
                <w:rStyle w:val="Hyperlink"/>
                <w:rFonts w:ascii="Arial" w:hAnsi="Arial" w:cs="Arial"/>
                <w:noProof/>
                <w:webHidden/>
                <w:sz w:val="24"/>
                <w:szCs w:val="24"/>
                <w:lang w:val="mn-MN"/>
              </w:rPr>
              <w:fldChar w:fldCharType="end"/>
            </w:r>
          </w:hyperlink>
        </w:p>
        <w:p w14:paraId="741E9D82" w14:textId="32648E58" w:rsidR="00EE1978" w:rsidRPr="00D72813" w:rsidRDefault="00000000" w:rsidP="009E55C2">
          <w:pPr>
            <w:pStyle w:val="TOC3"/>
            <w:spacing w:line="240" w:lineRule="auto"/>
            <w:rPr>
              <w:rStyle w:val="Hyperlink"/>
              <w:rFonts w:ascii="Arial" w:hAnsi="Arial" w:cs="Arial"/>
              <w:noProof/>
              <w:sz w:val="24"/>
              <w:szCs w:val="24"/>
              <w:lang w:val="mn-MN"/>
            </w:rPr>
          </w:pPr>
          <w:hyperlink r:id="rId15" w:anchor="_Toc159416962" w:history="1">
            <w:r w:rsidR="00EE1978" w:rsidRPr="00D72813">
              <w:rPr>
                <w:rStyle w:val="Hyperlink"/>
                <w:rFonts w:ascii="Arial" w:hAnsi="Arial" w:cs="Arial"/>
                <w:noProof/>
                <w:sz w:val="24"/>
                <w:szCs w:val="24"/>
                <w:lang w:val="mn-MN"/>
              </w:rPr>
              <w:t>Нэгдүгээр хавсралт.</w:t>
            </w:r>
            <w:r w:rsidR="00EE1978" w:rsidRPr="00D72813">
              <w:rPr>
                <w:rStyle w:val="Hyperlink"/>
                <w:rFonts w:ascii="Arial" w:hAnsi="Arial" w:cs="Arial"/>
                <w:noProof/>
                <w:webHidden/>
                <w:sz w:val="24"/>
                <w:szCs w:val="24"/>
                <w:lang w:val="mn-MN"/>
              </w:rPr>
              <w:tab/>
            </w:r>
            <w:r w:rsidR="00EE1978" w:rsidRPr="00D72813">
              <w:rPr>
                <w:rStyle w:val="Hyperlink"/>
                <w:rFonts w:ascii="Arial" w:hAnsi="Arial" w:cs="Arial"/>
                <w:noProof/>
                <w:webHidden/>
                <w:sz w:val="24"/>
                <w:szCs w:val="24"/>
                <w:lang w:val="mn-MN"/>
              </w:rPr>
              <w:fldChar w:fldCharType="begin"/>
            </w:r>
            <w:r w:rsidR="00EE1978" w:rsidRPr="00D72813">
              <w:rPr>
                <w:rStyle w:val="Hyperlink"/>
                <w:rFonts w:ascii="Arial" w:hAnsi="Arial" w:cs="Arial"/>
                <w:noProof/>
                <w:webHidden/>
                <w:sz w:val="24"/>
                <w:szCs w:val="24"/>
                <w:lang w:val="mn-MN"/>
              </w:rPr>
              <w:instrText xml:space="preserve"> PAGEREF _Toc159416962 \h </w:instrText>
            </w:r>
            <w:r w:rsidR="00EE1978" w:rsidRPr="00D72813">
              <w:rPr>
                <w:rStyle w:val="Hyperlink"/>
                <w:rFonts w:ascii="Arial" w:hAnsi="Arial" w:cs="Arial"/>
                <w:noProof/>
                <w:webHidden/>
                <w:sz w:val="24"/>
                <w:szCs w:val="24"/>
                <w:lang w:val="mn-MN"/>
              </w:rPr>
            </w:r>
            <w:r w:rsidR="00EE1978" w:rsidRPr="00D72813">
              <w:rPr>
                <w:rStyle w:val="Hyperlink"/>
                <w:rFonts w:ascii="Arial" w:hAnsi="Arial" w:cs="Arial"/>
                <w:noProof/>
                <w:webHidden/>
                <w:sz w:val="24"/>
                <w:szCs w:val="24"/>
                <w:lang w:val="mn-MN"/>
              </w:rPr>
              <w:fldChar w:fldCharType="separate"/>
            </w:r>
            <w:r w:rsidR="004B226C" w:rsidRPr="00D72813">
              <w:rPr>
                <w:rStyle w:val="Hyperlink"/>
                <w:rFonts w:ascii="Arial" w:hAnsi="Arial" w:cs="Arial"/>
                <w:noProof/>
                <w:webHidden/>
                <w:sz w:val="24"/>
                <w:szCs w:val="24"/>
                <w:lang w:val="mn-MN"/>
              </w:rPr>
              <w:t>8</w:t>
            </w:r>
            <w:r w:rsidR="00EE1978" w:rsidRPr="00D72813">
              <w:rPr>
                <w:rStyle w:val="Hyperlink"/>
                <w:rFonts w:ascii="Arial" w:hAnsi="Arial" w:cs="Arial"/>
                <w:noProof/>
                <w:webHidden/>
                <w:sz w:val="24"/>
                <w:szCs w:val="24"/>
                <w:lang w:val="mn-MN"/>
              </w:rPr>
              <w:fldChar w:fldCharType="end"/>
            </w:r>
          </w:hyperlink>
        </w:p>
        <w:p w14:paraId="7E3412B1" w14:textId="09A4955E" w:rsidR="0065401C" w:rsidRPr="00D72813" w:rsidRDefault="0065401C" w:rsidP="009E55C2">
          <w:pPr>
            <w:spacing w:line="240" w:lineRule="auto"/>
            <w:rPr>
              <w:rFonts w:ascii="Arial" w:hAnsi="Arial" w:cs="Arial"/>
              <w:noProof/>
              <w:sz w:val="24"/>
              <w:szCs w:val="24"/>
              <w:lang w:val="mn-MN"/>
            </w:rPr>
          </w:pPr>
          <w:r w:rsidRPr="00D72813">
            <w:rPr>
              <w:rFonts w:ascii="Arial" w:hAnsi="Arial" w:cs="Arial"/>
              <w:noProof/>
              <w:sz w:val="24"/>
              <w:szCs w:val="24"/>
              <w:lang w:val="mn-MN"/>
            </w:rPr>
            <w:t xml:space="preserve">      Хоёрдугаар</w:t>
          </w:r>
          <w:r w:rsidR="009E55C2" w:rsidRPr="00D72813">
            <w:rPr>
              <w:rFonts w:ascii="Arial" w:hAnsi="Arial" w:cs="Arial"/>
              <w:noProof/>
              <w:sz w:val="24"/>
              <w:szCs w:val="24"/>
              <w:lang w:val="mn-MN"/>
            </w:rPr>
            <w:t xml:space="preserve"> </w:t>
          </w:r>
          <w:r w:rsidRPr="00D72813">
            <w:rPr>
              <w:rFonts w:ascii="Arial" w:hAnsi="Arial" w:cs="Arial"/>
              <w:noProof/>
              <w:sz w:val="24"/>
              <w:szCs w:val="24"/>
              <w:lang w:val="mn-MN"/>
            </w:rPr>
            <w:t>хавсралт...............................................................................................11</w:t>
          </w:r>
        </w:p>
        <w:p w14:paraId="1BD11EB9" w14:textId="30B52174" w:rsidR="0065401C" w:rsidRPr="00D72813" w:rsidRDefault="0065401C" w:rsidP="009E55C2">
          <w:pPr>
            <w:spacing w:line="240" w:lineRule="auto"/>
            <w:rPr>
              <w:rFonts w:ascii="Arial" w:hAnsi="Arial" w:cs="Arial"/>
              <w:noProof/>
              <w:sz w:val="24"/>
              <w:szCs w:val="24"/>
              <w:lang w:val="mn-MN"/>
            </w:rPr>
          </w:pPr>
          <w:r w:rsidRPr="00D72813">
            <w:rPr>
              <w:rFonts w:ascii="Arial" w:hAnsi="Arial" w:cs="Arial"/>
              <w:noProof/>
              <w:sz w:val="24"/>
              <w:szCs w:val="24"/>
              <w:lang w:val="mn-MN"/>
            </w:rPr>
            <w:t xml:space="preserve">  </w:t>
          </w:r>
        </w:p>
        <w:p w14:paraId="558D7C8F" w14:textId="77777777" w:rsidR="00EE1978" w:rsidRPr="00D72813" w:rsidRDefault="00EE1978" w:rsidP="009E55C2">
          <w:pPr>
            <w:spacing w:line="240" w:lineRule="auto"/>
            <w:rPr>
              <w:lang w:val="mn-MN"/>
            </w:rPr>
          </w:pPr>
          <w:r w:rsidRPr="00D72813">
            <w:rPr>
              <w:rFonts w:ascii="Arial" w:hAnsi="Arial" w:cs="Arial"/>
              <w:b/>
              <w:bCs/>
              <w:noProof/>
              <w:sz w:val="24"/>
              <w:szCs w:val="24"/>
              <w:lang w:val="mn-MN"/>
            </w:rPr>
            <w:fldChar w:fldCharType="end"/>
          </w:r>
        </w:p>
      </w:sdtContent>
    </w:sdt>
    <w:p w14:paraId="2FF06F5D" w14:textId="77777777" w:rsidR="00EE1978" w:rsidRPr="00D72813" w:rsidRDefault="00EE1978" w:rsidP="009E55C2">
      <w:pPr>
        <w:spacing w:line="240" w:lineRule="auto"/>
        <w:rPr>
          <w:rFonts w:ascii="Arial" w:eastAsia="Arial" w:hAnsi="Arial" w:cs="Arial"/>
          <w:sz w:val="24"/>
          <w:szCs w:val="24"/>
          <w:lang w:val="mn-MN"/>
        </w:rPr>
      </w:pPr>
      <w:r w:rsidRPr="00D72813">
        <w:rPr>
          <w:rFonts w:ascii="Arial" w:eastAsia="Arial" w:hAnsi="Arial" w:cs="Arial"/>
          <w:sz w:val="24"/>
          <w:szCs w:val="24"/>
          <w:lang w:val="mn-MN"/>
        </w:rPr>
        <w:br w:type="page"/>
      </w:r>
    </w:p>
    <w:p w14:paraId="766FEDB9" w14:textId="77777777" w:rsidR="00D93C1F" w:rsidRPr="00D72813" w:rsidRDefault="00D93C1F" w:rsidP="009E55C2">
      <w:pPr>
        <w:pStyle w:val="paragraph"/>
        <w:spacing w:before="0" w:beforeAutospacing="0" w:after="0" w:afterAutospacing="0"/>
        <w:jc w:val="right"/>
        <w:textAlignment w:val="baseline"/>
        <w:rPr>
          <w:rStyle w:val="eop"/>
          <w:rFonts w:ascii="Arial" w:eastAsiaTheme="majorEastAsia" w:hAnsi="Arial" w:cs="Arial"/>
          <w:sz w:val="22"/>
          <w:szCs w:val="22"/>
          <w:lang w:val="mn-MN"/>
        </w:rPr>
      </w:pPr>
      <w:r w:rsidRPr="00D72813">
        <w:rPr>
          <w:rStyle w:val="eop"/>
          <w:rFonts w:ascii="Arial" w:eastAsiaTheme="majorEastAsia" w:hAnsi="Arial" w:cs="Arial"/>
          <w:sz w:val="22"/>
          <w:szCs w:val="22"/>
          <w:lang w:val="mn-MN"/>
        </w:rPr>
        <w:lastRenderedPageBreak/>
        <w:t>Төлөөлөн удирдах зөвлөлийн</w:t>
      </w:r>
    </w:p>
    <w:p w14:paraId="3EFFD735" w14:textId="77777777" w:rsidR="00D93C1F" w:rsidRPr="00D72813" w:rsidRDefault="00D93C1F" w:rsidP="009E55C2">
      <w:pPr>
        <w:pStyle w:val="paragraph"/>
        <w:spacing w:before="0" w:beforeAutospacing="0" w:after="0" w:afterAutospacing="0"/>
        <w:jc w:val="right"/>
        <w:textAlignment w:val="baseline"/>
        <w:rPr>
          <w:rStyle w:val="eop"/>
          <w:rFonts w:ascii="Arial" w:eastAsiaTheme="majorEastAsia" w:hAnsi="Arial" w:cs="Arial"/>
          <w:sz w:val="22"/>
          <w:szCs w:val="22"/>
          <w:lang w:val="mn-MN"/>
        </w:rPr>
      </w:pPr>
      <w:r w:rsidRPr="00D72813">
        <w:rPr>
          <w:rStyle w:val="eop"/>
          <w:rFonts w:ascii="Arial" w:eastAsiaTheme="majorEastAsia" w:hAnsi="Arial" w:cs="Arial"/>
          <w:sz w:val="22"/>
          <w:szCs w:val="22"/>
          <w:lang w:val="mn-MN"/>
        </w:rPr>
        <w:t xml:space="preserve"> 2024 оны 03 сарын ...-ны өдрийн</w:t>
      </w:r>
    </w:p>
    <w:p w14:paraId="77EFCF9D" w14:textId="77777777" w:rsidR="00D93C1F" w:rsidRPr="00D72813" w:rsidRDefault="00D93C1F" w:rsidP="009E55C2">
      <w:pPr>
        <w:pStyle w:val="paragraph"/>
        <w:spacing w:before="0" w:beforeAutospacing="0" w:after="0" w:afterAutospacing="0"/>
        <w:jc w:val="right"/>
        <w:textAlignment w:val="baseline"/>
        <w:rPr>
          <w:rStyle w:val="eop"/>
          <w:rFonts w:ascii="Arial" w:eastAsiaTheme="majorEastAsia" w:hAnsi="Arial" w:cs="Arial"/>
          <w:sz w:val="22"/>
          <w:szCs w:val="22"/>
          <w:lang w:val="mn-MN"/>
        </w:rPr>
      </w:pPr>
      <w:r w:rsidRPr="00D72813">
        <w:rPr>
          <w:rStyle w:val="eop"/>
          <w:rFonts w:ascii="Arial" w:eastAsiaTheme="majorEastAsia" w:hAnsi="Arial" w:cs="Arial"/>
          <w:sz w:val="22"/>
          <w:szCs w:val="22"/>
          <w:lang w:val="mn-MN"/>
        </w:rPr>
        <w:t xml:space="preserve"> ... дугаар тогтоолын ....дүгээр хавсралт</w:t>
      </w:r>
    </w:p>
    <w:p w14:paraId="4AB49467" w14:textId="77777777" w:rsidR="00EE1978" w:rsidRPr="00D72813" w:rsidRDefault="00EE1978" w:rsidP="009E55C2">
      <w:pPr>
        <w:pStyle w:val="ListParagraph"/>
        <w:spacing w:line="240" w:lineRule="auto"/>
        <w:ind w:left="1080"/>
        <w:jc w:val="center"/>
        <w:rPr>
          <w:rFonts w:ascii="Arial" w:hAnsi="Arial" w:cs="Arial"/>
          <w:b/>
          <w:bCs/>
          <w:sz w:val="24"/>
          <w:szCs w:val="24"/>
          <w:lang w:val="mn-MN"/>
        </w:rPr>
      </w:pPr>
    </w:p>
    <w:p w14:paraId="0C258FD1" w14:textId="5BE31133" w:rsidR="00EE1978" w:rsidRPr="00D72813" w:rsidRDefault="00EE1978" w:rsidP="009E55C2">
      <w:pPr>
        <w:pStyle w:val="ListParagraph"/>
        <w:spacing w:line="240" w:lineRule="auto"/>
        <w:ind w:left="1080"/>
        <w:jc w:val="center"/>
        <w:rPr>
          <w:lang w:val="mn-MN"/>
        </w:rPr>
      </w:pPr>
      <w:r w:rsidRPr="00D72813">
        <w:rPr>
          <w:rFonts w:ascii="Arial" w:hAnsi="Arial" w:cs="Arial"/>
          <w:b/>
          <w:bCs/>
          <w:sz w:val="24"/>
          <w:szCs w:val="24"/>
          <w:lang w:val="mn-MN"/>
        </w:rPr>
        <w:t xml:space="preserve">БИРЖИЙН ЗАХ ЗЭЭЛИЙН ЗАРИМ ОРОЛЦОГЧИЙГ </w:t>
      </w:r>
      <w:r w:rsidR="0065401C" w:rsidRPr="00D72813">
        <w:rPr>
          <w:rFonts w:ascii="Arial" w:hAnsi="Arial" w:cs="Arial"/>
          <w:b/>
          <w:bCs/>
          <w:sz w:val="24"/>
          <w:szCs w:val="24"/>
          <w:lang w:val="mn-MN"/>
        </w:rPr>
        <w:t xml:space="preserve">БҮРТГЭХ, </w:t>
      </w:r>
      <w:r w:rsidRPr="00D72813">
        <w:rPr>
          <w:rFonts w:ascii="Arial" w:hAnsi="Arial" w:cs="Arial"/>
          <w:b/>
          <w:bCs/>
          <w:sz w:val="24"/>
          <w:szCs w:val="24"/>
          <w:lang w:val="mn-MN"/>
        </w:rPr>
        <w:t>ИТГЭМЖЛЭ</w:t>
      </w:r>
      <w:r w:rsidR="0065401C" w:rsidRPr="00D72813">
        <w:rPr>
          <w:rFonts w:ascii="Arial" w:hAnsi="Arial" w:cs="Arial"/>
          <w:b/>
          <w:bCs/>
          <w:sz w:val="24"/>
          <w:szCs w:val="24"/>
          <w:lang w:val="mn-MN"/>
        </w:rPr>
        <w:t>Л ОЛГО</w:t>
      </w:r>
      <w:r w:rsidRPr="00D72813">
        <w:rPr>
          <w:rFonts w:ascii="Arial" w:hAnsi="Arial" w:cs="Arial"/>
          <w:b/>
          <w:bCs/>
          <w:sz w:val="24"/>
          <w:szCs w:val="24"/>
          <w:lang w:val="mn-MN"/>
        </w:rPr>
        <w:t>Х, ТЭДГЭЭРИЙН ҮЙЛ АЖИЛЛАГАА</w:t>
      </w:r>
      <w:r w:rsidR="0065401C" w:rsidRPr="00D72813">
        <w:rPr>
          <w:rFonts w:ascii="Arial" w:hAnsi="Arial" w:cs="Arial"/>
          <w:b/>
          <w:bCs/>
          <w:sz w:val="24"/>
          <w:szCs w:val="24"/>
          <w:lang w:val="mn-MN"/>
        </w:rPr>
        <w:t xml:space="preserve">НД ХЯНАЛТ ТАВИХ </w:t>
      </w:r>
      <w:r w:rsidRPr="00D72813">
        <w:rPr>
          <w:rFonts w:ascii="Arial" w:hAnsi="Arial" w:cs="Arial"/>
          <w:b/>
          <w:bCs/>
          <w:sz w:val="24"/>
          <w:szCs w:val="24"/>
          <w:lang w:val="mn-MN"/>
        </w:rPr>
        <w:t>ЖУРАМ</w:t>
      </w:r>
    </w:p>
    <w:p w14:paraId="77A63C10" w14:textId="622DB482" w:rsidR="00EE1978" w:rsidRPr="00D72813" w:rsidRDefault="00EE1978" w:rsidP="009E55C2">
      <w:pPr>
        <w:pStyle w:val="Heading3"/>
        <w:numPr>
          <w:ilvl w:val="0"/>
          <w:numId w:val="0"/>
        </w:numPr>
        <w:tabs>
          <w:tab w:val="left" w:pos="720"/>
        </w:tabs>
        <w:jc w:val="center"/>
        <w:rPr>
          <w:lang w:val="mn-MN"/>
        </w:rPr>
      </w:pPr>
      <w:bookmarkStart w:id="3" w:name="_Toc159416954"/>
      <w:r w:rsidRPr="00D72813">
        <w:rPr>
          <w:rFonts w:ascii="Arial" w:hAnsi="Arial" w:cs="Arial"/>
          <w:sz w:val="24"/>
          <w:szCs w:val="24"/>
          <w:lang w:val="mn-MN"/>
        </w:rPr>
        <w:t>Нэг.Ерөнхий зүй</w:t>
      </w:r>
      <w:r w:rsidR="00C246E8" w:rsidRPr="00D72813">
        <w:rPr>
          <w:rFonts w:ascii="Arial" w:hAnsi="Arial" w:cs="Arial"/>
          <w:sz w:val="24"/>
          <w:szCs w:val="24"/>
          <w:lang w:val="mn-MN"/>
        </w:rPr>
        <w:t>л</w:t>
      </w:r>
      <w:bookmarkEnd w:id="3"/>
    </w:p>
    <w:p w14:paraId="3F5B1D43" w14:textId="485027BD" w:rsidR="00EE1978" w:rsidRPr="00D72813" w:rsidRDefault="00EE1978" w:rsidP="009E55C2">
      <w:pPr>
        <w:pStyle w:val="ListParagraph"/>
        <w:numPr>
          <w:ilvl w:val="1"/>
          <w:numId w:val="4"/>
        </w:numPr>
        <w:spacing w:after="0" w:line="240" w:lineRule="auto"/>
        <w:ind w:left="567" w:hanging="567"/>
        <w:jc w:val="both"/>
        <w:rPr>
          <w:rFonts w:ascii="Arial" w:hAnsi="Arial" w:cs="Arial"/>
          <w:sz w:val="24"/>
          <w:szCs w:val="24"/>
          <w:lang w:val="mn-MN"/>
        </w:rPr>
      </w:pPr>
      <w:r w:rsidRPr="00D72813">
        <w:rPr>
          <w:rFonts w:ascii="Arial" w:hAnsi="Arial" w:cs="Arial"/>
          <w:sz w:val="24"/>
          <w:szCs w:val="24"/>
          <w:lang w:val="mn-MN"/>
        </w:rPr>
        <w:t>Энэхүү журмаар "Монголын хөрөнгийн бирж" ХК /цаашид "Бирж" гэх/-</w:t>
      </w:r>
      <w:proofErr w:type="spellStart"/>
      <w:r w:rsidRPr="00D72813">
        <w:rPr>
          <w:rFonts w:ascii="Arial" w:hAnsi="Arial" w:cs="Arial"/>
          <w:sz w:val="24"/>
          <w:szCs w:val="24"/>
          <w:lang w:val="mn-MN"/>
        </w:rPr>
        <w:t>иар</w:t>
      </w:r>
      <w:proofErr w:type="spellEnd"/>
      <w:r w:rsidRPr="00D72813">
        <w:rPr>
          <w:rFonts w:ascii="Arial" w:hAnsi="Arial" w:cs="Arial"/>
          <w:sz w:val="24"/>
          <w:szCs w:val="24"/>
          <w:lang w:val="mn-MN"/>
        </w:rPr>
        <w:t xml:space="preserve"> арилжаалах бүтээгдэхүүний гарал үүсэл, чанарыг баталгаажуулах, бүтээгдэхүүнийг хадгалах, тээвэрлэх болон агуулах, терминал, тээвэр логистик, шинжилгээний лабораторийг зах зээлийн </w:t>
      </w:r>
      <w:r w:rsidR="00D93C1F" w:rsidRPr="00D72813">
        <w:rPr>
          <w:rFonts w:ascii="Arial" w:hAnsi="Arial" w:cs="Arial"/>
          <w:sz w:val="24"/>
          <w:szCs w:val="24"/>
          <w:lang w:val="mn-MN"/>
        </w:rPr>
        <w:t xml:space="preserve">оролцогчоор </w:t>
      </w:r>
      <w:r w:rsidRPr="00D72813">
        <w:rPr>
          <w:rFonts w:ascii="Arial" w:hAnsi="Arial" w:cs="Arial"/>
          <w:sz w:val="24"/>
          <w:szCs w:val="24"/>
          <w:lang w:val="mn-MN"/>
        </w:rPr>
        <w:t>бүртгэж итгэмжлэх, түүнтэй холбоотой харилцааг зохицуулна.</w:t>
      </w:r>
    </w:p>
    <w:p w14:paraId="257E591A" w14:textId="77777777" w:rsidR="00EE1978" w:rsidRPr="00D72813" w:rsidRDefault="00EE1978" w:rsidP="009E55C2">
      <w:pPr>
        <w:pStyle w:val="ListParagraph"/>
        <w:numPr>
          <w:ilvl w:val="1"/>
          <w:numId w:val="4"/>
        </w:numPr>
        <w:spacing w:line="240" w:lineRule="auto"/>
        <w:ind w:left="567" w:hanging="567"/>
        <w:jc w:val="both"/>
        <w:rPr>
          <w:rFonts w:ascii="Arial" w:hAnsi="Arial" w:cs="Arial"/>
          <w:sz w:val="24"/>
          <w:szCs w:val="24"/>
          <w:lang w:val="mn-MN"/>
        </w:rPr>
      </w:pPr>
      <w:r w:rsidRPr="00D72813">
        <w:rPr>
          <w:rFonts w:ascii="Arial" w:hAnsi="Arial" w:cs="Arial"/>
          <w:sz w:val="24"/>
          <w:szCs w:val="24"/>
          <w:lang w:val="mn-MN"/>
        </w:rPr>
        <w:t>Энэхүү журам нь Уул уурхайн бүтээгдэхүүний биржийн тухай хууль, Компанийн тухай хууль, Үнэт цаасны зах зээлийн тухай хууль, холбогдох бусад хууль тогтоомж, Санхүүгийн зохицуулах хороо /цаашид “Хороо” гэх/ болон Биржээс баталсан журам, заавар, түүнд нийцүүлэн гаргасан бусад шийдвэрийн хүрээнд хэрэгжинэ.</w:t>
      </w:r>
    </w:p>
    <w:p w14:paraId="7B2CF20A" w14:textId="77777777" w:rsidR="00EE1978" w:rsidRPr="00D72813" w:rsidRDefault="00EE1978" w:rsidP="009E55C2">
      <w:pPr>
        <w:pStyle w:val="ListParagraph"/>
        <w:numPr>
          <w:ilvl w:val="1"/>
          <w:numId w:val="4"/>
        </w:numPr>
        <w:spacing w:line="240" w:lineRule="auto"/>
        <w:ind w:left="567" w:hanging="567"/>
        <w:jc w:val="both"/>
        <w:rPr>
          <w:rFonts w:ascii="Arial" w:hAnsi="Arial" w:cs="Arial"/>
          <w:sz w:val="24"/>
          <w:szCs w:val="24"/>
          <w:lang w:val="mn-MN"/>
        </w:rPr>
      </w:pPr>
      <w:r w:rsidRPr="00D72813">
        <w:rPr>
          <w:rFonts w:ascii="Arial" w:hAnsi="Arial" w:cs="Arial"/>
          <w:sz w:val="24"/>
          <w:szCs w:val="24"/>
          <w:lang w:val="mn-MN"/>
        </w:rPr>
        <w:t>Биржээр арилжаалагдах болон арилжаалагдсан уул уурхайн бүтээгдэхүүнийг агуулах, терминалд байршуулж, тээвэр логистикийн компаниар тээвэрлүүлж, шинжилгээний лабораторид шинжлүүлэхэд зөвхөн биржийн итгэмжлэгдсэн этгээдээр үйлчлүүлнэ.</w:t>
      </w:r>
    </w:p>
    <w:p w14:paraId="064E614C" w14:textId="77777777" w:rsidR="00EE1978" w:rsidRPr="00D72813" w:rsidRDefault="00EE1978" w:rsidP="009E55C2">
      <w:pPr>
        <w:pStyle w:val="ListParagraph"/>
        <w:numPr>
          <w:ilvl w:val="1"/>
          <w:numId w:val="4"/>
        </w:numPr>
        <w:spacing w:line="240" w:lineRule="auto"/>
        <w:ind w:left="567" w:hanging="567"/>
        <w:jc w:val="both"/>
        <w:rPr>
          <w:rFonts w:ascii="Arial" w:hAnsi="Arial" w:cs="Arial"/>
          <w:sz w:val="24"/>
          <w:szCs w:val="24"/>
          <w:lang w:val="mn-MN"/>
        </w:rPr>
      </w:pPr>
      <w:r w:rsidRPr="00D72813">
        <w:rPr>
          <w:rFonts w:ascii="Arial" w:hAnsi="Arial" w:cs="Arial"/>
          <w:sz w:val="24"/>
          <w:szCs w:val="24"/>
          <w:lang w:val="mn-MN"/>
        </w:rPr>
        <w:t>Энэхүү журамд заасан нэр томьёог Уул уурхайн бүтээгдэхүүний биржийн тухай хуульд заасан утгаар ойлгож хэрэглэнэ.</w:t>
      </w:r>
    </w:p>
    <w:p w14:paraId="07F7573C" w14:textId="77777777" w:rsidR="00EE1978" w:rsidRPr="00D72813" w:rsidRDefault="00EE1978" w:rsidP="009E55C2">
      <w:pPr>
        <w:pStyle w:val="ListParagraph"/>
        <w:numPr>
          <w:ilvl w:val="1"/>
          <w:numId w:val="4"/>
        </w:numPr>
        <w:spacing w:line="240" w:lineRule="auto"/>
        <w:ind w:left="567" w:hanging="567"/>
        <w:jc w:val="both"/>
        <w:rPr>
          <w:rFonts w:ascii="Arial" w:hAnsi="Arial" w:cs="Arial"/>
          <w:sz w:val="24"/>
          <w:szCs w:val="24"/>
          <w:lang w:val="mn-MN"/>
        </w:rPr>
      </w:pPr>
      <w:r w:rsidRPr="00D72813">
        <w:rPr>
          <w:rFonts w:ascii="Arial" w:hAnsi="Arial" w:cs="Arial"/>
          <w:sz w:val="24"/>
          <w:szCs w:val="24"/>
          <w:lang w:val="mn-MN"/>
        </w:rPr>
        <w:t>Энэхүү журамд орох нэмэлт өөрчлөлтийг Биржийн Төлөөлөн удирдах зөвлөл /цаашид “ТУЗ” гэх/ баталж, Хороо батламжилна.</w:t>
      </w:r>
    </w:p>
    <w:p w14:paraId="72112F8D" w14:textId="0E72BCF7" w:rsidR="00EE1978" w:rsidRPr="00D72813" w:rsidRDefault="00EE1978" w:rsidP="009E55C2">
      <w:pPr>
        <w:pStyle w:val="Heading3"/>
        <w:numPr>
          <w:ilvl w:val="0"/>
          <w:numId w:val="0"/>
        </w:numPr>
        <w:tabs>
          <w:tab w:val="left" w:pos="720"/>
        </w:tabs>
        <w:jc w:val="center"/>
        <w:rPr>
          <w:rFonts w:ascii="Arial" w:hAnsi="Arial" w:cs="Arial"/>
          <w:sz w:val="24"/>
          <w:szCs w:val="24"/>
          <w:lang w:val="mn-MN"/>
        </w:rPr>
      </w:pPr>
      <w:bookmarkStart w:id="4" w:name="_Toc159416955"/>
      <w:r w:rsidRPr="00D72813">
        <w:rPr>
          <w:rFonts w:ascii="Arial" w:hAnsi="Arial" w:cs="Arial"/>
          <w:sz w:val="24"/>
          <w:szCs w:val="24"/>
          <w:lang w:val="mn-MN"/>
        </w:rPr>
        <w:t>Хоёр.Биржийн зах зээлийн оролцогч этгээдээр бүртгэж итгэмжлэх</w:t>
      </w:r>
      <w:bookmarkEnd w:id="4"/>
    </w:p>
    <w:p w14:paraId="185A388C" w14:textId="77777777" w:rsidR="00EE1978" w:rsidRPr="00D72813" w:rsidRDefault="00EE1978" w:rsidP="009E55C2">
      <w:pPr>
        <w:pStyle w:val="ListParagraph"/>
        <w:numPr>
          <w:ilvl w:val="1"/>
          <w:numId w:val="6"/>
        </w:numPr>
        <w:tabs>
          <w:tab w:val="left" w:pos="567"/>
        </w:tabs>
        <w:spacing w:after="0" w:line="240" w:lineRule="auto"/>
        <w:ind w:left="567" w:hanging="567"/>
        <w:jc w:val="both"/>
        <w:rPr>
          <w:rFonts w:ascii="Arial" w:hAnsi="Arial" w:cs="Arial"/>
          <w:sz w:val="24"/>
          <w:szCs w:val="24"/>
          <w:lang w:val="mn-MN"/>
        </w:rPr>
      </w:pPr>
      <w:r w:rsidRPr="00D72813">
        <w:rPr>
          <w:rFonts w:ascii="Arial" w:hAnsi="Arial" w:cs="Arial"/>
          <w:sz w:val="24"/>
          <w:szCs w:val="24"/>
          <w:lang w:val="mn-MN"/>
        </w:rPr>
        <w:t>Бирж нь энэхүү журамд заасан нөхцөл шаардлагыг хангасан хуулийн этгээдийг дараах төрлийн үйл ажиллагаа явуулах итгэмжлэгдсэн этгээдээр бүртгэж, итгэмжилнэ. Үүнд:</w:t>
      </w:r>
    </w:p>
    <w:p w14:paraId="5838244E" w14:textId="77777777" w:rsidR="00EE1978" w:rsidRPr="00D72813" w:rsidRDefault="00EE1978" w:rsidP="009E55C2">
      <w:pPr>
        <w:pStyle w:val="ListParagraph"/>
        <w:numPr>
          <w:ilvl w:val="2"/>
          <w:numId w:val="6"/>
        </w:numPr>
        <w:spacing w:line="240" w:lineRule="auto"/>
        <w:ind w:left="1276" w:hanging="709"/>
        <w:jc w:val="both"/>
        <w:rPr>
          <w:rFonts w:ascii="Arial" w:hAnsi="Arial" w:cs="Arial"/>
          <w:sz w:val="24"/>
          <w:szCs w:val="24"/>
          <w:lang w:val="mn-MN"/>
        </w:rPr>
      </w:pPr>
      <w:r w:rsidRPr="00D72813">
        <w:rPr>
          <w:rFonts w:ascii="Arial" w:hAnsi="Arial" w:cs="Arial"/>
          <w:sz w:val="24"/>
          <w:szCs w:val="24"/>
          <w:lang w:val="mn-MN"/>
        </w:rPr>
        <w:t xml:space="preserve">агуулах, </w:t>
      </w:r>
    </w:p>
    <w:p w14:paraId="7CD5AF2E" w14:textId="77777777" w:rsidR="00EE1978" w:rsidRPr="00D72813" w:rsidRDefault="00EE1978" w:rsidP="009E55C2">
      <w:pPr>
        <w:pStyle w:val="ListParagraph"/>
        <w:numPr>
          <w:ilvl w:val="2"/>
          <w:numId w:val="6"/>
        </w:numPr>
        <w:spacing w:line="240" w:lineRule="auto"/>
        <w:ind w:left="1276" w:hanging="709"/>
        <w:jc w:val="both"/>
        <w:rPr>
          <w:rFonts w:ascii="Arial" w:hAnsi="Arial" w:cs="Arial"/>
          <w:sz w:val="24"/>
          <w:szCs w:val="24"/>
          <w:lang w:val="mn-MN"/>
        </w:rPr>
      </w:pPr>
      <w:r w:rsidRPr="00D72813">
        <w:rPr>
          <w:rFonts w:ascii="Arial" w:hAnsi="Arial" w:cs="Arial"/>
          <w:sz w:val="24"/>
          <w:szCs w:val="24"/>
          <w:lang w:val="mn-MN"/>
        </w:rPr>
        <w:t>терминал;</w:t>
      </w:r>
    </w:p>
    <w:p w14:paraId="2CAE78AA" w14:textId="77777777" w:rsidR="00EE1978" w:rsidRPr="00D72813" w:rsidRDefault="00EE1978" w:rsidP="009E55C2">
      <w:pPr>
        <w:pStyle w:val="ListParagraph"/>
        <w:numPr>
          <w:ilvl w:val="2"/>
          <w:numId w:val="6"/>
        </w:numPr>
        <w:spacing w:line="240" w:lineRule="auto"/>
        <w:ind w:left="1276" w:hanging="709"/>
        <w:jc w:val="both"/>
        <w:rPr>
          <w:rFonts w:ascii="Arial" w:hAnsi="Arial" w:cs="Arial"/>
          <w:sz w:val="24"/>
          <w:szCs w:val="24"/>
          <w:lang w:val="mn-MN"/>
        </w:rPr>
      </w:pPr>
      <w:r w:rsidRPr="00D72813">
        <w:rPr>
          <w:rFonts w:ascii="Arial" w:hAnsi="Arial" w:cs="Arial"/>
          <w:sz w:val="24"/>
          <w:szCs w:val="24"/>
          <w:lang w:val="mn-MN"/>
        </w:rPr>
        <w:t>тээвэр логистик;</w:t>
      </w:r>
    </w:p>
    <w:p w14:paraId="3C57DC76" w14:textId="77777777" w:rsidR="00EE1978" w:rsidRPr="00D72813" w:rsidRDefault="00EE1978" w:rsidP="009E55C2">
      <w:pPr>
        <w:pStyle w:val="ListParagraph"/>
        <w:numPr>
          <w:ilvl w:val="2"/>
          <w:numId w:val="6"/>
        </w:numPr>
        <w:spacing w:line="240" w:lineRule="auto"/>
        <w:ind w:left="1276" w:hanging="709"/>
        <w:jc w:val="both"/>
        <w:rPr>
          <w:rFonts w:ascii="Arial" w:hAnsi="Arial" w:cs="Arial"/>
          <w:sz w:val="24"/>
          <w:szCs w:val="24"/>
          <w:lang w:val="mn-MN"/>
        </w:rPr>
      </w:pPr>
      <w:r w:rsidRPr="00D72813">
        <w:rPr>
          <w:rFonts w:ascii="Arial" w:hAnsi="Arial" w:cs="Arial"/>
          <w:sz w:val="24"/>
          <w:szCs w:val="24"/>
          <w:lang w:val="mn-MN"/>
        </w:rPr>
        <w:t>шинжилгээний лаборатори.</w:t>
      </w:r>
    </w:p>
    <w:p w14:paraId="11B17861" w14:textId="77777777" w:rsidR="00EE1978" w:rsidRPr="00D72813" w:rsidRDefault="00EE1978" w:rsidP="009E55C2">
      <w:pPr>
        <w:pStyle w:val="ListParagraph"/>
        <w:numPr>
          <w:ilvl w:val="0"/>
          <w:numId w:val="8"/>
        </w:numPr>
        <w:tabs>
          <w:tab w:val="left" w:pos="567"/>
        </w:tabs>
        <w:spacing w:line="240" w:lineRule="auto"/>
        <w:ind w:left="567" w:hanging="567"/>
        <w:jc w:val="both"/>
        <w:rPr>
          <w:rFonts w:ascii="Arial" w:hAnsi="Arial" w:cs="Arial"/>
          <w:vanish/>
          <w:sz w:val="24"/>
          <w:szCs w:val="24"/>
          <w:lang w:val="mn-MN"/>
        </w:rPr>
      </w:pPr>
    </w:p>
    <w:p w14:paraId="6063EF16" w14:textId="77777777" w:rsidR="00EE1978" w:rsidRPr="00D72813" w:rsidRDefault="00EE1978" w:rsidP="009E55C2">
      <w:pPr>
        <w:pStyle w:val="ListParagraph"/>
        <w:numPr>
          <w:ilvl w:val="0"/>
          <w:numId w:val="8"/>
        </w:numPr>
        <w:tabs>
          <w:tab w:val="left" w:pos="567"/>
        </w:tabs>
        <w:spacing w:line="240" w:lineRule="auto"/>
        <w:ind w:left="567" w:hanging="567"/>
        <w:jc w:val="both"/>
        <w:rPr>
          <w:rFonts w:ascii="Arial" w:hAnsi="Arial" w:cs="Arial"/>
          <w:sz w:val="24"/>
          <w:szCs w:val="24"/>
          <w:lang w:val="mn-MN"/>
        </w:rPr>
      </w:pPr>
      <w:r w:rsidRPr="00D72813">
        <w:rPr>
          <w:rFonts w:ascii="Arial" w:hAnsi="Arial" w:cs="Arial"/>
          <w:sz w:val="24"/>
          <w:szCs w:val="24"/>
          <w:lang w:val="mn-MN"/>
        </w:rPr>
        <w:t>Биржийн итгэмжлэл нь тухайн этгээдийг зөвхөн Биржийн зах зээлийн оролцогч болохыг илэрхийлнэ.</w:t>
      </w:r>
    </w:p>
    <w:p w14:paraId="56109855" w14:textId="7995AA6B" w:rsidR="00EE1978" w:rsidRPr="00D72813" w:rsidRDefault="00EE1978" w:rsidP="009E55C2">
      <w:pPr>
        <w:pStyle w:val="ListParagraph"/>
        <w:numPr>
          <w:ilvl w:val="0"/>
          <w:numId w:val="7"/>
        </w:numPr>
        <w:tabs>
          <w:tab w:val="left" w:pos="567"/>
        </w:tabs>
        <w:spacing w:line="240" w:lineRule="auto"/>
        <w:ind w:left="567" w:hanging="567"/>
        <w:jc w:val="both"/>
        <w:rPr>
          <w:rFonts w:ascii="Arial" w:hAnsi="Arial" w:cs="Arial"/>
          <w:sz w:val="24"/>
          <w:szCs w:val="24"/>
          <w:lang w:val="mn-MN"/>
        </w:rPr>
      </w:pPr>
      <w:r w:rsidRPr="00D72813">
        <w:rPr>
          <w:rFonts w:ascii="Arial" w:hAnsi="Arial" w:cs="Arial"/>
          <w:sz w:val="24"/>
          <w:szCs w:val="24"/>
          <w:lang w:val="mn-MN"/>
        </w:rPr>
        <w:t>Худалдагч нь өөрийн бүтээгдэхүүнийг хадгалах, тээвэрлэх мөн бүтээгдэхүүнд сорилт, шинжилгээ хийх үйлчилгээг үзүүлж буй этгээдүүдийн жагсаалтыг албан бичгээр Биржид ирүүлнэ.</w:t>
      </w:r>
    </w:p>
    <w:p w14:paraId="612ACEF1" w14:textId="443F0EEC" w:rsidR="00050E48" w:rsidRPr="00D72813" w:rsidRDefault="00050E48" w:rsidP="00050E48">
      <w:pPr>
        <w:pStyle w:val="ListParagraph"/>
        <w:tabs>
          <w:tab w:val="left" w:pos="567"/>
        </w:tabs>
        <w:spacing w:line="240" w:lineRule="auto"/>
        <w:ind w:left="567"/>
        <w:jc w:val="both"/>
        <w:rPr>
          <w:rFonts w:ascii="Arial" w:hAnsi="Arial" w:cs="Arial"/>
          <w:i/>
          <w:iCs/>
          <w:color w:val="4472C4" w:themeColor="accent1"/>
          <w:lang w:val="mn-MN"/>
        </w:rPr>
      </w:pPr>
      <w:bookmarkStart w:id="5" w:name="_Hlk160533125"/>
      <w:r w:rsidRPr="00D72813">
        <w:rPr>
          <w:rFonts w:ascii="Arial" w:hAnsi="Arial" w:cs="Arial"/>
          <w:i/>
          <w:iCs/>
          <w:color w:val="4472C4" w:themeColor="accent1"/>
          <w:lang w:val="mn-MN"/>
        </w:rPr>
        <w:t xml:space="preserve">/Энэ хэсгийг Төлөөлөн удирдах зөвлөлийн 2024 оны 03 сарын .... өдрийн </w:t>
      </w:r>
      <w:r w:rsidR="00C63B1F" w:rsidRPr="00D72813">
        <w:rPr>
          <w:rFonts w:ascii="Arial" w:hAnsi="Arial" w:cs="Arial"/>
          <w:i/>
          <w:iCs/>
          <w:color w:val="4472C4" w:themeColor="accent1"/>
          <w:lang w:val="mn-MN"/>
        </w:rPr>
        <w:t xml:space="preserve">.... дугаар </w:t>
      </w:r>
      <w:r w:rsidRPr="00D72813">
        <w:rPr>
          <w:rFonts w:ascii="Arial" w:hAnsi="Arial" w:cs="Arial"/>
          <w:i/>
          <w:iCs/>
          <w:color w:val="4472C4" w:themeColor="accent1"/>
          <w:lang w:val="mn-MN"/>
        </w:rPr>
        <w:t>тогтоолоор нэмж оруулсан./</w:t>
      </w:r>
    </w:p>
    <w:bookmarkEnd w:id="5"/>
    <w:p w14:paraId="209C4513" w14:textId="77777777" w:rsidR="00EE1978" w:rsidRPr="00D72813" w:rsidRDefault="00EE1978" w:rsidP="009E55C2">
      <w:pPr>
        <w:pStyle w:val="ListParagraph"/>
        <w:numPr>
          <w:ilvl w:val="0"/>
          <w:numId w:val="8"/>
        </w:numPr>
        <w:tabs>
          <w:tab w:val="left" w:pos="567"/>
        </w:tabs>
        <w:spacing w:line="240" w:lineRule="auto"/>
        <w:ind w:left="567" w:hanging="567"/>
        <w:jc w:val="both"/>
        <w:rPr>
          <w:rFonts w:ascii="Arial" w:hAnsi="Arial" w:cs="Arial"/>
          <w:sz w:val="24"/>
          <w:szCs w:val="24"/>
          <w:lang w:val="mn-MN"/>
        </w:rPr>
      </w:pPr>
      <w:r w:rsidRPr="00D72813">
        <w:rPr>
          <w:rFonts w:ascii="Arial" w:hAnsi="Arial" w:cs="Arial"/>
          <w:sz w:val="24"/>
          <w:szCs w:val="24"/>
          <w:lang w:val="mn-MN"/>
        </w:rPr>
        <w:t>Энэ журмын 2.1-д заасан үйл ажиллагаа явуулагч этгээдийг давхардуулан итгэмжилж болно.</w:t>
      </w:r>
    </w:p>
    <w:p w14:paraId="2612A2A0" w14:textId="77777777" w:rsidR="00EE1978" w:rsidRPr="00D72813" w:rsidRDefault="00EE1978" w:rsidP="009E55C2">
      <w:pPr>
        <w:pStyle w:val="ListParagraph"/>
        <w:numPr>
          <w:ilvl w:val="0"/>
          <w:numId w:val="8"/>
        </w:numPr>
        <w:tabs>
          <w:tab w:val="left" w:pos="567"/>
        </w:tabs>
        <w:spacing w:line="240" w:lineRule="auto"/>
        <w:ind w:left="567" w:hanging="567"/>
        <w:jc w:val="both"/>
        <w:rPr>
          <w:rFonts w:ascii="Arial" w:hAnsi="Arial" w:cs="Arial"/>
          <w:sz w:val="24"/>
          <w:szCs w:val="24"/>
          <w:lang w:val="mn-MN"/>
        </w:rPr>
      </w:pPr>
      <w:r w:rsidRPr="00D72813">
        <w:rPr>
          <w:rFonts w:ascii="Arial" w:hAnsi="Arial" w:cs="Arial"/>
          <w:sz w:val="24"/>
          <w:szCs w:val="24"/>
          <w:lang w:val="mn-MN"/>
        </w:rPr>
        <w:t xml:space="preserve">Итгэмжлэл хүссэн хуулийн этгээд нь итгэмжлэл хүссэн албан хүсэлтээ дараах баримт бичгийн хамт цахим хэлбэрээр Биржид ирүүлнэ. Үүнд: </w:t>
      </w:r>
    </w:p>
    <w:p w14:paraId="33F59ADC" w14:textId="0AEB1C60" w:rsidR="00EE1978" w:rsidRPr="00D72813" w:rsidRDefault="00EE1978" w:rsidP="009E55C2">
      <w:pPr>
        <w:pStyle w:val="ListParagraph"/>
        <w:numPr>
          <w:ilvl w:val="2"/>
          <w:numId w:val="10"/>
        </w:numPr>
        <w:spacing w:line="240" w:lineRule="auto"/>
        <w:ind w:left="1276" w:hanging="709"/>
        <w:jc w:val="both"/>
        <w:rPr>
          <w:rFonts w:ascii="Arial" w:hAnsi="Arial" w:cs="Arial"/>
          <w:sz w:val="24"/>
          <w:szCs w:val="24"/>
          <w:lang w:val="mn-MN"/>
        </w:rPr>
      </w:pPr>
      <w:r w:rsidRPr="00D72813">
        <w:rPr>
          <w:rFonts w:ascii="Arial" w:hAnsi="Arial" w:cs="Arial"/>
          <w:sz w:val="24"/>
          <w:szCs w:val="24"/>
          <w:lang w:val="mn-MN"/>
        </w:rPr>
        <w:t>итгэмжлэл хүссэн өргөдөл (энэхүү журмын нэгдүгээр хавсралт);</w:t>
      </w:r>
    </w:p>
    <w:p w14:paraId="7042AF61" w14:textId="77777777" w:rsidR="00EE1978" w:rsidRPr="00D72813" w:rsidRDefault="00EE1978" w:rsidP="009E55C2">
      <w:pPr>
        <w:pStyle w:val="ListParagraph"/>
        <w:numPr>
          <w:ilvl w:val="2"/>
          <w:numId w:val="10"/>
        </w:numPr>
        <w:spacing w:line="240" w:lineRule="auto"/>
        <w:ind w:left="1276" w:hanging="709"/>
        <w:jc w:val="both"/>
        <w:rPr>
          <w:rFonts w:ascii="Arial" w:hAnsi="Arial" w:cs="Arial"/>
          <w:sz w:val="24"/>
          <w:szCs w:val="24"/>
          <w:lang w:val="mn-MN"/>
        </w:rPr>
      </w:pPr>
      <w:r w:rsidRPr="00D72813">
        <w:rPr>
          <w:rFonts w:ascii="Arial" w:hAnsi="Arial" w:cs="Arial"/>
          <w:sz w:val="24"/>
          <w:szCs w:val="24"/>
          <w:lang w:val="mn-MN"/>
        </w:rPr>
        <w:t>аж ахуйн нэгжийн улсын бүртгэлийн гэрчилгээ;</w:t>
      </w:r>
    </w:p>
    <w:p w14:paraId="494F04B0" w14:textId="77777777" w:rsidR="00EE1978" w:rsidRPr="00D72813" w:rsidRDefault="00EE1978" w:rsidP="009E55C2">
      <w:pPr>
        <w:pStyle w:val="ListParagraph"/>
        <w:numPr>
          <w:ilvl w:val="2"/>
          <w:numId w:val="10"/>
        </w:numPr>
        <w:spacing w:line="240" w:lineRule="auto"/>
        <w:ind w:left="1276" w:hanging="709"/>
        <w:jc w:val="both"/>
        <w:rPr>
          <w:rFonts w:ascii="Arial" w:hAnsi="Arial" w:cs="Arial"/>
          <w:sz w:val="24"/>
          <w:szCs w:val="24"/>
          <w:lang w:val="mn-MN"/>
        </w:rPr>
      </w:pPr>
      <w:r w:rsidRPr="00D72813">
        <w:rPr>
          <w:rFonts w:ascii="Arial" w:hAnsi="Arial" w:cs="Arial"/>
          <w:sz w:val="24"/>
          <w:szCs w:val="24"/>
          <w:lang w:val="mn-MN"/>
        </w:rPr>
        <w:lastRenderedPageBreak/>
        <w:t>хүсэлт гаргасан үйл ажиллагаа нь тусгай зөвшөөрөлтэй тохиолдолд тусгай зөвшөөрөл;</w:t>
      </w:r>
    </w:p>
    <w:p w14:paraId="7773B5DE" w14:textId="77777777" w:rsidR="00EE1978" w:rsidRPr="00D72813" w:rsidRDefault="00EE1978" w:rsidP="009E55C2">
      <w:pPr>
        <w:pStyle w:val="ListParagraph"/>
        <w:numPr>
          <w:ilvl w:val="2"/>
          <w:numId w:val="10"/>
        </w:numPr>
        <w:spacing w:line="240" w:lineRule="auto"/>
        <w:ind w:left="1276" w:hanging="709"/>
        <w:jc w:val="both"/>
        <w:rPr>
          <w:rFonts w:ascii="Arial" w:hAnsi="Arial" w:cs="Arial"/>
          <w:sz w:val="24"/>
          <w:szCs w:val="24"/>
          <w:lang w:val="mn-MN"/>
        </w:rPr>
      </w:pPr>
      <w:r w:rsidRPr="00D72813">
        <w:rPr>
          <w:rFonts w:ascii="Arial" w:hAnsi="Arial" w:cs="Arial"/>
          <w:sz w:val="24"/>
          <w:szCs w:val="24"/>
          <w:lang w:val="mn-MN"/>
        </w:rPr>
        <w:t xml:space="preserve">аж ахуйн нэгжийн дүрэм; </w:t>
      </w:r>
    </w:p>
    <w:p w14:paraId="2D14EF00" w14:textId="77777777" w:rsidR="00EE1978" w:rsidRPr="00D72813" w:rsidRDefault="00EE1978" w:rsidP="009E55C2">
      <w:pPr>
        <w:pStyle w:val="ListParagraph"/>
        <w:numPr>
          <w:ilvl w:val="2"/>
          <w:numId w:val="10"/>
        </w:numPr>
        <w:spacing w:line="240" w:lineRule="auto"/>
        <w:ind w:left="1276" w:hanging="709"/>
        <w:jc w:val="both"/>
        <w:rPr>
          <w:rFonts w:ascii="Arial" w:hAnsi="Arial" w:cs="Arial"/>
          <w:sz w:val="24"/>
          <w:szCs w:val="24"/>
          <w:lang w:val="mn-MN"/>
        </w:rPr>
      </w:pPr>
      <w:r w:rsidRPr="00D72813">
        <w:rPr>
          <w:rFonts w:ascii="Arial" w:hAnsi="Arial" w:cs="Arial"/>
          <w:sz w:val="24"/>
          <w:szCs w:val="24"/>
          <w:lang w:val="mn-MN"/>
        </w:rPr>
        <w:t>энэхүү журмын 3 дугаар бүлгийн хүрээнд тодорхойлсон нөхцөл, шаардлагуудыг хангасан болохыг нотлох баримт бичиг;</w:t>
      </w:r>
    </w:p>
    <w:p w14:paraId="17219577" w14:textId="410243D4" w:rsidR="00EE1978" w:rsidRPr="00D72813" w:rsidRDefault="00F85F91" w:rsidP="009E55C2">
      <w:pPr>
        <w:pStyle w:val="ListParagraph"/>
        <w:numPr>
          <w:ilvl w:val="2"/>
          <w:numId w:val="10"/>
        </w:numPr>
        <w:spacing w:line="240" w:lineRule="auto"/>
        <w:ind w:left="1276" w:hanging="709"/>
        <w:jc w:val="both"/>
        <w:rPr>
          <w:rFonts w:ascii="Arial" w:hAnsi="Arial" w:cs="Arial"/>
          <w:sz w:val="24"/>
          <w:szCs w:val="24"/>
          <w:lang w:val="mn-MN"/>
        </w:rPr>
      </w:pPr>
      <w:r w:rsidRPr="00D72813">
        <w:rPr>
          <w:rFonts w:ascii="Arial" w:hAnsi="Arial" w:cs="Arial"/>
          <w:sz w:val="24"/>
          <w:szCs w:val="24"/>
          <w:lang w:val="mn-MN"/>
        </w:rPr>
        <w:t>итгэмжлэл хүс</w:t>
      </w:r>
      <w:r w:rsidR="00A4114A" w:rsidRPr="00D72813">
        <w:rPr>
          <w:rFonts w:ascii="Arial" w:hAnsi="Arial" w:cs="Arial"/>
          <w:sz w:val="24"/>
          <w:szCs w:val="24"/>
          <w:lang w:val="mn-MN"/>
        </w:rPr>
        <w:t>эж</w:t>
      </w:r>
      <w:r w:rsidRPr="00D72813">
        <w:rPr>
          <w:rFonts w:ascii="Arial" w:hAnsi="Arial" w:cs="Arial"/>
          <w:sz w:val="24"/>
          <w:szCs w:val="24"/>
          <w:lang w:val="mn-MN"/>
        </w:rPr>
        <w:t xml:space="preserve"> буй үйл ажиллагааны чиглэлээр </w:t>
      </w:r>
      <w:r w:rsidR="00EE1978" w:rsidRPr="00D72813">
        <w:rPr>
          <w:rFonts w:ascii="Arial" w:hAnsi="Arial" w:cs="Arial"/>
          <w:sz w:val="24"/>
          <w:szCs w:val="24"/>
          <w:lang w:val="mn-MN"/>
        </w:rPr>
        <w:t xml:space="preserve">худалдагч талтай </w:t>
      </w:r>
      <w:r w:rsidRPr="00D72813">
        <w:rPr>
          <w:rFonts w:ascii="Arial" w:hAnsi="Arial" w:cs="Arial"/>
          <w:sz w:val="24"/>
          <w:szCs w:val="24"/>
          <w:lang w:val="mn-MN"/>
        </w:rPr>
        <w:t>хамтран ажилладаг болохыг тодорхойлох баримт (үйлчилгээ үзүүлэх</w:t>
      </w:r>
      <w:r w:rsidR="00A64E8C" w:rsidRPr="00D72813">
        <w:rPr>
          <w:rFonts w:ascii="Arial" w:hAnsi="Arial" w:cs="Arial"/>
          <w:sz w:val="24"/>
          <w:szCs w:val="24"/>
          <w:lang w:val="mn-MN"/>
        </w:rPr>
        <w:t xml:space="preserve">, </w:t>
      </w:r>
      <w:r w:rsidRPr="00D72813">
        <w:rPr>
          <w:rFonts w:ascii="Arial" w:hAnsi="Arial" w:cs="Arial"/>
          <w:sz w:val="24"/>
          <w:szCs w:val="24"/>
          <w:lang w:val="mn-MN"/>
        </w:rPr>
        <w:t>хамтран ажиллах</w:t>
      </w:r>
      <w:r w:rsidR="00857EEE" w:rsidRPr="00D72813">
        <w:rPr>
          <w:rFonts w:ascii="Arial" w:hAnsi="Arial" w:cs="Arial"/>
          <w:sz w:val="24"/>
          <w:szCs w:val="24"/>
          <w:lang w:val="mn-MN"/>
        </w:rPr>
        <w:t xml:space="preserve">, тээвэрлэлт гүйцэтгүүлэх </w:t>
      </w:r>
      <w:r w:rsidR="00A64E8C" w:rsidRPr="00D72813">
        <w:rPr>
          <w:rFonts w:ascii="Arial" w:hAnsi="Arial" w:cs="Arial"/>
          <w:sz w:val="24"/>
          <w:szCs w:val="24"/>
          <w:lang w:val="mn-MN"/>
        </w:rPr>
        <w:t xml:space="preserve">гэх мэт </w:t>
      </w:r>
      <w:r w:rsidR="00857EEE" w:rsidRPr="00D72813">
        <w:rPr>
          <w:rFonts w:ascii="Arial" w:hAnsi="Arial" w:cs="Arial"/>
          <w:sz w:val="24"/>
          <w:szCs w:val="24"/>
          <w:lang w:val="mn-MN"/>
        </w:rPr>
        <w:t>гэрээ</w:t>
      </w:r>
      <w:r w:rsidRPr="00D72813">
        <w:rPr>
          <w:rFonts w:ascii="Arial" w:hAnsi="Arial" w:cs="Arial"/>
          <w:sz w:val="24"/>
          <w:szCs w:val="24"/>
          <w:lang w:val="mn-MN"/>
        </w:rPr>
        <w:t>ний хуулбар</w:t>
      </w:r>
      <w:r w:rsidR="00857EEE" w:rsidRPr="00D72813">
        <w:rPr>
          <w:rFonts w:ascii="Arial" w:hAnsi="Arial" w:cs="Arial"/>
          <w:sz w:val="24"/>
          <w:szCs w:val="24"/>
          <w:lang w:val="mn-MN"/>
        </w:rPr>
        <w:t>, эдгээртэй дүйцэх баримт бичиг)</w:t>
      </w:r>
      <w:r w:rsidRPr="00D72813">
        <w:rPr>
          <w:rFonts w:ascii="Arial" w:hAnsi="Arial" w:cs="Arial"/>
          <w:sz w:val="24"/>
          <w:szCs w:val="24"/>
          <w:lang w:val="mn-MN"/>
        </w:rPr>
        <w:t xml:space="preserve"> </w:t>
      </w:r>
      <w:r w:rsidR="00EE1978" w:rsidRPr="00D72813">
        <w:rPr>
          <w:rFonts w:ascii="Arial" w:hAnsi="Arial" w:cs="Arial"/>
          <w:sz w:val="24"/>
          <w:szCs w:val="24"/>
          <w:lang w:val="mn-MN"/>
        </w:rPr>
        <w:t xml:space="preserve"> </w:t>
      </w:r>
    </w:p>
    <w:p w14:paraId="79838E9C" w14:textId="26CFFE92" w:rsidR="00050E48" w:rsidRPr="00D72813" w:rsidRDefault="00050E48" w:rsidP="00050E48">
      <w:pPr>
        <w:pStyle w:val="ListParagraph"/>
        <w:tabs>
          <w:tab w:val="left" w:pos="567"/>
        </w:tabs>
        <w:spacing w:line="240" w:lineRule="auto"/>
        <w:ind w:left="585"/>
        <w:jc w:val="both"/>
        <w:rPr>
          <w:rFonts w:ascii="Arial" w:hAnsi="Arial" w:cs="Arial"/>
          <w:i/>
          <w:iCs/>
          <w:color w:val="4472C4" w:themeColor="accent1"/>
          <w:lang w:val="mn-MN"/>
        </w:rPr>
      </w:pPr>
      <w:r w:rsidRPr="00D72813">
        <w:rPr>
          <w:rFonts w:ascii="Arial" w:hAnsi="Arial" w:cs="Arial"/>
          <w:i/>
          <w:iCs/>
          <w:color w:val="4472C4" w:themeColor="accent1"/>
          <w:lang w:val="mn-MN"/>
        </w:rPr>
        <w:t xml:space="preserve">/Энэ хэсгийг Төлөөлөн удирдах зөвлөлийн 2024 оны 03 сарын .... өдрийн </w:t>
      </w:r>
      <w:r w:rsidR="00C63B1F" w:rsidRPr="00D72813">
        <w:rPr>
          <w:rFonts w:ascii="Arial" w:hAnsi="Arial" w:cs="Arial"/>
          <w:i/>
          <w:iCs/>
          <w:color w:val="4472C4" w:themeColor="accent1"/>
          <w:lang w:val="mn-MN"/>
        </w:rPr>
        <w:t xml:space="preserve">.... дугаар </w:t>
      </w:r>
      <w:r w:rsidRPr="00D72813">
        <w:rPr>
          <w:rFonts w:ascii="Arial" w:hAnsi="Arial" w:cs="Arial"/>
          <w:i/>
          <w:iCs/>
          <w:color w:val="4472C4" w:themeColor="accent1"/>
          <w:lang w:val="mn-MN"/>
        </w:rPr>
        <w:t>тогтоолоор нэмж оруулсан./</w:t>
      </w:r>
    </w:p>
    <w:p w14:paraId="7E6FAE20" w14:textId="77777777" w:rsidR="00EE1978" w:rsidRPr="00D72813" w:rsidRDefault="00EE1978" w:rsidP="009E55C2">
      <w:pPr>
        <w:pStyle w:val="ListParagraph"/>
        <w:numPr>
          <w:ilvl w:val="2"/>
          <w:numId w:val="10"/>
        </w:numPr>
        <w:spacing w:line="240" w:lineRule="auto"/>
        <w:ind w:left="1276" w:hanging="709"/>
        <w:jc w:val="both"/>
        <w:rPr>
          <w:rFonts w:ascii="Arial" w:hAnsi="Arial" w:cs="Arial"/>
          <w:sz w:val="24"/>
          <w:szCs w:val="24"/>
          <w:lang w:val="mn-MN"/>
        </w:rPr>
      </w:pPr>
      <w:r w:rsidRPr="00D72813">
        <w:rPr>
          <w:rFonts w:ascii="Arial" w:hAnsi="Arial" w:cs="Arial"/>
          <w:sz w:val="24"/>
          <w:szCs w:val="24"/>
          <w:lang w:val="mn-MN"/>
        </w:rPr>
        <w:t>биржээс шаардлагатай гэж үзсэн бусад.</w:t>
      </w:r>
    </w:p>
    <w:p w14:paraId="1D77EECC" w14:textId="77777777" w:rsidR="00EE1978" w:rsidRPr="00D72813" w:rsidRDefault="00EE1978" w:rsidP="009E55C2">
      <w:pPr>
        <w:pStyle w:val="ListParagraph"/>
        <w:numPr>
          <w:ilvl w:val="0"/>
          <w:numId w:val="8"/>
        </w:numPr>
        <w:tabs>
          <w:tab w:val="left" w:pos="567"/>
        </w:tabs>
        <w:spacing w:line="240" w:lineRule="auto"/>
        <w:ind w:left="567" w:hanging="567"/>
        <w:jc w:val="both"/>
        <w:rPr>
          <w:rFonts w:ascii="Arial" w:hAnsi="Arial" w:cs="Arial"/>
          <w:sz w:val="24"/>
          <w:szCs w:val="24"/>
          <w:lang w:val="mn-MN"/>
        </w:rPr>
      </w:pPr>
      <w:r w:rsidRPr="00D72813">
        <w:rPr>
          <w:rFonts w:ascii="Arial" w:hAnsi="Arial" w:cs="Arial"/>
          <w:sz w:val="24"/>
          <w:szCs w:val="24"/>
          <w:lang w:val="mn-MN"/>
        </w:rPr>
        <w:t>Бирж нь шаардлагатай тохиолдолд нэмэлт тодруулга, баримт бичиг шаардаж болно.</w:t>
      </w:r>
    </w:p>
    <w:p w14:paraId="1D10D49D" w14:textId="4735B110" w:rsidR="00EE1978" w:rsidRPr="00D72813" w:rsidRDefault="00EE1978" w:rsidP="009E55C2">
      <w:pPr>
        <w:pStyle w:val="ListParagraph"/>
        <w:numPr>
          <w:ilvl w:val="0"/>
          <w:numId w:val="8"/>
        </w:numPr>
        <w:tabs>
          <w:tab w:val="left" w:pos="567"/>
        </w:tabs>
        <w:spacing w:line="240" w:lineRule="auto"/>
        <w:ind w:left="567" w:hanging="567"/>
        <w:jc w:val="both"/>
        <w:rPr>
          <w:rFonts w:ascii="Arial" w:hAnsi="Arial" w:cs="Arial"/>
          <w:sz w:val="24"/>
          <w:szCs w:val="24"/>
          <w:lang w:val="mn-MN"/>
        </w:rPr>
      </w:pPr>
      <w:r w:rsidRPr="00D72813">
        <w:rPr>
          <w:rFonts w:ascii="Arial" w:hAnsi="Arial" w:cs="Arial"/>
          <w:sz w:val="24"/>
          <w:szCs w:val="24"/>
          <w:lang w:val="mn-MN"/>
        </w:rPr>
        <w:t>Хүсэлт гаргасан этгээдийг итгэмжлэх эсэх талаарх шийдвэрийг баримт бичгийн бүрдэл бүрэн хангагдсан өдрөөс хойш ажлын 5 өдрийн дотор Биржийн Гүйцэтгэх захирлын тушаалаар шийдвэрлэ</w:t>
      </w:r>
      <w:r w:rsidR="00C246E8" w:rsidRPr="00D72813">
        <w:rPr>
          <w:rFonts w:ascii="Arial" w:hAnsi="Arial" w:cs="Arial"/>
          <w:sz w:val="24"/>
          <w:szCs w:val="24"/>
          <w:lang w:val="mn-MN"/>
        </w:rPr>
        <w:t>нэ.</w:t>
      </w:r>
    </w:p>
    <w:p w14:paraId="29B94FF9" w14:textId="77777777" w:rsidR="00EE1978" w:rsidRPr="00D72813" w:rsidRDefault="00EE1978" w:rsidP="009E55C2">
      <w:pPr>
        <w:pStyle w:val="ListParagraph"/>
        <w:numPr>
          <w:ilvl w:val="0"/>
          <w:numId w:val="8"/>
        </w:numPr>
        <w:tabs>
          <w:tab w:val="left" w:pos="567"/>
        </w:tabs>
        <w:spacing w:line="240" w:lineRule="auto"/>
        <w:ind w:left="567" w:hanging="567"/>
        <w:jc w:val="both"/>
        <w:rPr>
          <w:rFonts w:ascii="Arial" w:hAnsi="Arial" w:cs="Arial"/>
          <w:sz w:val="24"/>
          <w:szCs w:val="24"/>
          <w:lang w:val="mn-MN"/>
        </w:rPr>
      </w:pPr>
      <w:r w:rsidRPr="00D72813">
        <w:rPr>
          <w:rFonts w:ascii="Arial" w:hAnsi="Arial" w:cs="Arial"/>
          <w:sz w:val="24"/>
          <w:szCs w:val="24"/>
          <w:lang w:val="mn-MN"/>
        </w:rPr>
        <w:t>Энэхүү журамд өөрөөр заагаагүй бол итгэмжлэгдсэн этгээдийн бүртгэл нь 3 хүртэл жилийн хугацаатай байна.</w:t>
      </w:r>
    </w:p>
    <w:p w14:paraId="453DBB21" w14:textId="7D255E57" w:rsidR="00EE1978" w:rsidRPr="00D72813" w:rsidRDefault="00EE1978" w:rsidP="009E55C2">
      <w:pPr>
        <w:pStyle w:val="ListParagraph"/>
        <w:numPr>
          <w:ilvl w:val="0"/>
          <w:numId w:val="8"/>
        </w:numPr>
        <w:tabs>
          <w:tab w:val="left" w:pos="567"/>
        </w:tabs>
        <w:spacing w:line="240" w:lineRule="auto"/>
        <w:ind w:left="567" w:hanging="567"/>
        <w:jc w:val="both"/>
        <w:rPr>
          <w:rFonts w:ascii="Arial" w:hAnsi="Arial" w:cs="Arial"/>
          <w:sz w:val="24"/>
          <w:szCs w:val="24"/>
          <w:lang w:val="mn-MN"/>
        </w:rPr>
      </w:pPr>
      <w:r w:rsidRPr="00D72813">
        <w:rPr>
          <w:rFonts w:ascii="Arial" w:hAnsi="Arial" w:cs="Arial"/>
          <w:sz w:val="24"/>
          <w:szCs w:val="24"/>
          <w:lang w:val="mn-MN"/>
        </w:rPr>
        <w:t>Энэхүү журмын 2.</w:t>
      </w:r>
      <w:r w:rsidR="00AA515D" w:rsidRPr="00D72813">
        <w:rPr>
          <w:rFonts w:ascii="Arial" w:hAnsi="Arial" w:cs="Arial"/>
          <w:sz w:val="24"/>
          <w:szCs w:val="24"/>
          <w:lang w:val="mn-MN"/>
        </w:rPr>
        <w:t>8</w:t>
      </w:r>
      <w:r w:rsidRPr="00D72813">
        <w:rPr>
          <w:rFonts w:ascii="Arial" w:hAnsi="Arial" w:cs="Arial"/>
          <w:sz w:val="24"/>
          <w:szCs w:val="24"/>
          <w:lang w:val="mn-MN"/>
        </w:rPr>
        <w:t>-д заасан хугацааг тогтоохдоо тусгай зөвшөөрөл болон түүнтэй адилтгах бусад зөвшөөрлийн үндсэн дээр эрхлэгч этгээдэд уг зөвшөөрлийн хугацаагаар, гэрээний үндсэн дээр үйл ажиллагаа явуулдаг бол уг гэрээний хүчинтэй хугацааг тус тус үндэслэн, тэдгээрт дүйцүүлэн Биржийн итгэмжлэлийн хугацааг тогтооно.</w:t>
      </w:r>
    </w:p>
    <w:p w14:paraId="6C40B940" w14:textId="77777777" w:rsidR="00EE1978" w:rsidRPr="00D72813" w:rsidRDefault="00EE1978" w:rsidP="009E55C2">
      <w:pPr>
        <w:pStyle w:val="ListParagraph"/>
        <w:numPr>
          <w:ilvl w:val="0"/>
          <w:numId w:val="8"/>
        </w:numPr>
        <w:tabs>
          <w:tab w:val="left" w:pos="567"/>
        </w:tabs>
        <w:spacing w:line="240" w:lineRule="auto"/>
        <w:ind w:left="567" w:hanging="567"/>
        <w:jc w:val="both"/>
        <w:rPr>
          <w:rFonts w:ascii="Arial" w:hAnsi="Arial" w:cs="Arial"/>
          <w:sz w:val="24"/>
          <w:szCs w:val="24"/>
          <w:lang w:val="mn-MN"/>
        </w:rPr>
      </w:pPr>
      <w:r w:rsidRPr="00D72813">
        <w:rPr>
          <w:rFonts w:ascii="Arial" w:hAnsi="Arial" w:cs="Arial"/>
          <w:sz w:val="24"/>
          <w:szCs w:val="24"/>
          <w:lang w:val="mn-MN"/>
        </w:rPr>
        <w:t xml:space="preserve">Бирж нь тухайн этгээдийг итгэмжлэх эсэх тухай шийдвэрийг шийдвэр гарснаас хойш ажлын 3 өдрийн дотор хүсэлт гаргагчид цахимаар эсхүл бичгээр мэдэгдэнэ. </w:t>
      </w:r>
    </w:p>
    <w:p w14:paraId="0A0FCB68" w14:textId="77777777" w:rsidR="00EE1978" w:rsidRPr="00D72813" w:rsidRDefault="00EE1978" w:rsidP="009E55C2">
      <w:pPr>
        <w:pStyle w:val="ListParagraph"/>
        <w:numPr>
          <w:ilvl w:val="0"/>
          <w:numId w:val="8"/>
        </w:numPr>
        <w:tabs>
          <w:tab w:val="left" w:pos="567"/>
        </w:tabs>
        <w:spacing w:line="240" w:lineRule="auto"/>
        <w:ind w:left="567" w:hanging="567"/>
        <w:jc w:val="both"/>
        <w:rPr>
          <w:rFonts w:ascii="Arial" w:hAnsi="Arial" w:cs="Arial"/>
          <w:sz w:val="24"/>
          <w:szCs w:val="24"/>
          <w:lang w:val="mn-MN"/>
        </w:rPr>
      </w:pPr>
      <w:r w:rsidRPr="00D72813">
        <w:rPr>
          <w:rFonts w:ascii="Arial" w:hAnsi="Arial" w:cs="Arial"/>
          <w:sz w:val="24"/>
          <w:szCs w:val="24"/>
          <w:lang w:val="mn-MN"/>
        </w:rPr>
        <w:t xml:space="preserve">Бирж дараах тохиолдолд итгэмжлэхээс татгалзана. Үүнд: </w:t>
      </w:r>
    </w:p>
    <w:p w14:paraId="1AFB11B3" w14:textId="77777777" w:rsidR="00EE1978" w:rsidRPr="00D72813" w:rsidRDefault="00EE1978" w:rsidP="009E55C2">
      <w:pPr>
        <w:pStyle w:val="ListParagraph"/>
        <w:numPr>
          <w:ilvl w:val="2"/>
          <w:numId w:val="12"/>
        </w:numPr>
        <w:tabs>
          <w:tab w:val="left" w:pos="567"/>
        </w:tabs>
        <w:spacing w:line="240" w:lineRule="auto"/>
        <w:ind w:left="1440" w:hanging="900"/>
        <w:jc w:val="both"/>
        <w:rPr>
          <w:rFonts w:ascii="Arial" w:hAnsi="Arial" w:cs="Arial"/>
          <w:sz w:val="24"/>
          <w:szCs w:val="24"/>
          <w:lang w:val="mn-MN"/>
        </w:rPr>
      </w:pPr>
      <w:r w:rsidRPr="00D72813">
        <w:rPr>
          <w:rFonts w:ascii="Arial" w:hAnsi="Arial" w:cs="Arial"/>
          <w:sz w:val="24"/>
          <w:szCs w:val="24"/>
          <w:lang w:val="mn-MN"/>
        </w:rPr>
        <w:t>итгэмжлэл хүссэн өргөдөл, баримт бичгийг энэ журмын дагуу гаргаагүй;</w:t>
      </w:r>
    </w:p>
    <w:p w14:paraId="2CE2CD5B" w14:textId="1DA11F7A" w:rsidR="00EE1978" w:rsidRPr="00D72813" w:rsidRDefault="00EE1978" w:rsidP="009E55C2">
      <w:pPr>
        <w:pStyle w:val="ListParagraph"/>
        <w:numPr>
          <w:ilvl w:val="2"/>
          <w:numId w:val="12"/>
        </w:numPr>
        <w:tabs>
          <w:tab w:val="left" w:pos="567"/>
        </w:tabs>
        <w:spacing w:line="240" w:lineRule="auto"/>
        <w:ind w:left="1440" w:hanging="900"/>
        <w:jc w:val="both"/>
        <w:rPr>
          <w:rFonts w:ascii="Arial" w:hAnsi="Arial" w:cs="Arial"/>
          <w:sz w:val="24"/>
          <w:szCs w:val="24"/>
          <w:lang w:val="mn-MN"/>
        </w:rPr>
      </w:pPr>
      <w:r w:rsidRPr="00D72813">
        <w:rPr>
          <w:rFonts w:ascii="Arial" w:hAnsi="Arial" w:cs="Arial"/>
          <w:sz w:val="24"/>
          <w:szCs w:val="24"/>
          <w:lang w:val="mn-MN"/>
        </w:rPr>
        <w:t>итгэмжлэл хүсэгч эсхүл түүний гаргасан хүсэлт, түүнд хавсаргасан баримт бичиг нь энэ журмаар тогтоосон нөхцөл, шаардлагыг хангаагүй;</w:t>
      </w:r>
    </w:p>
    <w:p w14:paraId="13ECE0EC" w14:textId="4DAE020C" w:rsidR="00EE1978" w:rsidRPr="00D72813" w:rsidRDefault="00EE1978" w:rsidP="009E55C2">
      <w:pPr>
        <w:pStyle w:val="ListParagraph"/>
        <w:numPr>
          <w:ilvl w:val="2"/>
          <w:numId w:val="12"/>
        </w:numPr>
        <w:tabs>
          <w:tab w:val="left" w:pos="567"/>
        </w:tabs>
        <w:spacing w:line="240" w:lineRule="auto"/>
        <w:ind w:left="1418" w:hanging="851"/>
        <w:jc w:val="both"/>
        <w:rPr>
          <w:rFonts w:ascii="Arial" w:hAnsi="Arial" w:cs="Arial"/>
          <w:sz w:val="24"/>
          <w:szCs w:val="24"/>
          <w:lang w:val="mn-MN"/>
        </w:rPr>
      </w:pPr>
      <w:r w:rsidRPr="00D72813">
        <w:rPr>
          <w:rFonts w:ascii="Arial" w:hAnsi="Arial" w:cs="Arial"/>
          <w:sz w:val="24"/>
          <w:szCs w:val="24"/>
          <w:lang w:val="mn-MN"/>
        </w:rPr>
        <w:t>өргөдлийн маягт болон энэхүү журмын 2.</w:t>
      </w:r>
      <w:r w:rsidR="00FB023D" w:rsidRPr="00D72813">
        <w:rPr>
          <w:rFonts w:ascii="Arial" w:hAnsi="Arial" w:cs="Arial"/>
          <w:sz w:val="24"/>
          <w:szCs w:val="24"/>
          <w:lang w:val="mn-MN"/>
        </w:rPr>
        <w:t>5</w:t>
      </w:r>
      <w:r w:rsidRPr="00D72813">
        <w:rPr>
          <w:rFonts w:ascii="Arial" w:hAnsi="Arial" w:cs="Arial"/>
          <w:sz w:val="24"/>
          <w:szCs w:val="24"/>
          <w:lang w:val="mn-MN"/>
        </w:rPr>
        <w:t>-т тусгасан мэдээлэл хоорондоо зөрүүтэй;</w:t>
      </w:r>
    </w:p>
    <w:p w14:paraId="017D6E71" w14:textId="77777777" w:rsidR="00EE1978" w:rsidRPr="00D72813" w:rsidRDefault="00EE1978" w:rsidP="009E55C2">
      <w:pPr>
        <w:pStyle w:val="ListParagraph"/>
        <w:numPr>
          <w:ilvl w:val="2"/>
          <w:numId w:val="12"/>
        </w:numPr>
        <w:tabs>
          <w:tab w:val="left" w:pos="567"/>
        </w:tabs>
        <w:spacing w:line="240" w:lineRule="auto"/>
        <w:ind w:left="1418" w:hanging="851"/>
        <w:jc w:val="both"/>
        <w:rPr>
          <w:rFonts w:ascii="Arial" w:hAnsi="Arial" w:cs="Arial"/>
          <w:sz w:val="24"/>
          <w:szCs w:val="24"/>
          <w:lang w:val="mn-MN"/>
        </w:rPr>
      </w:pPr>
      <w:r w:rsidRPr="00D72813">
        <w:rPr>
          <w:rFonts w:ascii="Arial" w:hAnsi="Arial" w:cs="Arial"/>
          <w:sz w:val="24"/>
          <w:szCs w:val="24"/>
          <w:lang w:val="mn-MN"/>
        </w:rPr>
        <w:t>итгэмжлэл хүсэгч нь Уул уурхайн бүтээгдэхүүний биржийн тухай хуулийн 20 дугаар зүйлд заасан хориглох арга хэмжээг зөрчсөн нь эрх бүхий этгээдийн шийдвэрээр тогтоогдсон;</w:t>
      </w:r>
    </w:p>
    <w:p w14:paraId="44029B13" w14:textId="17EF1969" w:rsidR="00EE1978" w:rsidRPr="00D72813" w:rsidRDefault="00EE1978" w:rsidP="009E55C2">
      <w:pPr>
        <w:pStyle w:val="ListParagraph"/>
        <w:numPr>
          <w:ilvl w:val="2"/>
          <w:numId w:val="12"/>
        </w:numPr>
        <w:tabs>
          <w:tab w:val="left" w:pos="567"/>
        </w:tabs>
        <w:spacing w:line="240" w:lineRule="auto"/>
        <w:ind w:left="1418" w:hanging="851"/>
        <w:jc w:val="both"/>
        <w:rPr>
          <w:rFonts w:ascii="Arial" w:hAnsi="Arial" w:cs="Arial"/>
          <w:sz w:val="24"/>
          <w:szCs w:val="24"/>
          <w:lang w:val="mn-MN"/>
        </w:rPr>
      </w:pPr>
      <w:r w:rsidRPr="00D72813">
        <w:rPr>
          <w:rFonts w:ascii="Arial" w:hAnsi="Arial" w:cs="Arial"/>
          <w:sz w:val="24"/>
          <w:szCs w:val="24"/>
          <w:lang w:val="mn-MN"/>
        </w:rPr>
        <w:t>энэхүү журмын 2.</w:t>
      </w:r>
      <w:r w:rsidR="00050E48" w:rsidRPr="00D72813">
        <w:rPr>
          <w:rFonts w:ascii="Arial" w:hAnsi="Arial" w:cs="Arial"/>
          <w:sz w:val="24"/>
          <w:szCs w:val="24"/>
          <w:lang w:val="mn-MN"/>
        </w:rPr>
        <w:t>6-</w:t>
      </w:r>
      <w:r w:rsidRPr="00D72813">
        <w:rPr>
          <w:rFonts w:ascii="Arial" w:hAnsi="Arial" w:cs="Arial"/>
          <w:sz w:val="24"/>
          <w:szCs w:val="24"/>
          <w:lang w:val="mn-MN"/>
        </w:rPr>
        <w:t>д заасны дагуу шаардсан  нэмэлт мэдээлэл, баримт бичгийг тогтоосон хугацаанд бүрэн гаргаж өгөөгүй эсхүл гаргаж өгөх боломжгүй талаар үндэслэл бүхий тайлбар ирүүлээгүй;</w:t>
      </w:r>
    </w:p>
    <w:p w14:paraId="2425794E" w14:textId="7C5C9E44" w:rsidR="00050E48" w:rsidRPr="00D72813" w:rsidRDefault="00903B4E" w:rsidP="00903B4E">
      <w:pPr>
        <w:pStyle w:val="ListParagraph"/>
        <w:numPr>
          <w:ilvl w:val="0"/>
          <w:numId w:val="8"/>
        </w:numPr>
        <w:tabs>
          <w:tab w:val="left" w:pos="567"/>
        </w:tabs>
        <w:spacing w:after="0" w:line="240" w:lineRule="auto"/>
        <w:ind w:left="567" w:hanging="567"/>
        <w:jc w:val="both"/>
        <w:rPr>
          <w:rFonts w:ascii="Arial" w:hAnsi="Arial" w:cs="Arial"/>
          <w:strike/>
          <w:sz w:val="24"/>
          <w:szCs w:val="24"/>
          <w:lang w:val="mn-MN"/>
        </w:rPr>
      </w:pPr>
      <w:r w:rsidRPr="00D72813">
        <w:rPr>
          <w:rFonts w:ascii="Arial" w:hAnsi="Arial" w:cs="Arial"/>
          <w:strike/>
          <w:sz w:val="24"/>
          <w:szCs w:val="24"/>
          <w:lang w:val="mn-MN"/>
        </w:rPr>
        <w:t>Хүсэлт гаргагч нь итгэмжлэхээс татгалзах тухай Биржийн шийдвэрийг эс зөвшөөрвөл зохицуулах эрх бүхий байгууллагад гомдол гаргах эрхтэй.</w:t>
      </w:r>
    </w:p>
    <w:p w14:paraId="4A901A3C" w14:textId="1DE72675" w:rsidR="00903B4E" w:rsidRPr="00D72813" w:rsidRDefault="00903B4E" w:rsidP="00903B4E">
      <w:pPr>
        <w:tabs>
          <w:tab w:val="left" w:pos="567"/>
        </w:tabs>
        <w:spacing w:after="0" w:line="240" w:lineRule="auto"/>
        <w:jc w:val="both"/>
        <w:rPr>
          <w:rFonts w:ascii="Arial" w:hAnsi="Arial" w:cs="Arial"/>
          <w:i/>
          <w:iCs/>
          <w:color w:val="4472C4" w:themeColor="accent1"/>
          <w:lang w:val="mn-MN"/>
        </w:rPr>
      </w:pPr>
      <w:r w:rsidRPr="00D72813">
        <w:rPr>
          <w:rFonts w:ascii="Arial" w:hAnsi="Arial" w:cs="Arial"/>
          <w:i/>
          <w:iCs/>
          <w:color w:val="4472C4" w:themeColor="accent1"/>
          <w:lang w:val="mn-MN"/>
        </w:rPr>
        <w:t>/Энэ хэсгийг Төлөөлөн удирдах зөвлөлийн 2024 оны 03 сарын .... өдрийн</w:t>
      </w:r>
      <w:r w:rsidR="00C63B1F" w:rsidRPr="00D72813">
        <w:rPr>
          <w:rFonts w:ascii="Arial" w:hAnsi="Arial" w:cs="Arial"/>
          <w:i/>
          <w:iCs/>
          <w:color w:val="4472C4" w:themeColor="accent1"/>
          <w:lang w:val="mn-MN"/>
        </w:rPr>
        <w:t xml:space="preserve"> .... дугаар </w:t>
      </w:r>
      <w:r w:rsidRPr="00D72813">
        <w:rPr>
          <w:rFonts w:ascii="Arial" w:hAnsi="Arial" w:cs="Arial"/>
          <w:i/>
          <w:iCs/>
          <w:color w:val="4472C4" w:themeColor="accent1"/>
          <w:lang w:val="mn-MN"/>
        </w:rPr>
        <w:t xml:space="preserve"> тогтоолоор хассан./</w:t>
      </w:r>
    </w:p>
    <w:p w14:paraId="33040052" w14:textId="4AAE84B2" w:rsidR="00EE1978" w:rsidRPr="00D72813" w:rsidRDefault="00EE1978" w:rsidP="009E55C2">
      <w:pPr>
        <w:pStyle w:val="ListParagraph"/>
        <w:numPr>
          <w:ilvl w:val="0"/>
          <w:numId w:val="8"/>
        </w:numPr>
        <w:tabs>
          <w:tab w:val="left" w:pos="567"/>
        </w:tabs>
        <w:spacing w:line="240" w:lineRule="auto"/>
        <w:ind w:left="567" w:hanging="567"/>
        <w:jc w:val="both"/>
        <w:rPr>
          <w:rFonts w:ascii="Arial" w:hAnsi="Arial" w:cs="Arial"/>
          <w:sz w:val="24"/>
          <w:szCs w:val="24"/>
          <w:lang w:val="mn-MN"/>
        </w:rPr>
      </w:pPr>
      <w:r w:rsidRPr="00D72813">
        <w:rPr>
          <w:rFonts w:ascii="Arial" w:hAnsi="Arial" w:cs="Arial"/>
          <w:sz w:val="24"/>
          <w:szCs w:val="24"/>
          <w:lang w:val="mn-MN"/>
        </w:rPr>
        <w:t>Бирж нь итгэмжлэгдсэн этгээдийн бүртгэл хөтлөх бөгөөд тэдгээрийн жагсаалтыг цахим хуудаст байршуулна.</w:t>
      </w:r>
    </w:p>
    <w:p w14:paraId="3B8D159E" w14:textId="4ACC0159" w:rsidR="00EE1978" w:rsidRPr="00D72813" w:rsidRDefault="00EE1978" w:rsidP="00903B4E">
      <w:pPr>
        <w:pStyle w:val="ListParagraph"/>
        <w:numPr>
          <w:ilvl w:val="0"/>
          <w:numId w:val="8"/>
        </w:numPr>
        <w:tabs>
          <w:tab w:val="left" w:pos="567"/>
        </w:tabs>
        <w:spacing w:before="240" w:line="240" w:lineRule="auto"/>
        <w:ind w:left="567" w:hanging="567"/>
        <w:jc w:val="both"/>
        <w:rPr>
          <w:rFonts w:ascii="Arial" w:hAnsi="Arial" w:cs="Arial"/>
          <w:sz w:val="24"/>
          <w:szCs w:val="24"/>
          <w:lang w:val="mn-MN"/>
        </w:rPr>
      </w:pPr>
      <w:r w:rsidRPr="00D72813">
        <w:rPr>
          <w:rFonts w:ascii="Arial" w:hAnsi="Arial" w:cs="Arial"/>
          <w:sz w:val="24"/>
          <w:szCs w:val="24"/>
          <w:lang w:val="mn-MN"/>
        </w:rPr>
        <w:t>Төрийн холбогдох эрх бүхий байгууллагыг итгэмжлэгдсэн этгээдээр бүртгэх тохиолдолд энэхүү журмын 2.</w:t>
      </w:r>
      <w:r w:rsidR="00C87296" w:rsidRPr="00D72813">
        <w:rPr>
          <w:rFonts w:ascii="Arial" w:hAnsi="Arial" w:cs="Arial"/>
          <w:sz w:val="24"/>
          <w:szCs w:val="24"/>
          <w:lang w:val="mn-MN"/>
        </w:rPr>
        <w:t>5</w:t>
      </w:r>
      <w:r w:rsidRPr="00D72813">
        <w:rPr>
          <w:rFonts w:ascii="Arial" w:hAnsi="Arial" w:cs="Arial"/>
          <w:sz w:val="24"/>
          <w:szCs w:val="24"/>
          <w:lang w:val="mn-MN"/>
        </w:rPr>
        <w:t>-т заасан зарим баримт бичгийг шаардахгүй</w:t>
      </w:r>
      <w:r w:rsidR="00A727B1" w:rsidRPr="00D72813">
        <w:rPr>
          <w:rFonts w:ascii="Arial" w:hAnsi="Arial" w:cs="Arial"/>
          <w:sz w:val="24"/>
          <w:szCs w:val="24"/>
          <w:lang w:val="mn-MN"/>
        </w:rPr>
        <w:t xml:space="preserve"> байж болно</w:t>
      </w:r>
      <w:r w:rsidRPr="00D72813">
        <w:rPr>
          <w:rFonts w:ascii="Arial" w:hAnsi="Arial" w:cs="Arial"/>
          <w:sz w:val="24"/>
          <w:szCs w:val="24"/>
          <w:lang w:val="mn-MN"/>
        </w:rPr>
        <w:t>.</w:t>
      </w:r>
    </w:p>
    <w:p w14:paraId="6B298392" w14:textId="32A8B2CB" w:rsidR="00903B4E" w:rsidRPr="00D72813" w:rsidRDefault="00903B4E" w:rsidP="00903B4E">
      <w:pPr>
        <w:tabs>
          <w:tab w:val="left" w:pos="567"/>
        </w:tabs>
        <w:spacing w:before="240" w:after="0" w:line="240" w:lineRule="auto"/>
        <w:jc w:val="both"/>
        <w:rPr>
          <w:rFonts w:ascii="Arial" w:hAnsi="Arial" w:cs="Arial"/>
          <w:i/>
          <w:iCs/>
          <w:color w:val="4472C4" w:themeColor="accent1"/>
          <w:lang w:val="mn-MN"/>
        </w:rPr>
      </w:pPr>
      <w:r w:rsidRPr="00D72813">
        <w:rPr>
          <w:rFonts w:ascii="Arial" w:hAnsi="Arial" w:cs="Arial"/>
          <w:i/>
          <w:iCs/>
          <w:color w:val="4472C4" w:themeColor="accent1"/>
          <w:lang w:val="mn-MN"/>
        </w:rPr>
        <w:lastRenderedPageBreak/>
        <w:t>/Энэ хэсгийг Төлөөлөн удирдах зөвлөлийн 2024 оны 03 сарын .... өдрийн</w:t>
      </w:r>
      <w:r w:rsidR="00C63B1F" w:rsidRPr="00D72813">
        <w:rPr>
          <w:rFonts w:ascii="Arial" w:hAnsi="Arial" w:cs="Arial"/>
          <w:i/>
          <w:iCs/>
          <w:color w:val="4472C4" w:themeColor="accent1"/>
          <w:lang w:val="mn-MN"/>
        </w:rPr>
        <w:t xml:space="preserve"> .... дугаар </w:t>
      </w:r>
      <w:r w:rsidRPr="00D72813">
        <w:rPr>
          <w:rFonts w:ascii="Arial" w:hAnsi="Arial" w:cs="Arial"/>
          <w:i/>
          <w:iCs/>
          <w:color w:val="4472C4" w:themeColor="accent1"/>
          <w:lang w:val="mn-MN"/>
        </w:rPr>
        <w:t xml:space="preserve"> тогтоолоор өөрчлөн найруулсан./</w:t>
      </w:r>
    </w:p>
    <w:p w14:paraId="77A309BA" w14:textId="19365482" w:rsidR="00EE1978" w:rsidRPr="00D72813" w:rsidRDefault="00EE1978" w:rsidP="009E55C2">
      <w:pPr>
        <w:pStyle w:val="ListParagraph"/>
        <w:numPr>
          <w:ilvl w:val="0"/>
          <w:numId w:val="8"/>
        </w:numPr>
        <w:tabs>
          <w:tab w:val="left" w:pos="567"/>
        </w:tabs>
        <w:spacing w:line="240" w:lineRule="auto"/>
        <w:ind w:left="567" w:hanging="567"/>
        <w:jc w:val="both"/>
        <w:rPr>
          <w:rFonts w:ascii="Arial" w:hAnsi="Arial" w:cs="Arial"/>
          <w:sz w:val="24"/>
          <w:szCs w:val="24"/>
          <w:lang w:val="mn-MN"/>
        </w:rPr>
      </w:pPr>
      <w:r w:rsidRPr="00D72813">
        <w:rPr>
          <w:rFonts w:ascii="Arial" w:hAnsi="Arial" w:cs="Arial"/>
          <w:sz w:val="24"/>
          <w:szCs w:val="24"/>
          <w:lang w:val="mn-MN"/>
        </w:rPr>
        <w:t>Итгэмжлэгдсэн этгээдээр бүртгэгдсэн нь Бирж түүний өмнөөс хариуцлага хүлээх, тухайн этгээд Биржийг төлөөлж аливаа гэрээ хэлцэл байгуулах үндэслэл болохгүй.</w:t>
      </w:r>
    </w:p>
    <w:p w14:paraId="44B91FD4" w14:textId="62C80C1F" w:rsidR="00EE1978" w:rsidRPr="00D72813" w:rsidRDefault="00EE1978" w:rsidP="009E55C2">
      <w:pPr>
        <w:pStyle w:val="Heading3"/>
        <w:numPr>
          <w:ilvl w:val="0"/>
          <w:numId w:val="0"/>
        </w:numPr>
        <w:tabs>
          <w:tab w:val="left" w:pos="720"/>
        </w:tabs>
        <w:jc w:val="center"/>
        <w:rPr>
          <w:rFonts w:ascii="Arial" w:hAnsi="Arial" w:cs="Arial"/>
          <w:sz w:val="24"/>
          <w:szCs w:val="24"/>
          <w:lang w:val="mn-MN"/>
        </w:rPr>
      </w:pPr>
      <w:bookmarkStart w:id="6" w:name="_Toc159416956"/>
      <w:r w:rsidRPr="00D72813">
        <w:rPr>
          <w:rFonts w:ascii="Arial" w:hAnsi="Arial" w:cs="Arial"/>
          <w:sz w:val="24"/>
          <w:szCs w:val="24"/>
          <w:lang w:val="mn-MN"/>
        </w:rPr>
        <w:t>Гурав.Итгэмжлэл олгоход тавигдах нөхцөл, шаардлага</w:t>
      </w:r>
      <w:bookmarkEnd w:id="6"/>
    </w:p>
    <w:p w14:paraId="0D06DA37" w14:textId="77777777" w:rsidR="00EE1978" w:rsidRPr="00D72813" w:rsidRDefault="00EE1978" w:rsidP="009E55C2">
      <w:pPr>
        <w:spacing w:after="0" w:line="240" w:lineRule="auto"/>
        <w:rPr>
          <w:lang w:val="mn-MN"/>
        </w:rPr>
      </w:pPr>
    </w:p>
    <w:p w14:paraId="5AEE2D6C" w14:textId="77777777" w:rsidR="00EE1978" w:rsidRPr="00D72813" w:rsidRDefault="00EE1978" w:rsidP="009E55C2">
      <w:pPr>
        <w:pStyle w:val="ListParagraph"/>
        <w:numPr>
          <w:ilvl w:val="1"/>
          <w:numId w:val="14"/>
        </w:numPr>
        <w:tabs>
          <w:tab w:val="left" w:pos="567"/>
        </w:tabs>
        <w:spacing w:after="0" w:line="240" w:lineRule="auto"/>
        <w:ind w:left="0" w:firstLine="0"/>
        <w:jc w:val="both"/>
        <w:rPr>
          <w:rFonts w:ascii="Arial" w:hAnsi="Arial" w:cs="Arial"/>
          <w:sz w:val="24"/>
          <w:szCs w:val="24"/>
          <w:lang w:val="mn-MN"/>
        </w:rPr>
      </w:pPr>
      <w:r w:rsidRPr="00D72813">
        <w:rPr>
          <w:rFonts w:ascii="Arial" w:hAnsi="Arial" w:cs="Arial"/>
          <w:sz w:val="24"/>
          <w:szCs w:val="24"/>
          <w:lang w:val="mn-MN"/>
        </w:rPr>
        <w:t>Агуулах, терминалын итгэмжлэл хүсэгч нь дараах шаардлагыг хангасан байна. Үүнд:</w:t>
      </w:r>
    </w:p>
    <w:p w14:paraId="7E515FF9" w14:textId="77777777" w:rsidR="00EE1978" w:rsidRPr="00D72813" w:rsidRDefault="00EE1978" w:rsidP="009E55C2">
      <w:pPr>
        <w:pStyle w:val="ListParagraph"/>
        <w:numPr>
          <w:ilvl w:val="2"/>
          <w:numId w:val="14"/>
        </w:numPr>
        <w:tabs>
          <w:tab w:val="left" w:pos="567"/>
        </w:tabs>
        <w:spacing w:line="240" w:lineRule="auto"/>
        <w:ind w:hanging="873"/>
        <w:jc w:val="both"/>
        <w:rPr>
          <w:rFonts w:ascii="Arial" w:hAnsi="Arial" w:cs="Arial"/>
          <w:sz w:val="24"/>
          <w:szCs w:val="24"/>
          <w:lang w:val="mn-MN"/>
        </w:rPr>
      </w:pPr>
      <w:r w:rsidRPr="00D72813">
        <w:rPr>
          <w:rFonts w:ascii="Arial" w:hAnsi="Arial" w:cs="Arial"/>
          <w:sz w:val="24"/>
          <w:szCs w:val="24"/>
          <w:lang w:val="mn-MN"/>
        </w:rPr>
        <w:t>Монгол Улсад бүртгэлтэй байх;</w:t>
      </w:r>
    </w:p>
    <w:p w14:paraId="3FB8F809" w14:textId="2DCC789F" w:rsidR="00EE1978" w:rsidRPr="00D72813" w:rsidRDefault="00EE1978" w:rsidP="009E55C2">
      <w:pPr>
        <w:pStyle w:val="ListParagraph"/>
        <w:numPr>
          <w:ilvl w:val="2"/>
          <w:numId w:val="14"/>
        </w:numPr>
        <w:tabs>
          <w:tab w:val="left" w:pos="567"/>
        </w:tabs>
        <w:spacing w:line="240" w:lineRule="auto"/>
        <w:ind w:hanging="873"/>
        <w:jc w:val="both"/>
        <w:rPr>
          <w:rFonts w:ascii="Arial" w:hAnsi="Arial" w:cs="Arial"/>
          <w:sz w:val="24"/>
          <w:szCs w:val="24"/>
          <w:lang w:val="mn-MN"/>
        </w:rPr>
      </w:pPr>
      <w:r w:rsidRPr="00D72813">
        <w:rPr>
          <w:rFonts w:ascii="Arial" w:hAnsi="Arial" w:cs="Arial"/>
          <w:sz w:val="24"/>
          <w:szCs w:val="24"/>
          <w:lang w:val="mn-MN"/>
        </w:rPr>
        <w:t>Монгол Улсын гаалийн асуудал эрхэлсэн төрийн захиргааны байгууллагаас гаалийн баталгаат агуулахын үйл ажиллагаа эрхлэх, гаалийн хяналтын бүс тогтоох талаар олгосон зөвшөөрөл бүхий хуулийн этгээд байх</w:t>
      </w:r>
      <w:r w:rsidRPr="00D72813">
        <w:rPr>
          <w:rFonts w:ascii="Arial" w:eastAsia="Arial" w:hAnsi="Arial" w:cs="Arial"/>
          <w:spacing w:val="3"/>
          <w:sz w:val="24"/>
          <w:szCs w:val="24"/>
          <w:lang w:val="mn-MN"/>
        </w:rPr>
        <w:t>;</w:t>
      </w:r>
    </w:p>
    <w:p w14:paraId="36104AA9" w14:textId="77777777" w:rsidR="00EE1978" w:rsidRPr="00D72813" w:rsidRDefault="00EE1978" w:rsidP="009E55C2">
      <w:pPr>
        <w:pStyle w:val="ListParagraph"/>
        <w:numPr>
          <w:ilvl w:val="1"/>
          <w:numId w:val="14"/>
        </w:numPr>
        <w:tabs>
          <w:tab w:val="left" w:pos="567"/>
        </w:tabs>
        <w:spacing w:line="240" w:lineRule="auto"/>
        <w:ind w:left="567" w:hanging="567"/>
        <w:jc w:val="both"/>
        <w:rPr>
          <w:rFonts w:ascii="Arial" w:hAnsi="Arial" w:cs="Arial"/>
          <w:sz w:val="24"/>
          <w:szCs w:val="24"/>
          <w:lang w:val="mn-MN"/>
        </w:rPr>
      </w:pPr>
      <w:r w:rsidRPr="00D72813">
        <w:rPr>
          <w:rFonts w:ascii="Arial" w:hAnsi="Arial" w:cs="Arial"/>
          <w:sz w:val="24"/>
          <w:szCs w:val="24"/>
          <w:lang w:val="mn-MN"/>
        </w:rPr>
        <w:t>Тээвэр логистикийн итгэмжлэл хүсэгч нь дараах шаардлагуудыг хангасан байна. Үүнд:</w:t>
      </w:r>
    </w:p>
    <w:p w14:paraId="2A0D039F" w14:textId="4FBDDA08" w:rsidR="00EE1978" w:rsidRPr="00D72813" w:rsidRDefault="00EE1978" w:rsidP="009E55C2">
      <w:pPr>
        <w:pStyle w:val="ListParagraph"/>
        <w:numPr>
          <w:ilvl w:val="2"/>
          <w:numId w:val="14"/>
        </w:numPr>
        <w:tabs>
          <w:tab w:val="left" w:pos="567"/>
        </w:tabs>
        <w:spacing w:line="240" w:lineRule="auto"/>
        <w:ind w:hanging="900"/>
        <w:jc w:val="both"/>
        <w:rPr>
          <w:rFonts w:ascii="Arial" w:hAnsi="Arial" w:cs="Arial"/>
          <w:sz w:val="24"/>
          <w:szCs w:val="24"/>
          <w:lang w:val="mn-MN"/>
        </w:rPr>
      </w:pPr>
      <w:r w:rsidRPr="00D72813">
        <w:rPr>
          <w:rFonts w:ascii="Arial" w:hAnsi="Arial" w:cs="Arial"/>
          <w:sz w:val="24"/>
          <w:szCs w:val="24"/>
          <w:lang w:val="mn-MN"/>
        </w:rPr>
        <w:t xml:space="preserve">улсын хилээр нэвтрэх </w:t>
      </w:r>
      <w:r w:rsidR="004A7980" w:rsidRPr="00D72813">
        <w:rPr>
          <w:rFonts w:ascii="Arial" w:hAnsi="Arial" w:cs="Arial"/>
          <w:sz w:val="24"/>
          <w:szCs w:val="24"/>
          <w:lang w:val="mn-MN"/>
        </w:rPr>
        <w:t xml:space="preserve">авто замын </w:t>
      </w:r>
      <w:r w:rsidRPr="00D72813">
        <w:rPr>
          <w:rFonts w:ascii="Arial" w:hAnsi="Arial" w:cs="Arial"/>
          <w:sz w:val="24"/>
          <w:szCs w:val="24"/>
          <w:lang w:val="mn-MN"/>
        </w:rPr>
        <w:t>тээврийн хэрэгслийн хувьд тухайн төрлийн бүтээгдэхүүнийг хилээр тээвэрлэх хүчин төгөлдөр зөвшөөрөлтэй байх;</w:t>
      </w:r>
    </w:p>
    <w:p w14:paraId="54F521B0" w14:textId="127FCB8C" w:rsidR="00903B4E" w:rsidRPr="00D72813" w:rsidRDefault="00903B4E" w:rsidP="00903B4E">
      <w:pPr>
        <w:pStyle w:val="ListParagraph"/>
        <w:tabs>
          <w:tab w:val="left" w:pos="567"/>
        </w:tabs>
        <w:spacing w:after="0" w:line="240" w:lineRule="auto"/>
        <w:ind w:left="360"/>
        <w:jc w:val="both"/>
        <w:rPr>
          <w:rFonts w:ascii="Arial" w:hAnsi="Arial" w:cs="Arial"/>
          <w:i/>
          <w:iCs/>
          <w:color w:val="4472C4" w:themeColor="accent1"/>
          <w:lang w:val="mn-MN"/>
        </w:rPr>
      </w:pPr>
      <w:r w:rsidRPr="00D72813">
        <w:rPr>
          <w:rFonts w:ascii="Arial" w:hAnsi="Arial" w:cs="Arial"/>
          <w:i/>
          <w:iCs/>
          <w:color w:val="4472C4" w:themeColor="accent1"/>
          <w:lang w:val="mn-MN"/>
        </w:rPr>
        <w:t xml:space="preserve">/Энэ хэсгийг Төлөөлөн удирдах зөвлөлийн 2024 оны 03 сарын .... өдрийн </w:t>
      </w:r>
      <w:r w:rsidR="00C63B1F" w:rsidRPr="00D72813">
        <w:rPr>
          <w:rFonts w:ascii="Arial" w:hAnsi="Arial" w:cs="Arial"/>
          <w:i/>
          <w:iCs/>
          <w:color w:val="4472C4" w:themeColor="accent1"/>
          <w:lang w:val="mn-MN"/>
        </w:rPr>
        <w:t xml:space="preserve">.... дугаар </w:t>
      </w:r>
      <w:r w:rsidRPr="00D72813">
        <w:rPr>
          <w:rFonts w:ascii="Arial" w:hAnsi="Arial" w:cs="Arial"/>
          <w:i/>
          <w:iCs/>
          <w:color w:val="4472C4" w:themeColor="accent1"/>
          <w:lang w:val="mn-MN"/>
        </w:rPr>
        <w:t>тогтоолоор нэмэлт оруулсан./</w:t>
      </w:r>
    </w:p>
    <w:p w14:paraId="7EECBDCD" w14:textId="05CE7FD4" w:rsidR="00C246E8" w:rsidRPr="00D72813" w:rsidRDefault="00EE1978" w:rsidP="009E55C2">
      <w:pPr>
        <w:pStyle w:val="ListParagraph"/>
        <w:numPr>
          <w:ilvl w:val="2"/>
          <w:numId w:val="14"/>
        </w:numPr>
        <w:spacing w:line="240" w:lineRule="auto"/>
        <w:ind w:left="1418" w:hanging="873"/>
        <w:jc w:val="both"/>
        <w:rPr>
          <w:rFonts w:ascii="Arial" w:hAnsi="Arial" w:cs="Arial"/>
          <w:sz w:val="24"/>
          <w:szCs w:val="24"/>
          <w:lang w:val="mn-MN"/>
        </w:rPr>
      </w:pPr>
      <w:r w:rsidRPr="00D72813">
        <w:rPr>
          <w:rFonts w:ascii="Arial" w:hAnsi="Arial" w:cs="Arial"/>
          <w:sz w:val="24"/>
          <w:szCs w:val="24"/>
          <w:lang w:val="mn-MN"/>
        </w:rPr>
        <w:t>уул уурхайн бүтээгдэхүүн худалдагч этгээдээс тодорхойлж ирүүлсэн тээвэрлэгч этгээдийн жагсаалтад бүртгэлтэй байх;</w:t>
      </w:r>
    </w:p>
    <w:p w14:paraId="46595DBA" w14:textId="6D16BA0C" w:rsidR="00C246E8" w:rsidRPr="00D72813" w:rsidRDefault="00A727B1" w:rsidP="009E55C2">
      <w:pPr>
        <w:pStyle w:val="ListParagraph"/>
        <w:numPr>
          <w:ilvl w:val="2"/>
          <w:numId w:val="14"/>
        </w:numPr>
        <w:tabs>
          <w:tab w:val="left" w:pos="567"/>
        </w:tabs>
        <w:spacing w:line="240" w:lineRule="auto"/>
        <w:ind w:left="1418" w:hanging="873"/>
        <w:jc w:val="both"/>
        <w:rPr>
          <w:rFonts w:ascii="Arial" w:hAnsi="Arial" w:cs="Arial"/>
          <w:sz w:val="24"/>
          <w:szCs w:val="24"/>
          <w:lang w:val="mn-MN"/>
        </w:rPr>
      </w:pPr>
      <w:r w:rsidRPr="00D72813">
        <w:rPr>
          <w:rFonts w:ascii="Arial" w:hAnsi="Arial" w:cs="Arial"/>
          <w:sz w:val="24"/>
          <w:szCs w:val="24"/>
          <w:lang w:val="mn-MN"/>
        </w:rPr>
        <w:t>т</w:t>
      </w:r>
      <w:r w:rsidR="00F6035B" w:rsidRPr="00D72813">
        <w:rPr>
          <w:rFonts w:ascii="Arial" w:hAnsi="Arial" w:cs="Arial"/>
          <w:sz w:val="24"/>
          <w:szCs w:val="24"/>
          <w:lang w:val="mn-MN"/>
        </w:rPr>
        <w:t>өмөр замаар тээвэрлэлт хийх тохиолдолд тээвэрлэлтийн үйл ажиллагаа эрхлэх тусгай зөвшөөрөлтэй байх.</w:t>
      </w:r>
    </w:p>
    <w:p w14:paraId="58135AC4" w14:textId="5D152F5B" w:rsidR="00903B4E" w:rsidRPr="00D72813" w:rsidRDefault="00903B4E" w:rsidP="00903B4E">
      <w:pPr>
        <w:pStyle w:val="ListParagraph"/>
        <w:tabs>
          <w:tab w:val="left" w:pos="567"/>
        </w:tabs>
        <w:spacing w:after="0" w:line="240" w:lineRule="auto"/>
        <w:ind w:left="360"/>
        <w:jc w:val="both"/>
        <w:rPr>
          <w:rFonts w:ascii="Arial" w:hAnsi="Arial" w:cs="Arial"/>
          <w:i/>
          <w:iCs/>
          <w:color w:val="4472C4" w:themeColor="accent1"/>
          <w:lang w:val="mn-MN"/>
        </w:rPr>
      </w:pPr>
      <w:r w:rsidRPr="00D72813">
        <w:rPr>
          <w:rFonts w:ascii="Arial" w:hAnsi="Arial" w:cs="Arial"/>
          <w:i/>
          <w:iCs/>
          <w:color w:val="4472C4" w:themeColor="accent1"/>
          <w:lang w:val="mn-MN"/>
        </w:rPr>
        <w:t xml:space="preserve">/Энэ хэсгийг Төлөөлөн удирдах зөвлөлийн 2024 оны 03 сарын .... өдрийн </w:t>
      </w:r>
      <w:r w:rsidR="00C63B1F" w:rsidRPr="00D72813">
        <w:rPr>
          <w:rFonts w:ascii="Arial" w:hAnsi="Arial" w:cs="Arial"/>
          <w:i/>
          <w:iCs/>
          <w:color w:val="4472C4" w:themeColor="accent1"/>
          <w:lang w:val="mn-MN"/>
        </w:rPr>
        <w:t xml:space="preserve">.... дугаар </w:t>
      </w:r>
      <w:r w:rsidRPr="00D72813">
        <w:rPr>
          <w:rFonts w:ascii="Arial" w:hAnsi="Arial" w:cs="Arial"/>
          <w:i/>
          <w:iCs/>
          <w:color w:val="4472C4" w:themeColor="accent1"/>
          <w:lang w:val="mn-MN"/>
        </w:rPr>
        <w:t>тогтоолоор нэмж оруулсан./</w:t>
      </w:r>
    </w:p>
    <w:p w14:paraId="2C224DF4" w14:textId="3E73272D" w:rsidR="00C246E8" w:rsidRPr="00D72813" w:rsidRDefault="00C246E8" w:rsidP="00903B4E">
      <w:pPr>
        <w:pStyle w:val="ListParagraph"/>
        <w:numPr>
          <w:ilvl w:val="1"/>
          <w:numId w:val="34"/>
        </w:numPr>
        <w:spacing w:line="240" w:lineRule="auto"/>
        <w:ind w:left="540" w:hanging="540"/>
        <w:jc w:val="both"/>
        <w:rPr>
          <w:rFonts w:ascii="Arial" w:hAnsi="Arial" w:cs="Arial"/>
          <w:sz w:val="24"/>
          <w:szCs w:val="24"/>
          <w:lang w:val="mn-MN"/>
        </w:rPr>
      </w:pPr>
      <w:r w:rsidRPr="00D72813">
        <w:rPr>
          <w:rFonts w:ascii="Arial" w:hAnsi="Arial" w:cs="Arial"/>
          <w:sz w:val="24"/>
          <w:szCs w:val="24"/>
          <w:lang w:val="mn-MN"/>
        </w:rPr>
        <w:t>Тээвэр логистикийн итгэмжлэл хүсэгчийн материалын бүрдлийн үнэн зөвийг түүнийг тодорхойлж ирүүлсэн худалдагч эсхүл итгэмжлэл хүсэгч хариуцна./</w:t>
      </w:r>
    </w:p>
    <w:p w14:paraId="259675EE" w14:textId="222A703D" w:rsidR="00C246E8" w:rsidRPr="00D72813" w:rsidRDefault="00C246E8" w:rsidP="00A95DBA">
      <w:pPr>
        <w:pStyle w:val="ListParagraph"/>
        <w:numPr>
          <w:ilvl w:val="1"/>
          <w:numId w:val="34"/>
        </w:numPr>
        <w:tabs>
          <w:tab w:val="left" w:pos="567"/>
        </w:tabs>
        <w:spacing w:line="240" w:lineRule="auto"/>
        <w:ind w:left="540" w:hanging="540"/>
        <w:jc w:val="both"/>
        <w:rPr>
          <w:rFonts w:ascii="Arial" w:hAnsi="Arial" w:cs="Arial"/>
          <w:sz w:val="24"/>
          <w:szCs w:val="24"/>
          <w:lang w:val="mn-MN"/>
        </w:rPr>
      </w:pPr>
      <w:r w:rsidRPr="00D72813">
        <w:rPr>
          <w:rFonts w:ascii="Arial" w:hAnsi="Arial" w:cs="Arial"/>
          <w:sz w:val="24"/>
          <w:szCs w:val="24"/>
          <w:lang w:val="mn-MN"/>
        </w:rPr>
        <w:t>Худалдагчийн хүсэлтээр Төрийн болон орон нутгийн өмчийн хөрөнгөөр бараа, ажил, үйлчилгээ худалдан авах тухай хуульд заасан ерөнхий гэрээ байгуулсан этгээдийг итгэмжлэхэд энэ журмын 2.5 д</w:t>
      </w:r>
      <w:r w:rsidR="00A95DBA" w:rsidRPr="00D72813">
        <w:rPr>
          <w:rFonts w:ascii="Arial" w:hAnsi="Arial" w:cs="Arial"/>
          <w:sz w:val="24"/>
          <w:szCs w:val="24"/>
          <w:lang w:val="mn-MN"/>
        </w:rPr>
        <w:t>а</w:t>
      </w:r>
      <w:r w:rsidRPr="00D72813">
        <w:rPr>
          <w:rFonts w:ascii="Arial" w:hAnsi="Arial" w:cs="Arial"/>
          <w:sz w:val="24"/>
          <w:szCs w:val="24"/>
          <w:lang w:val="mn-MN"/>
        </w:rPr>
        <w:t>х</w:t>
      </w:r>
      <w:r w:rsidR="00A95DBA" w:rsidRPr="00D72813">
        <w:rPr>
          <w:rFonts w:ascii="Arial" w:hAnsi="Arial" w:cs="Arial"/>
          <w:sz w:val="24"/>
          <w:szCs w:val="24"/>
          <w:lang w:val="mn-MN"/>
        </w:rPr>
        <w:t>ь</w:t>
      </w:r>
      <w:r w:rsidRPr="00D72813">
        <w:rPr>
          <w:rFonts w:ascii="Arial" w:hAnsi="Arial" w:cs="Arial"/>
          <w:sz w:val="24"/>
          <w:szCs w:val="24"/>
          <w:lang w:val="mn-MN"/>
        </w:rPr>
        <w:t xml:space="preserve"> хэсэгт заасан материалыг шаардахгүй байж болно.</w:t>
      </w:r>
    </w:p>
    <w:p w14:paraId="1815ED2B" w14:textId="77777777" w:rsidR="00EE1978" w:rsidRPr="00D72813" w:rsidRDefault="00EE1978" w:rsidP="00A95DBA">
      <w:pPr>
        <w:pStyle w:val="ListParagraph"/>
        <w:numPr>
          <w:ilvl w:val="1"/>
          <w:numId w:val="34"/>
        </w:numPr>
        <w:tabs>
          <w:tab w:val="left" w:pos="567"/>
        </w:tabs>
        <w:spacing w:line="240" w:lineRule="auto"/>
        <w:ind w:left="540" w:hanging="540"/>
        <w:jc w:val="both"/>
        <w:rPr>
          <w:rStyle w:val="CommentReference"/>
          <w:sz w:val="24"/>
          <w:szCs w:val="24"/>
          <w:lang w:val="mn-MN"/>
        </w:rPr>
      </w:pPr>
      <w:r w:rsidRPr="00D72813">
        <w:rPr>
          <w:rFonts w:ascii="Arial" w:hAnsi="Arial" w:cs="Arial"/>
          <w:sz w:val="24"/>
          <w:szCs w:val="24"/>
          <w:lang w:val="mn-MN"/>
        </w:rPr>
        <w:t>Шинжилгээний лабораторийн итгэмжлэл хүсэгч нь дараах нөхцөл, шаардлага хангасан байна. Үүнд:</w:t>
      </w:r>
    </w:p>
    <w:p w14:paraId="1C383E40" w14:textId="77777777" w:rsidR="00EE1978" w:rsidRPr="00D72813" w:rsidRDefault="00EE1978" w:rsidP="00A95DBA">
      <w:pPr>
        <w:pStyle w:val="ListParagraph"/>
        <w:numPr>
          <w:ilvl w:val="2"/>
          <w:numId w:val="34"/>
        </w:numPr>
        <w:spacing w:line="240" w:lineRule="auto"/>
        <w:ind w:left="1170" w:hanging="630"/>
        <w:jc w:val="both"/>
        <w:rPr>
          <w:rStyle w:val="CommentReference"/>
          <w:rFonts w:ascii="Arial" w:hAnsi="Arial" w:cs="Arial"/>
          <w:sz w:val="24"/>
          <w:szCs w:val="24"/>
          <w:lang w:val="mn-MN"/>
        </w:rPr>
      </w:pPr>
      <w:r w:rsidRPr="00D72813">
        <w:rPr>
          <w:rStyle w:val="CommentReference"/>
          <w:rFonts w:ascii="Arial" w:hAnsi="Arial" w:cs="Arial"/>
          <w:sz w:val="24"/>
          <w:szCs w:val="24"/>
          <w:lang w:val="mn-MN"/>
        </w:rPr>
        <w:t>Монгол Улсын үндэсний итгэмжлэлийн төвөөс олгосон холбогдох сорилт, шинжилгээ гүйцэтгэх итгэмжлэл хүчинтэй байх;</w:t>
      </w:r>
    </w:p>
    <w:p w14:paraId="34B8D67F" w14:textId="2876D37D" w:rsidR="00EE1978" w:rsidRPr="00D72813" w:rsidRDefault="00EE1978" w:rsidP="00A95DBA">
      <w:pPr>
        <w:pStyle w:val="ListParagraph"/>
        <w:numPr>
          <w:ilvl w:val="2"/>
          <w:numId w:val="34"/>
        </w:numPr>
        <w:spacing w:line="240" w:lineRule="auto"/>
        <w:ind w:left="1170" w:hanging="630"/>
        <w:jc w:val="both"/>
        <w:rPr>
          <w:rStyle w:val="CommentReference"/>
          <w:rFonts w:ascii="Arial" w:hAnsi="Arial" w:cs="Arial"/>
          <w:sz w:val="24"/>
          <w:szCs w:val="24"/>
          <w:lang w:val="mn-MN"/>
        </w:rPr>
      </w:pPr>
      <w:r w:rsidRPr="00D72813">
        <w:rPr>
          <w:rFonts w:ascii="Arial" w:hAnsi="Arial" w:cs="Arial"/>
          <w:sz w:val="24"/>
          <w:szCs w:val="24"/>
          <w:lang w:val="mn-MN"/>
        </w:rPr>
        <w:t>шинжилгээний лаборатори нь олон улсын болон дотоодын ISO/IEC 17025:2017 (MNS ISO/IEC 17025:2018) стандартын шаардлагыг хангасан байх</w:t>
      </w:r>
      <w:r w:rsidR="00903B4E" w:rsidRPr="00D72813">
        <w:rPr>
          <w:rFonts w:ascii="Arial" w:hAnsi="Arial" w:cs="Arial"/>
          <w:sz w:val="24"/>
          <w:szCs w:val="24"/>
          <w:lang w:val="mn-MN"/>
        </w:rPr>
        <w:t>.</w:t>
      </w:r>
      <w:r w:rsidRPr="00D72813">
        <w:rPr>
          <w:rFonts w:ascii="Arial" w:hAnsi="Arial" w:cs="Arial"/>
          <w:sz w:val="24"/>
          <w:szCs w:val="24"/>
          <w:lang w:val="mn-MN"/>
        </w:rPr>
        <w:t xml:space="preserve"> </w:t>
      </w:r>
    </w:p>
    <w:p w14:paraId="32099749" w14:textId="5A6C4299" w:rsidR="00EE1978" w:rsidRPr="00D72813" w:rsidRDefault="00EE1978" w:rsidP="009E55C2">
      <w:pPr>
        <w:pStyle w:val="ListParagraph"/>
        <w:numPr>
          <w:ilvl w:val="1"/>
          <w:numId w:val="34"/>
        </w:numPr>
        <w:spacing w:line="240" w:lineRule="auto"/>
        <w:ind w:left="567" w:hanging="567"/>
        <w:jc w:val="both"/>
        <w:rPr>
          <w:lang w:val="mn-MN"/>
        </w:rPr>
      </w:pPr>
      <w:r w:rsidRPr="00D72813">
        <w:rPr>
          <w:rFonts w:ascii="Arial" w:hAnsi="Arial" w:cs="Arial"/>
          <w:sz w:val="24"/>
          <w:szCs w:val="24"/>
          <w:lang w:val="mn-MN"/>
        </w:rPr>
        <w:t>Энэхүү журмын 3.1, 3.2</w:t>
      </w:r>
      <w:r w:rsidR="00903B4E" w:rsidRPr="00D72813">
        <w:rPr>
          <w:rFonts w:ascii="Arial" w:hAnsi="Arial" w:cs="Arial"/>
          <w:sz w:val="24"/>
          <w:szCs w:val="24"/>
          <w:lang w:val="mn-MN"/>
        </w:rPr>
        <w:t>, 3.5</w:t>
      </w:r>
      <w:r w:rsidRPr="00D72813">
        <w:rPr>
          <w:rFonts w:ascii="Arial" w:hAnsi="Arial" w:cs="Arial"/>
          <w:sz w:val="24"/>
          <w:szCs w:val="24"/>
          <w:lang w:val="mn-MN"/>
        </w:rPr>
        <w:t>-д заасан этгээд нь Биржээс итгэмжилсэн хугацаанд дараах шаардлагыг хангаж ажиллана. Үүнд:</w:t>
      </w:r>
    </w:p>
    <w:p w14:paraId="34FD9A7F" w14:textId="69B1891F" w:rsidR="00EE1978" w:rsidRPr="00D72813" w:rsidRDefault="00EE1978" w:rsidP="00A95DBA">
      <w:pPr>
        <w:pStyle w:val="ListParagraph"/>
        <w:numPr>
          <w:ilvl w:val="2"/>
          <w:numId w:val="34"/>
        </w:numPr>
        <w:spacing w:line="240" w:lineRule="auto"/>
        <w:ind w:left="1170" w:hanging="630"/>
        <w:jc w:val="both"/>
        <w:rPr>
          <w:rFonts w:ascii="Arial" w:hAnsi="Arial" w:cs="Arial"/>
          <w:lang w:val="mn-MN"/>
        </w:rPr>
      </w:pPr>
      <w:r w:rsidRPr="00D72813">
        <w:rPr>
          <w:rFonts w:ascii="Arial" w:hAnsi="Arial" w:cs="Arial"/>
          <w:sz w:val="24"/>
          <w:szCs w:val="24"/>
          <w:lang w:val="mn-MN"/>
        </w:rPr>
        <w:t>энэхүү журамд заасан нөхцөл, шаардлагыг хангаж ажиллах бөгөөд энэ талаар тайланг, нотлох баримтын хамт жил бүрийн 0</w:t>
      </w:r>
      <w:r w:rsidR="00A727B1" w:rsidRPr="00D72813">
        <w:rPr>
          <w:rFonts w:ascii="Arial" w:hAnsi="Arial" w:cs="Arial"/>
          <w:sz w:val="24"/>
          <w:szCs w:val="24"/>
          <w:lang w:val="mn-MN"/>
        </w:rPr>
        <w:t>2</w:t>
      </w:r>
      <w:r w:rsidRPr="00D72813">
        <w:rPr>
          <w:rFonts w:ascii="Arial" w:hAnsi="Arial" w:cs="Arial"/>
          <w:sz w:val="24"/>
          <w:szCs w:val="24"/>
          <w:lang w:val="mn-MN"/>
        </w:rPr>
        <w:t xml:space="preserve"> дугаар сарын 01-ний өдрийн </w:t>
      </w:r>
      <w:r w:rsidRPr="00D72813">
        <w:rPr>
          <w:rFonts w:ascii="Arial" w:hAnsi="Arial" w:cs="Arial"/>
          <w:lang w:val="mn-MN"/>
        </w:rPr>
        <w:t xml:space="preserve">дотор Биржид ирүүлэх; </w:t>
      </w:r>
    </w:p>
    <w:p w14:paraId="710F7604" w14:textId="2D522377" w:rsidR="00903B4E" w:rsidRPr="00D72813" w:rsidRDefault="00903B4E" w:rsidP="00C63B1F">
      <w:pPr>
        <w:pStyle w:val="ListParagraph"/>
        <w:tabs>
          <w:tab w:val="left" w:pos="567"/>
        </w:tabs>
        <w:spacing w:after="0" w:line="240" w:lineRule="auto"/>
        <w:ind w:left="360"/>
        <w:jc w:val="both"/>
        <w:rPr>
          <w:rFonts w:ascii="Arial" w:hAnsi="Arial" w:cs="Arial"/>
          <w:i/>
          <w:iCs/>
          <w:color w:val="4472C4" w:themeColor="accent1"/>
          <w:lang w:val="mn-MN"/>
        </w:rPr>
      </w:pPr>
      <w:r w:rsidRPr="00D72813">
        <w:rPr>
          <w:rFonts w:ascii="Arial" w:hAnsi="Arial" w:cs="Arial"/>
          <w:i/>
          <w:iCs/>
          <w:color w:val="4472C4" w:themeColor="accent1"/>
          <w:lang w:val="mn-MN"/>
        </w:rPr>
        <w:t xml:space="preserve">/Энэ хэсгийг Төлөөлөн удирдах зөвлөлийн 2024 оны 03 сарын .... өдрийн </w:t>
      </w:r>
      <w:r w:rsidR="00C63B1F" w:rsidRPr="00D72813">
        <w:rPr>
          <w:rFonts w:ascii="Arial" w:hAnsi="Arial" w:cs="Arial"/>
          <w:i/>
          <w:iCs/>
          <w:color w:val="4472C4" w:themeColor="accent1"/>
          <w:lang w:val="mn-MN"/>
        </w:rPr>
        <w:t xml:space="preserve">.... дугаар </w:t>
      </w:r>
      <w:r w:rsidRPr="00D72813">
        <w:rPr>
          <w:rFonts w:ascii="Arial" w:hAnsi="Arial" w:cs="Arial"/>
          <w:i/>
          <w:iCs/>
          <w:color w:val="4472C4" w:themeColor="accent1"/>
          <w:lang w:val="mn-MN"/>
        </w:rPr>
        <w:t>тогтоолоор өөрчлөн найруулсан./</w:t>
      </w:r>
    </w:p>
    <w:p w14:paraId="001CBEDA" w14:textId="77777777" w:rsidR="00EE1978" w:rsidRPr="00D72813" w:rsidRDefault="00EE1978" w:rsidP="00A95DBA">
      <w:pPr>
        <w:pStyle w:val="ListParagraph"/>
        <w:numPr>
          <w:ilvl w:val="2"/>
          <w:numId w:val="34"/>
        </w:numPr>
        <w:spacing w:line="240" w:lineRule="auto"/>
        <w:ind w:left="1170" w:hanging="630"/>
        <w:jc w:val="both"/>
        <w:rPr>
          <w:rFonts w:ascii="Arial" w:hAnsi="Arial" w:cs="Arial"/>
          <w:sz w:val="24"/>
          <w:szCs w:val="24"/>
          <w:lang w:val="mn-MN"/>
        </w:rPr>
      </w:pPr>
      <w:r w:rsidRPr="00D72813">
        <w:rPr>
          <w:rFonts w:ascii="Arial" w:hAnsi="Arial" w:cs="Arial"/>
          <w:sz w:val="24"/>
          <w:szCs w:val="24"/>
          <w:lang w:val="mn-MN"/>
        </w:rPr>
        <w:t>Уул уурхайн бүтээгдэхүүний биржийн тухай хууль тогтоомж, түүнтэй уялдан гарсан журам, зааварт заасан үүргээ бүрэн биелүүлж ажиллах;</w:t>
      </w:r>
    </w:p>
    <w:p w14:paraId="69D253F6" w14:textId="566A4E9D" w:rsidR="00EE1978" w:rsidRPr="00D72813" w:rsidRDefault="00EE1978" w:rsidP="00A95DBA">
      <w:pPr>
        <w:pStyle w:val="ListParagraph"/>
        <w:numPr>
          <w:ilvl w:val="2"/>
          <w:numId w:val="34"/>
        </w:numPr>
        <w:spacing w:line="240" w:lineRule="auto"/>
        <w:ind w:left="1170" w:hanging="630"/>
        <w:jc w:val="both"/>
        <w:rPr>
          <w:rFonts w:ascii="Arial" w:hAnsi="Arial" w:cs="Arial"/>
          <w:lang w:val="mn-MN"/>
        </w:rPr>
      </w:pPr>
      <w:r w:rsidRPr="00D72813">
        <w:rPr>
          <w:rFonts w:ascii="Arial" w:hAnsi="Arial" w:cs="Arial"/>
          <w:sz w:val="24"/>
          <w:szCs w:val="24"/>
          <w:lang w:val="mn-MN"/>
        </w:rPr>
        <w:lastRenderedPageBreak/>
        <w:t xml:space="preserve">холбогдох хууль тогтоомж болон Санхүүгийн Зохицуулах Хороо (Цаашид “Хороо” гэх), Биржийн журамд нийтэд мэдээлэхээр заасан биржийн цахим хуудсаар олон нийтэд </w:t>
      </w:r>
      <w:r w:rsidR="00C246E8" w:rsidRPr="00D72813">
        <w:rPr>
          <w:rFonts w:ascii="Arial" w:hAnsi="Arial" w:cs="Arial"/>
          <w:sz w:val="24"/>
          <w:szCs w:val="24"/>
          <w:lang w:val="mn-MN"/>
        </w:rPr>
        <w:t>мэдээлсэн</w:t>
      </w:r>
      <w:r w:rsidR="00A727B1" w:rsidRPr="00D72813">
        <w:rPr>
          <w:rFonts w:ascii="Arial" w:hAnsi="Arial" w:cs="Arial"/>
          <w:sz w:val="24"/>
          <w:szCs w:val="24"/>
          <w:lang w:val="mn-MN"/>
        </w:rPr>
        <w:t xml:space="preserve"> мэдээ мэдээллийг бусад оролцогчдод </w:t>
      </w:r>
      <w:r w:rsidR="00A727B1" w:rsidRPr="00D72813">
        <w:rPr>
          <w:rFonts w:ascii="Arial" w:hAnsi="Arial" w:cs="Arial"/>
          <w:lang w:val="mn-MN"/>
        </w:rPr>
        <w:t>худалдагч эсхүл брокер түгээх</w:t>
      </w:r>
      <w:r w:rsidRPr="00D72813">
        <w:rPr>
          <w:rFonts w:ascii="Arial" w:hAnsi="Arial" w:cs="Arial"/>
          <w:lang w:val="mn-MN"/>
        </w:rPr>
        <w:t>;</w:t>
      </w:r>
    </w:p>
    <w:p w14:paraId="0BDABD30" w14:textId="38C2BEB2" w:rsidR="00903B4E" w:rsidRPr="00D72813" w:rsidRDefault="00903B4E" w:rsidP="00903B4E">
      <w:pPr>
        <w:pStyle w:val="ListParagraph"/>
        <w:tabs>
          <w:tab w:val="left" w:pos="567"/>
        </w:tabs>
        <w:spacing w:after="0" w:line="240" w:lineRule="auto"/>
        <w:ind w:left="360"/>
        <w:jc w:val="both"/>
        <w:rPr>
          <w:rFonts w:ascii="Arial" w:hAnsi="Arial" w:cs="Arial"/>
          <w:i/>
          <w:iCs/>
          <w:color w:val="4472C4" w:themeColor="accent1"/>
          <w:lang w:val="mn-MN"/>
        </w:rPr>
      </w:pPr>
      <w:r w:rsidRPr="00D72813">
        <w:rPr>
          <w:rFonts w:ascii="Arial" w:hAnsi="Arial" w:cs="Arial"/>
          <w:i/>
          <w:iCs/>
          <w:color w:val="4472C4" w:themeColor="accent1"/>
          <w:lang w:val="mn-MN"/>
        </w:rPr>
        <w:t xml:space="preserve">/Энэ хэсгийг Төлөөлөн удирдах зөвлөлийн 2024 оны 03 сарын .... өдрийн </w:t>
      </w:r>
      <w:r w:rsidR="00C63B1F" w:rsidRPr="00D72813">
        <w:rPr>
          <w:rFonts w:ascii="Arial" w:hAnsi="Arial" w:cs="Arial"/>
          <w:i/>
          <w:iCs/>
          <w:color w:val="4472C4" w:themeColor="accent1"/>
          <w:lang w:val="mn-MN"/>
        </w:rPr>
        <w:t xml:space="preserve">.... дугаар </w:t>
      </w:r>
      <w:r w:rsidRPr="00D72813">
        <w:rPr>
          <w:rFonts w:ascii="Arial" w:hAnsi="Arial" w:cs="Arial"/>
          <w:i/>
          <w:iCs/>
          <w:color w:val="4472C4" w:themeColor="accent1"/>
          <w:lang w:val="mn-MN"/>
        </w:rPr>
        <w:t>тогтоолоор өөрчлөн найруулсан./</w:t>
      </w:r>
    </w:p>
    <w:p w14:paraId="44EBE8FF" w14:textId="6C3D6248" w:rsidR="00EE1978" w:rsidRPr="00D72813" w:rsidRDefault="00EE1978" w:rsidP="00A95DBA">
      <w:pPr>
        <w:pStyle w:val="ListParagraph"/>
        <w:numPr>
          <w:ilvl w:val="2"/>
          <w:numId w:val="34"/>
        </w:numPr>
        <w:spacing w:line="240" w:lineRule="auto"/>
        <w:ind w:left="1170" w:hanging="630"/>
        <w:jc w:val="both"/>
        <w:rPr>
          <w:rFonts w:ascii="Arial" w:hAnsi="Arial" w:cs="Arial"/>
          <w:sz w:val="24"/>
          <w:szCs w:val="24"/>
          <w:lang w:val="mn-MN"/>
        </w:rPr>
      </w:pPr>
      <w:r w:rsidRPr="00D72813">
        <w:rPr>
          <w:rFonts w:ascii="Arial" w:hAnsi="Arial" w:cs="Arial"/>
          <w:sz w:val="24"/>
          <w:szCs w:val="24"/>
          <w:lang w:val="mn-MN"/>
        </w:rPr>
        <w:t>Биржийн итгэмжлэл хүчинтэй байх хугацаанд Худалдагч талтай байгуулсан бүтээгдэхүүн хадгалах, тээвэрлэх, шинжилгээ хийлгэхтэй  холбоотой гэрээг шинээр байгуулах, сунгах тохиолдолд холбогдох баримтыг ажлын 3 өдрийн дотор Биржид ирүүлэх;</w:t>
      </w:r>
    </w:p>
    <w:p w14:paraId="617EA99E" w14:textId="77B9E6EA" w:rsidR="00903B4E" w:rsidRPr="00D72813" w:rsidRDefault="00903B4E" w:rsidP="00903B4E">
      <w:pPr>
        <w:pStyle w:val="ListParagraph"/>
        <w:tabs>
          <w:tab w:val="left" w:pos="567"/>
        </w:tabs>
        <w:spacing w:after="0" w:line="240" w:lineRule="auto"/>
        <w:ind w:left="360"/>
        <w:jc w:val="both"/>
        <w:rPr>
          <w:rFonts w:ascii="Arial" w:hAnsi="Arial" w:cs="Arial"/>
          <w:i/>
          <w:iCs/>
          <w:color w:val="4472C4" w:themeColor="accent1"/>
          <w:lang w:val="mn-MN"/>
        </w:rPr>
      </w:pPr>
      <w:r w:rsidRPr="00D72813">
        <w:rPr>
          <w:rFonts w:ascii="Arial" w:hAnsi="Arial" w:cs="Arial"/>
          <w:i/>
          <w:iCs/>
          <w:color w:val="4472C4" w:themeColor="accent1"/>
          <w:lang w:val="mn-MN"/>
        </w:rPr>
        <w:t xml:space="preserve">/Энэ хэсгийг Төлөөлөн удирдах зөвлөлийн 2024 оны 03 сарын .... өдрийн </w:t>
      </w:r>
      <w:r w:rsidR="00C63B1F" w:rsidRPr="00D72813">
        <w:rPr>
          <w:rFonts w:ascii="Arial" w:hAnsi="Arial" w:cs="Arial"/>
          <w:i/>
          <w:iCs/>
          <w:color w:val="4472C4" w:themeColor="accent1"/>
          <w:lang w:val="mn-MN"/>
        </w:rPr>
        <w:t xml:space="preserve">.... дугаар </w:t>
      </w:r>
      <w:r w:rsidRPr="00D72813">
        <w:rPr>
          <w:rFonts w:ascii="Arial" w:hAnsi="Arial" w:cs="Arial"/>
          <w:i/>
          <w:iCs/>
          <w:color w:val="4472C4" w:themeColor="accent1"/>
          <w:lang w:val="mn-MN"/>
        </w:rPr>
        <w:t>тогтоолоор өөрчлөн найруулсан./</w:t>
      </w:r>
    </w:p>
    <w:p w14:paraId="295664B1" w14:textId="77777777" w:rsidR="00EE1978" w:rsidRPr="00D72813" w:rsidRDefault="00EE1978" w:rsidP="00A95DBA">
      <w:pPr>
        <w:pStyle w:val="ListParagraph"/>
        <w:numPr>
          <w:ilvl w:val="2"/>
          <w:numId w:val="34"/>
        </w:numPr>
        <w:spacing w:after="0" w:line="240" w:lineRule="auto"/>
        <w:ind w:left="1170" w:hanging="630"/>
        <w:jc w:val="both"/>
        <w:rPr>
          <w:rFonts w:ascii="Arial" w:hAnsi="Arial" w:cs="Arial"/>
          <w:sz w:val="24"/>
          <w:szCs w:val="24"/>
          <w:lang w:val="mn-MN"/>
        </w:rPr>
      </w:pPr>
      <w:r w:rsidRPr="00D72813">
        <w:rPr>
          <w:rFonts w:ascii="Arial" w:hAnsi="Arial" w:cs="Arial"/>
          <w:sz w:val="24"/>
          <w:szCs w:val="24"/>
          <w:lang w:val="mn-MN"/>
        </w:rPr>
        <w:t>Хууль тогтоомжид заасан бусад шаардлага;</w:t>
      </w:r>
    </w:p>
    <w:p w14:paraId="72619CE9" w14:textId="77777777" w:rsidR="00EE1978" w:rsidRPr="00D72813" w:rsidRDefault="00EE1978" w:rsidP="009E55C2">
      <w:pPr>
        <w:pStyle w:val="ListParagraph"/>
        <w:spacing w:after="0" w:line="240" w:lineRule="auto"/>
        <w:ind w:left="1440"/>
        <w:jc w:val="both"/>
        <w:rPr>
          <w:rFonts w:ascii="Arial" w:hAnsi="Arial" w:cs="Arial"/>
          <w:sz w:val="24"/>
          <w:szCs w:val="24"/>
          <w:lang w:val="mn-MN"/>
        </w:rPr>
      </w:pPr>
    </w:p>
    <w:p w14:paraId="25CD82D8" w14:textId="77777777" w:rsidR="00EE1978" w:rsidRPr="00D72813" w:rsidRDefault="00EE1978" w:rsidP="009E55C2">
      <w:pPr>
        <w:pStyle w:val="Heading3"/>
        <w:numPr>
          <w:ilvl w:val="0"/>
          <w:numId w:val="0"/>
        </w:numPr>
        <w:tabs>
          <w:tab w:val="left" w:pos="720"/>
        </w:tabs>
        <w:spacing w:before="0" w:after="0"/>
        <w:jc w:val="center"/>
        <w:rPr>
          <w:rFonts w:ascii="Arial" w:hAnsi="Arial" w:cs="Arial"/>
          <w:sz w:val="24"/>
          <w:szCs w:val="24"/>
          <w:lang w:val="mn-MN"/>
        </w:rPr>
      </w:pPr>
      <w:bookmarkStart w:id="7" w:name="_Toc159416957"/>
      <w:r w:rsidRPr="00D72813">
        <w:rPr>
          <w:rFonts w:ascii="Arial" w:hAnsi="Arial" w:cs="Arial"/>
          <w:sz w:val="24"/>
          <w:szCs w:val="24"/>
          <w:lang w:val="mn-MN"/>
        </w:rPr>
        <w:t>Дөрөв.Бүтээгдэхүүний гарал үүсэл, чанарыг баталгаажуулах, хадгалах, тээвэрлэх, чанарын хяналтыг зохион байгуулах</w:t>
      </w:r>
      <w:bookmarkEnd w:id="7"/>
    </w:p>
    <w:p w14:paraId="58215708" w14:textId="77777777" w:rsidR="00EE1978" w:rsidRPr="00D72813" w:rsidRDefault="00EE1978" w:rsidP="009E55C2">
      <w:pPr>
        <w:spacing w:after="0" w:line="240" w:lineRule="auto"/>
        <w:rPr>
          <w:lang w:val="mn-MN"/>
        </w:rPr>
      </w:pPr>
    </w:p>
    <w:p w14:paraId="1214C173" w14:textId="77777777" w:rsidR="00EE1978" w:rsidRPr="00D72813" w:rsidRDefault="00EE1978" w:rsidP="009E55C2">
      <w:pPr>
        <w:pStyle w:val="ListParagraph"/>
        <w:numPr>
          <w:ilvl w:val="1"/>
          <w:numId w:val="16"/>
        </w:numPr>
        <w:spacing w:after="0" w:line="240" w:lineRule="auto"/>
        <w:jc w:val="both"/>
        <w:rPr>
          <w:rFonts w:ascii="Arial" w:hAnsi="Arial" w:cs="Arial"/>
          <w:sz w:val="24"/>
          <w:szCs w:val="24"/>
          <w:lang w:val="mn-MN"/>
        </w:rPr>
      </w:pPr>
      <w:r w:rsidRPr="00D72813">
        <w:rPr>
          <w:rFonts w:ascii="Arial" w:hAnsi="Arial" w:cs="Arial"/>
          <w:sz w:val="24"/>
          <w:szCs w:val="24"/>
          <w:lang w:val="mn-MN"/>
        </w:rPr>
        <w:t>Биржээр арилжаалагдах уул уурхайн бүтээгдэхүүнийг зөвхөн биржийн итгэмжлэгдсэн агуулах, терминалд байршуулна.</w:t>
      </w:r>
    </w:p>
    <w:p w14:paraId="414E0FB3" w14:textId="77777777" w:rsidR="00EE1978" w:rsidRPr="00D72813" w:rsidRDefault="00EE1978" w:rsidP="009E55C2">
      <w:pPr>
        <w:pStyle w:val="ListParagraph"/>
        <w:numPr>
          <w:ilvl w:val="1"/>
          <w:numId w:val="16"/>
        </w:numPr>
        <w:spacing w:line="240" w:lineRule="auto"/>
        <w:jc w:val="both"/>
        <w:rPr>
          <w:rFonts w:ascii="Arial" w:hAnsi="Arial" w:cs="Arial"/>
          <w:sz w:val="24"/>
          <w:szCs w:val="24"/>
          <w:lang w:val="mn-MN"/>
        </w:rPr>
      </w:pPr>
      <w:r w:rsidRPr="00D72813">
        <w:rPr>
          <w:rFonts w:ascii="Arial" w:hAnsi="Arial" w:cs="Arial"/>
          <w:sz w:val="24"/>
          <w:szCs w:val="24"/>
          <w:lang w:val="mn-MN"/>
        </w:rPr>
        <w:t xml:space="preserve">Хорооны 2023 оны 187 дугаар тогтоолоор батлагдсан “Уул уурхайн бүтээгдэхүүний биржийн арилжаа, төлбөр, тооцоо хийх ерөнхий журам”-ын 2.1.2 дах заалтын дагуу </w:t>
      </w:r>
      <w:proofErr w:type="spellStart"/>
      <w:r w:rsidRPr="00D72813">
        <w:rPr>
          <w:rFonts w:ascii="Arial" w:hAnsi="Arial" w:cs="Arial"/>
          <w:sz w:val="24"/>
          <w:szCs w:val="24"/>
          <w:lang w:val="mn-MN"/>
        </w:rPr>
        <w:t>спот</w:t>
      </w:r>
      <w:proofErr w:type="spellEnd"/>
      <w:r w:rsidRPr="00D72813">
        <w:rPr>
          <w:rFonts w:ascii="Arial" w:hAnsi="Arial" w:cs="Arial"/>
          <w:sz w:val="24"/>
          <w:szCs w:val="24"/>
          <w:lang w:val="mn-MN"/>
        </w:rPr>
        <w:t xml:space="preserve"> гэрээгээр арилжаалах бүтээгдэхүүн нь биржийн итгэмжлэгдсэн агуулах, терминалд байршиж, бүртгэгдсэн байна. </w:t>
      </w:r>
    </w:p>
    <w:p w14:paraId="6ABD2555" w14:textId="77777777" w:rsidR="00EE1978" w:rsidRPr="00D72813" w:rsidRDefault="00EE1978" w:rsidP="009E55C2">
      <w:pPr>
        <w:pStyle w:val="ListParagraph"/>
        <w:numPr>
          <w:ilvl w:val="1"/>
          <w:numId w:val="16"/>
        </w:numPr>
        <w:spacing w:line="240" w:lineRule="auto"/>
        <w:jc w:val="both"/>
        <w:rPr>
          <w:rFonts w:ascii="Arial" w:hAnsi="Arial" w:cs="Arial"/>
          <w:sz w:val="24"/>
          <w:szCs w:val="24"/>
          <w:lang w:val="mn-MN"/>
        </w:rPr>
      </w:pPr>
      <w:r w:rsidRPr="00D72813">
        <w:rPr>
          <w:rFonts w:ascii="Arial" w:hAnsi="Arial" w:cs="Arial"/>
          <w:sz w:val="24"/>
          <w:szCs w:val="24"/>
          <w:lang w:val="mn-MN"/>
        </w:rPr>
        <w:t xml:space="preserve">Арилжаалагдсан уул уурхайн бүтээгдэхүүнийг тээвэрлэхдээ итгэмжлэгдсэн тээвэр логистикийн үйл ажиллагаа эрхлэгч этгээдээр тээвэрлүүлнэ. </w:t>
      </w:r>
    </w:p>
    <w:p w14:paraId="539DEFF5" w14:textId="0895B1D6" w:rsidR="00903B4E" w:rsidRPr="00D72813" w:rsidRDefault="00903B4E" w:rsidP="00903B4E">
      <w:pPr>
        <w:pStyle w:val="ListParagraph"/>
        <w:tabs>
          <w:tab w:val="left" w:pos="567"/>
        </w:tabs>
        <w:spacing w:after="0" w:line="240" w:lineRule="auto"/>
        <w:ind w:left="400"/>
        <w:jc w:val="both"/>
        <w:rPr>
          <w:rFonts w:ascii="Arial" w:hAnsi="Arial" w:cs="Arial"/>
          <w:i/>
          <w:iCs/>
          <w:color w:val="4472C4" w:themeColor="accent1"/>
          <w:lang w:val="mn-MN"/>
        </w:rPr>
      </w:pPr>
      <w:r w:rsidRPr="00D72813">
        <w:rPr>
          <w:rFonts w:ascii="Arial" w:hAnsi="Arial" w:cs="Arial"/>
          <w:i/>
          <w:iCs/>
          <w:color w:val="4472C4" w:themeColor="accent1"/>
          <w:lang w:val="mn-MN"/>
        </w:rPr>
        <w:t xml:space="preserve">/Энэ хэсгийг Төлөөлөн удирдах зөвлөлийн 2024 оны 03 сарын .... өдрийн </w:t>
      </w:r>
      <w:r w:rsidR="00C63B1F" w:rsidRPr="00D72813">
        <w:rPr>
          <w:rFonts w:ascii="Arial" w:hAnsi="Arial" w:cs="Arial"/>
          <w:i/>
          <w:iCs/>
          <w:color w:val="4472C4" w:themeColor="accent1"/>
          <w:lang w:val="mn-MN"/>
        </w:rPr>
        <w:t xml:space="preserve">.... дугаар </w:t>
      </w:r>
      <w:r w:rsidRPr="00D72813">
        <w:rPr>
          <w:rFonts w:ascii="Arial" w:hAnsi="Arial" w:cs="Arial"/>
          <w:i/>
          <w:iCs/>
          <w:color w:val="4472C4" w:themeColor="accent1"/>
          <w:lang w:val="mn-MN"/>
        </w:rPr>
        <w:t>тогтоолоор өөрчлөн найруулсан./</w:t>
      </w:r>
    </w:p>
    <w:p w14:paraId="754E2FE0" w14:textId="77777777" w:rsidR="00EE1978" w:rsidRPr="00D72813" w:rsidRDefault="00EE1978" w:rsidP="009E55C2">
      <w:pPr>
        <w:pStyle w:val="ListParagraph"/>
        <w:numPr>
          <w:ilvl w:val="1"/>
          <w:numId w:val="16"/>
        </w:numPr>
        <w:spacing w:line="240" w:lineRule="auto"/>
        <w:jc w:val="both"/>
        <w:rPr>
          <w:rFonts w:ascii="Arial" w:hAnsi="Arial" w:cs="Arial"/>
          <w:sz w:val="24"/>
          <w:szCs w:val="24"/>
          <w:lang w:val="mn-MN"/>
        </w:rPr>
      </w:pPr>
      <w:r w:rsidRPr="00D72813">
        <w:rPr>
          <w:rFonts w:ascii="Arial" w:hAnsi="Arial" w:cs="Arial"/>
          <w:sz w:val="24"/>
          <w:szCs w:val="24"/>
          <w:lang w:val="mn-MN"/>
        </w:rPr>
        <w:t>Худалдан авагчтай байгуулсан гэрээнд өөрөөр заагаагүй бол Худалдагч нь бүтээгдэхүүнийг арилжааны гэрээнд заасан газар хүргэх хугацааны тээвэрлэлтийн эрсдэлийг хариуцна.</w:t>
      </w:r>
    </w:p>
    <w:p w14:paraId="538FAA32" w14:textId="77777777" w:rsidR="00EE1978" w:rsidRPr="00D72813" w:rsidRDefault="00EE1978" w:rsidP="009E55C2">
      <w:pPr>
        <w:pStyle w:val="ListParagraph"/>
        <w:numPr>
          <w:ilvl w:val="1"/>
          <w:numId w:val="16"/>
        </w:numPr>
        <w:spacing w:line="240" w:lineRule="auto"/>
        <w:jc w:val="both"/>
        <w:rPr>
          <w:rFonts w:ascii="Arial" w:hAnsi="Arial" w:cs="Arial"/>
          <w:sz w:val="24"/>
          <w:szCs w:val="24"/>
          <w:lang w:val="mn-MN"/>
        </w:rPr>
      </w:pPr>
      <w:r w:rsidRPr="00D72813">
        <w:rPr>
          <w:rFonts w:ascii="Arial" w:hAnsi="Arial" w:cs="Arial"/>
          <w:sz w:val="24"/>
          <w:szCs w:val="24"/>
          <w:lang w:val="mn-MN"/>
        </w:rPr>
        <w:t xml:space="preserve">Худалдагч болон Тээвэр логистикийн үйл ажиллагаа эрхлэгч нь тээвэрлэлтийн хугацаанд гарах эрсдэлийг хоорондын гэрээгээр зохицуулна. </w:t>
      </w:r>
    </w:p>
    <w:p w14:paraId="498129E3" w14:textId="77777777" w:rsidR="00EE1978" w:rsidRPr="00D72813" w:rsidRDefault="00EE1978" w:rsidP="009E55C2">
      <w:pPr>
        <w:pStyle w:val="ListParagraph"/>
        <w:numPr>
          <w:ilvl w:val="1"/>
          <w:numId w:val="16"/>
        </w:numPr>
        <w:spacing w:line="240" w:lineRule="auto"/>
        <w:jc w:val="both"/>
        <w:rPr>
          <w:rFonts w:ascii="Arial" w:hAnsi="Arial" w:cs="Arial"/>
          <w:sz w:val="24"/>
          <w:szCs w:val="24"/>
          <w:lang w:val="mn-MN"/>
        </w:rPr>
      </w:pPr>
      <w:r w:rsidRPr="00D72813">
        <w:rPr>
          <w:rFonts w:ascii="Arial" w:hAnsi="Arial" w:cs="Arial"/>
          <w:sz w:val="24"/>
          <w:szCs w:val="24"/>
          <w:lang w:val="mn-MN"/>
        </w:rPr>
        <w:t>Худалдагч нь арилжаалах бүтээгдэхүүний гарал үүсэл, чанарыг Биржийн итгэмжилсэн шинжилгээний лабораторид шинжлүүлж баталгаажуулна.</w:t>
      </w:r>
    </w:p>
    <w:p w14:paraId="7B30CE9D" w14:textId="77777777" w:rsidR="00EE1978" w:rsidRPr="00D72813" w:rsidRDefault="00EE1978" w:rsidP="009E55C2">
      <w:pPr>
        <w:pStyle w:val="ListParagraph"/>
        <w:numPr>
          <w:ilvl w:val="1"/>
          <w:numId w:val="16"/>
        </w:numPr>
        <w:spacing w:line="240" w:lineRule="auto"/>
        <w:jc w:val="both"/>
        <w:rPr>
          <w:rFonts w:ascii="Arial" w:hAnsi="Arial" w:cs="Arial"/>
          <w:sz w:val="24"/>
          <w:szCs w:val="24"/>
          <w:lang w:val="mn-MN"/>
        </w:rPr>
      </w:pPr>
      <w:r w:rsidRPr="00D72813">
        <w:rPr>
          <w:rFonts w:ascii="Arial" w:hAnsi="Arial" w:cs="Arial"/>
          <w:sz w:val="24"/>
          <w:szCs w:val="24"/>
          <w:lang w:val="mn-MN"/>
        </w:rPr>
        <w:t xml:space="preserve">Бүтээгдэхүүний чанарын хяналтыг Худалдагч тал хариуцна. </w:t>
      </w:r>
    </w:p>
    <w:p w14:paraId="1A73657B" w14:textId="77777777" w:rsidR="00EE1978" w:rsidRPr="00D72813" w:rsidRDefault="00EE1978" w:rsidP="009E55C2">
      <w:pPr>
        <w:pStyle w:val="ListParagraph"/>
        <w:numPr>
          <w:ilvl w:val="1"/>
          <w:numId w:val="16"/>
        </w:numPr>
        <w:spacing w:line="240" w:lineRule="auto"/>
        <w:jc w:val="both"/>
        <w:rPr>
          <w:rFonts w:ascii="Arial" w:hAnsi="Arial" w:cs="Arial"/>
          <w:sz w:val="24"/>
          <w:szCs w:val="24"/>
          <w:lang w:val="mn-MN"/>
        </w:rPr>
      </w:pPr>
      <w:r w:rsidRPr="00D72813">
        <w:rPr>
          <w:rFonts w:ascii="Arial" w:hAnsi="Arial" w:cs="Arial"/>
          <w:sz w:val="24"/>
          <w:szCs w:val="24"/>
          <w:lang w:val="mn-MN"/>
        </w:rPr>
        <w:t>Итгэмжлэгдсэн үйл ажиллагаа эрхлэгч нь Бирж, брокер, бусад оролцогч этгээдтэй харилцан уялдаа холбоотой ажиллана.</w:t>
      </w:r>
    </w:p>
    <w:p w14:paraId="6A062A9C" w14:textId="2F85EA8A" w:rsidR="00EE1978" w:rsidRPr="00D72813" w:rsidRDefault="00EE1978" w:rsidP="009E55C2">
      <w:pPr>
        <w:pStyle w:val="Heading3"/>
        <w:numPr>
          <w:ilvl w:val="0"/>
          <w:numId w:val="0"/>
        </w:numPr>
        <w:tabs>
          <w:tab w:val="left" w:pos="720"/>
        </w:tabs>
        <w:jc w:val="center"/>
        <w:rPr>
          <w:rFonts w:ascii="Arial" w:hAnsi="Arial" w:cs="Arial"/>
          <w:sz w:val="24"/>
          <w:szCs w:val="24"/>
          <w:lang w:val="mn-MN"/>
        </w:rPr>
      </w:pPr>
      <w:bookmarkStart w:id="8" w:name="_Toc159416958"/>
      <w:r w:rsidRPr="00D72813">
        <w:rPr>
          <w:rFonts w:ascii="Arial" w:hAnsi="Arial" w:cs="Arial"/>
          <w:sz w:val="24"/>
          <w:szCs w:val="24"/>
          <w:lang w:val="mn-MN"/>
        </w:rPr>
        <w:t>Тав.Итгэмжлэгдсэн этгээдийн үндсэн чиг үүрэг</w:t>
      </w:r>
      <w:bookmarkEnd w:id="8"/>
    </w:p>
    <w:p w14:paraId="099D95FD" w14:textId="77777777" w:rsidR="00EE1978" w:rsidRPr="00D72813" w:rsidRDefault="00EE1978" w:rsidP="009E55C2">
      <w:pPr>
        <w:pStyle w:val="Subtitle"/>
        <w:spacing w:after="0" w:line="240" w:lineRule="auto"/>
        <w:rPr>
          <w:rFonts w:ascii="Arial" w:hAnsi="Arial" w:cs="Arial"/>
          <w:b/>
          <w:bCs/>
          <w:color w:val="auto"/>
          <w:sz w:val="24"/>
          <w:szCs w:val="24"/>
          <w:lang w:val="mn-MN"/>
        </w:rPr>
      </w:pPr>
      <w:r w:rsidRPr="00D72813">
        <w:rPr>
          <w:rFonts w:ascii="Arial" w:hAnsi="Arial" w:cs="Arial"/>
          <w:b/>
          <w:bCs/>
          <w:color w:val="auto"/>
          <w:sz w:val="24"/>
          <w:szCs w:val="24"/>
          <w:lang w:val="mn-MN"/>
        </w:rPr>
        <w:t>A.Итгэмжлэгдсэн агуулах, терминалын үндсэн чиг үүрэг</w:t>
      </w:r>
    </w:p>
    <w:p w14:paraId="7D8FD34A" w14:textId="77777777" w:rsidR="00EE1978" w:rsidRPr="00D72813" w:rsidRDefault="00EE1978" w:rsidP="009E55C2">
      <w:pPr>
        <w:pStyle w:val="ListParagraph"/>
        <w:numPr>
          <w:ilvl w:val="1"/>
          <w:numId w:val="18"/>
        </w:numPr>
        <w:spacing w:line="240" w:lineRule="auto"/>
        <w:jc w:val="both"/>
        <w:rPr>
          <w:rFonts w:ascii="Arial" w:hAnsi="Arial" w:cs="Arial"/>
          <w:sz w:val="24"/>
          <w:szCs w:val="24"/>
          <w:lang w:val="mn-MN"/>
        </w:rPr>
      </w:pPr>
      <w:r w:rsidRPr="00D72813">
        <w:rPr>
          <w:rFonts w:ascii="Arial" w:hAnsi="Arial" w:cs="Arial"/>
          <w:sz w:val="24"/>
          <w:szCs w:val="24"/>
          <w:lang w:val="mn-MN"/>
        </w:rPr>
        <w:t>Итгэмжлэгдсэн агуулах, терминалын үйл ажиллагаа эрхлэгч нь уул уурхайн бүтээгдэхүүнийг Биржээр арилжих ажиллагаанд оролцохдоо дараах чиг үүрэгтэй байна.  Үүнд:</w:t>
      </w:r>
    </w:p>
    <w:p w14:paraId="11A9A98F" w14:textId="04EFE7B3" w:rsidR="00EE1978" w:rsidRPr="00D72813" w:rsidRDefault="009E55C2" w:rsidP="009E55C2">
      <w:pPr>
        <w:pStyle w:val="ListParagraph"/>
        <w:numPr>
          <w:ilvl w:val="2"/>
          <w:numId w:val="18"/>
        </w:numPr>
        <w:spacing w:line="240" w:lineRule="auto"/>
        <w:ind w:left="1418"/>
        <w:jc w:val="both"/>
        <w:rPr>
          <w:rFonts w:ascii="Arial" w:hAnsi="Arial" w:cs="Arial"/>
          <w:sz w:val="24"/>
          <w:szCs w:val="24"/>
          <w:lang w:val="mn-MN"/>
        </w:rPr>
      </w:pPr>
      <w:r w:rsidRPr="00D72813">
        <w:rPr>
          <w:rFonts w:ascii="Arial" w:hAnsi="Arial" w:cs="Arial"/>
          <w:sz w:val="24"/>
          <w:szCs w:val="24"/>
          <w:lang w:val="mn-MN"/>
        </w:rPr>
        <w:t>худалдагч талаас тээвэрлэгдэн ирсэн бүтээгдэхүүнийг бүртгэж, хүлээн авч, худалдан авагч руу ачуулна.</w:t>
      </w:r>
    </w:p>
    <w:p w14:paraId="34DA872D" w14:textId="2D80B0F3" w:rsidR="00EE1978" w:rsidRPr="00D72813" w:rsidRDefault="009E55C2" w:rsidP="009E55C2">
      <w:pPr>
        <w:pStyle w:val="ListParagraph"/>
        <w:numPr>
          <w:ilvl w:val="2"/>
          <w:numId w:val="18"/>
        </w:numPr>
        <w:spacing w:after="0" w:line="240" w:lineRule="auto"/>
        <w:ind w:left="1418"/>
        <w:jc w:val="both"/>
        <w:rPr>
          <w:rFonts w:ascii="Arial" w:hAnsi="Arial" w:cs="Arial"/>
          <w:sz w:val="24"/>
          <w:szCs w:val="24"/>
          <w:lang w:val="mn-MN"/>
        </w:rPr>
      </w:pPr>
      <w:r w:rsidRPr="00D72813">
        <w:rPr>
          <w:rFonts w:ascii="Arial" w:hAnsi="Arial" w:cs="Arial"/>
          <w:sz w:val="24"/>
          <w:szCs w:val="24"/>
          <w:lang w:val="mn-MN"/>
        </w:rPr>
        <w:t xml:space="preserve">бүтээгдэхүүнийг </w:t>
      </w:r>
      <w:r w:rsidR="00EE1978" w:rsidRPr="00D72813">
        <w:rPr>
          <w:rFonts w:ascii="Arial" w:hAnsi="Arial" w:cs="Arial"/>
          <w:sz w:val="24"/>
          <w:szCs w:val="24"/>
          <w:lang w:val="mn-MN"/>
        </w:rPr>
        <w:t>хүлээн авах, ачуулах үед агуулахын баримт</w:t>
      </w:r>
      <w:r w:rsidR="00C246E8" w:rsidRPr="00D72813">
        <w:rPr>
          <w:rFonts w:ascii="Arial" w:hAnsi="Arial" w:cs="Arial"/>
          <w:sz w:val="24"/>
          <w:szCs w:val="24"/>
          <w:lang w:val="mn-MN"/>
        </w:rPr>
        <w:t xml:space="preserve"> (Хавсралт 1)</w:t>
      </w:r>
      <w:r w:rsidR="00EE1978" w:rsidRPr="00D72813">
        <w:rPr>
          <w:rFonts w:ascii="Arial" w:hAnsi="Arial" w:cs="Arial"/>
          <w:sz w:val="24"/>
          <w:szCs w:val="24"/>
          <w:lang w:val="mn-MN"/>
        </w:rPr>
        <w:t xml:space="preserve"> үйлдэнэ.</w:t>
      </w:r>
    </w:p>
    <w:p w14:paraId="650038B1" w14:textId="138FE517" w:rsidR="00903B4E" w:rsidRPr="00D72813" w:rsidRDefault="00903B4E" w:rsidP="00903B4E">
      <w:pPr>
        <w:pStyle w:val="ListParagraph"/>
        <w:tabs>
          <w:tab w:val="left" w:pos="567"/>
        </w:tabs>
        <w:spacing w:after="0" w:line="240" w:lineRule="auto"/>
        <w:ind w:left="400"/>
        <w:jc w:val="both"/>
        <w:rPr>
          <w:rFonts w:ascii="Arial" w:hAnsi="Arial" w:cs="Arial"/>
          <w:i/>
          <w:iCs/>
          <w:color w:val="4472C4" w:themeColor="accent1"/>
          <w:lang w:val="mn-MN"/>
        </w:rPr>
      </w:pPr>
      <w:r w:rsidRPr="00D72813">
        <w:rPr>
          <w:rFonts w:ascii="Arial" w:hAnsi="Arial" w:cs="Arial"/>
          <w:i/>
          <w:iCs/>
          <w:color w:val="4472C4" w:themeColor="accent1"/>
          <w:lang w:val="mn-MN"/>
        </w:rPr>
        <w:lastRenderedPageBreak/>
        <w:t xml:space="preserve">/Энэ хэсгийг Төлөөлөн удирдах зөвлөлийн 2024 оны 03 сарын .... өдрийн </w:t>
      </w:r>
      <w:r w:rsidR="00C63B1F" w:rsidRPr="00D72813">
        <w:rPr>
          <w:rFonts w:ascii="Arial" w:hAnsi="Arial" w:cs="Arial"/>
          <w:i/>
          <w:iCs/>
          <w:color w:val="4472C4" w:themeColor="accent1"/>
          <w:lang w:val="mn-MN"/>
        </w:rPr>
        <w:t xml:space="preserve">.... дугаар </w:t>
      </w:r>
      <w:r w:rsidRPr="00D72813">
        <w:rPr>
          <w:rFonts w:ascii="Arial" w:hAnsi="Arial" w:cs="Arial"/>
          <w:i/>
          <w:iCs/>
          <w:color w:val="4472C4" w:themeColor="accent1"/>
          <w:lang w:val="mn-MN"/>
        </w:rPr>
        <w:t>тогтоолоор өөрчлөн найруулсан./</w:t>
      </w:r>
    </w:p>
    <w:p w14:paraId="628C1ECA" w14:textId="1F093916" w:rsidR="003632FD" w:rsidRPr="00D72813" w:rsidRDefault="009E55C2" w:rsidP="009E55C2">
      <w:pPr>
        <w:pStyle w:val="ListParagraph"/>
        <w:numPr>
          <w:ilvl w:val="2"/>
          <w:numId w:val="18"/>
        </w:numPr>
        <w:spacing w:after="0" w:line="240" w:lineRule="auto"/>
        <w:ind w:left="1418"/>
        <w:jc w:val="both"/>
        <w:rPr>
          <w:rFonts w:ascii="Arial" w:hAnsi="Arial" w:cs="Arial"/>
          <w:bCs/>
          <w:sz w:val="24"/>
          <w:szCs w:val="24"/>
          <w:lang w:val="mn-MN"/>
        </w:rPr>
      </w:pPr>
      <w:r w:rsidRPr="00D72813">
        <w:rPr>
          <w:rFonts w:ascii="Arial" w:hAnsi="Arial" w:cs="Arial"/>
          <w:sz w:val="24"/>
          <w:szCs w:val="24"/>
          <w:lang w:val="mn-MN"/>
        </w:rPr>
        <w:t>б</w:t>
      </w:r>
      <w:r w:rsidR="00EE1978" w:rsidRPr="00D72813">
        <w:rPr>
          <w:rFonts w:ascii="Arial" w:hAnsi="Arial" w:cs="Arial"/>
          <w:sz w:val="24"/>
          <w:szCs w:val="24"/>
          <w:lang w:val="mn-MN"/>
        </w:rPr>
        <w:t xml:space="preserve">үтээгдэхүүний чанар, стандарт шаардлагын талаарх итгэмжлэгдсэн лабораторийн дүгнэлтийг хүлээн авч, Бирж болон </w:t>
      </w:r>
      <w:r w:rsidRPr="00D72813">
        <w:rPr>
          <w:rFonts w:ascii="Arial" w:hAnsi="Arial" w:cs="Arial"/>
          <w:sz w:val="24"/>
          <w:szCs w:val="24"/>
          <w:lang w:val="mn-MN"/>
        </w:rPr>
        <w:t>зохих этгээдэд мэдээлнэ.</w:t>
      </w:r>
    </w:p>
    <w:p w14:paraId="0698AABB" w14:textId="2A15CBD1" w:rsidR="003632FD" w:rsidRPr="00D72813" w:rsidRDefault="009E55C2" w:rsidP="009E55C2">
      <w:pPr>
        <w:pStyle w:val="ListParagraph"/>
        <w:numPr>
          <w:ilvl w:val="2"/>
          <w:numId w:val="18"/>
        </w:numPr>
        <w:spacing w:after="0" w:line="240" w:lineRule="auto"/>
        <w:ind w:left="1418"/>
        <w:jc w:val="both"/>
        <w:rPr>
          <w:rFonts w:ascii="Arial" w:hAnsi="Arial" w:cs="Arial"/>
          <w:bCs/>
          <w:sz w:val="24"/>
          <w:szCs w:val="24"/>
          <w:lang w:val="mn-MN"/>
        </w:rPr>
      </w:pPr>
      <w:r w:rsidRPr="00D72813">
        <w:rPr>
          <w:rFonts w:ascii="Arial" w:hAnsi="Arial" w:cs="Arial"/>
          <w:sz w:val="24"/>
          <w:szCs w:val="24"/>
          <w:lang w:val="mn-MN"/>
        </w:rPr>
        <w:t xml:space="preserve">агуулахын </w:t>
      </w:r>
      <w:r w:rsidR="00EE1978" w:rsidRPr="00D72813">
        <w:rPr>
          <w:rFonts w:ascii="Arial" w:hAnsi="Arial" w:cs="Arial"/>
          <w:sz w:val="24"/>
          <w:szCs w:val="24"/>
          <w:lang w:val="mn-MN"/>
        </w:rPr>
        <w:t xml:space="preserve">бүртгэлийн мэдээллийг тогтмол үнэн зөв хөтөлж, Бирж болон зохих этгээдэд хүргүүлнэ. </w:t>
      </w:r>
    </w:p>
    <w:p w14:paraId="38DE92CB" w14:textId="77777777" w:rsidR="003632FD" w:rsidRPr="00D72813" w:rsidRDefault="00EE1978" w:rsidP="009E55C2">
      <w:pPr>
        <w:pStyle w:val="ListParagraph"/>
        <w:numPr>
          <w:ilvl w:val="2"/>
          <w:numId w:val="18"/>
        </w:numPr>
        <w:spacing w:after="0" w:line="240" w:lineRule="auto"/>
        <w:ind w:left="1418"/>
        <w:jc w:val="both"/>
        <w:rPr>
          <w:rFonts w:ascii="Arial" w:hAnsi="Arial" w:cs="Arial"/>
          <w:bCs/>
          <w:sz w:val="24"/>
          <w:szCs w:val="24"/>
          <w:lang w:val="mn-MN"/>
        </w:rPr>
      </w:pPr>
      <w:r w:rsidRPr="00D72813">
        <w:rPr>
          <w:rFonts w:ascii="Arial" w:hAnsi="Arial" w:cs="Arial"/>
          <w:sz w:val="24"/>
          <w:szCs w:val="24"/>
          <w:lang w:val="mn-MN"/>
        </w:rPr>
        <w:t>Монгол Улсын холбогдох стандартын шаардлагыг хангаж бүтээгдэхүүний шинж чанарыг алдагдуулахгүй байх нөхцөлийг бүрдүүлнэ.</w:t>
      </w:r>
    </w:p>
    <w:p w14:paraId="00D67BE9" w14:textId="269F1B07" w:rsidR="00903B4E" w:rsidRPr="00D72813" w:rsidRDefault="00903B4E" w:rsidP="00903B4E">
      <w:pPr>
        <w:pStyle w:val="ListParagraph"/>
        <w:tabs>
          <w:tab w:val="left" w:pos="567"/>
        </w:tabs>
        <w:spacing w:after="0" w:line="240" w:lineRule="auto"/>
        <w:ind w:left="400"/>
        <w:jc w:val="both"/>
        <w:rPr>
          <w:rFonts w:ascii="Arial" w:hAnsi="Arial" w:cs="Arial"/>
          <w:i/>
          <w:iCs/>
          <w:color w:val="4472C4" w:themeColor="accent1"/>
          <w:lang w:val="mn-MN"/>
        </w:rPr>
      </w:pPr>
      <w:r w:rsidRPr="00D72813">
        <w:rPr>
          <w:rFonts w:ascii="Arial" w:hAnsi="Arial" w:cs="Arial"/>
          <w:i/>
          <w:iCs/>
          <w:color w:val="4472C4" w:themeColor="accent1"/>
          <w:lang w:val="mn-MN"/>
        </w:rPr>
        <w:t xml:space="preserve">/Энэ хэсгийг Төлөөлөн удирдах зөвлөлийн 2024 оны 03 сарын .... өдрийн </w:t>
      </w:r>
      <w:r w:rsidR="00C63B1F" w:rsidRPr="00D72813">
        <w:rPr>
          <w:rFonts w:ascii="Arial" w:hAnsi="Arial" w:cs="Arial"/>
          <w:i/>
          <w:iCs/>
          <w:color w:val="4472C4" w:themeColor="accent1"/>
          <w:lang w:val="mn-MN"/>
        </w:rPr>
        <w:t xml:space="preserve">.... дугаар </w:t>
      </w:r>
      <w:r w:rsidRPr="00D72813">
        <w:rPr>
          <w:rFonts w:ascii="Arial" w:hAnsi="Arial" w:cs="Arial"/>
          <w:i/>
          <w:iCs/>
          <w:color w:val="4472C4" w:themeColor="accent1"/>
          <w:lang w:val="mn-MN"/>
        </w:rPr>
        <w:t>тогтоолоор өөрчлөн найруулсан./</w:t>
      </w:r>
    </w:p>
    <w:p w14:paraId="257710FB" w14:textId="63BDD0A6" w:rsidR="00EE1978" w:rsidRPr="00D72813" w:rsidRDefault="009E55C2" w:rsidP="009E55C2">
      <w:pPr>
        <w:pStyle w:val="ListParagraph"/>
        <w:numPr>
          <w:ilvl w:val="2"/>
          <w:numId w:val="18"/>
        </w:numPr>
        <w:spacing w:after="0" w:line="240" w:lineRule="auto"/>
        <w:ind w:left="1418"/>
        <w:jc w:val="both"/>
        <w:rPr>
          <w:rFonts w:ascii="Arial" w:hAnsi="Arial" w:cs="Arial"/>
          <w:bCs/>
          <w:sz w:val="24"/>
          <w:szCs w:val="24"/>
          <w:lang w:val="mn-MN"/>
        </w:rPr>
      </w:pPr>
      <w:r w:rsidRPr="00D72813">
        <w:rPr>
          <w:rFonts w:ascii="Arial" w:hAnsi="Arial" w:cs="Arial"/>
          <w:sz w:val="24"/>
          <w:szCs w:val="24"/>
          <w:lang w:val="mn-MN"/>
        </w:rPr>
        <w:t>хууль тогтоомж</w:t>
      </w:r>
      <w:r w:rsidR="00EE1978" w:rsidRPr="00D72813">
        <w:rPr>
          <w:rFonts w:ascii="Arial" w:hAnsi="Arial" w:cs="Arial"/>
          <w:sz w:val="24"/>
          <w:szCs w:val="24"/>
          <w:lang w:val="mn-MN"/>
        </w:rPr>
        <w:t>, зохицуулагч этгээдээс тогтоосон журамд заасан бусад чиг үүргийг хэрэгжүүлнэ.</w:t>
      </w:r>
    </w:p>
    <w:p w14:paraId="63D33A6F" w14:textId="77777777" w:rsidR="00EE1978" w:rsidRPr="00D72813" w:rsidRDefault="00EE1978" w:rsidP="009E55C2">
      <w:pPr>
        <w:pStyle w:val="ListParagraph"/>
        <w:numPr>
          <w:ilvl w:val="1"/>
          <w:numId w:val="18"/>
        </w:numPr>
        <w:spacing w:line="240" w:lineRule="auto"/>
        <w:ind w:left="567" w:hanging="567"/>
        <w:jc w:val="both"/>
        <w:rPr>
          <w:rFonts w:ascii="Arial" w:hAnsi="Arial" w:cs="Arial"/>
          <w:sz w:val="24"/>
          <w:szCs w:val="24"/>
          <w:lang w:val="mn-MN"/>
        </w:rPr>
      </w:pPr>
      <w:r w:rsidRPr="00D72813">
        <w:rPr>
          <w:rFonts w:ascii="Arial" w:hAnsi="Arial" w:cs="Arial"/>
          <w:sz w:val="24"/>
          <w:szCs w:val="24"/>
          <w:lang w:val="mn-MN"/>
        </w:rPr>
        <w:t>Бирж болон Биржийн гишүүн брокер нь итгэмжлэгдсэн этгээдийн эрхлэх үйл ажиллагааны чиг үүрэг, хариуцлагын талаарх нарийвчилсан харилцааг гэрээний үндсэн дээр зохицуулж болно.</w:t>
      </w:r>
    </w:p>
    <w:p w14:paraId="39759894" w14:textId="6AF3C34E" w:rsidR="00EE1978" w:rsidRPr="00D72813" w:rsidRDefault="00EE1978" w:rsidP="009E55C2">
      <w:pPr>
        <w:pStyle w:val="ListParagraph"/>
        <w:numPr>
          <w:ilvl w:val="1"/>
          <w:numId w:val="18"/>
        </w:numPr>
        <w:spacing w:line="240" w:lineRule="auto"/>
        <w:ind w:left="567" w:hanging="567"/>
        <w:jc w:val="both"/>
        <w:rPr>
          <w:rFonts w:ascii="Arial" w:hAnsi="Arial" w:cs="Arial"/>
          <w:sz w:val="24"/>
          <w:szCs w:val="24"/>
          <w:lang w:val="mn-MN"/>
        </w:rPr>
      </w:pPr>
      <w:r w:rsidRPr="00D72813">
        <w:rPr>
          <w:rFonts w:ascii="Arial" w:hAnsi="Arial" w:cs="Arial"/>
          <w:sz w:val="24"/>
          <w:szCs w:val="24"/>
          <w:lang w:val="mn-MN"/>
        </w:rPr>
        <w:t>Итгэмжлэгдсэн агуулах терминал нь бүтээгдэхүүнийг хадгалахдаа үндэсний холбогдох стандартад заасан хадгалалтын нөхцөлийг баримтлахаас гадна дараах нөхцөлийг бүрдүүлж ажиллана</w:t>
      </w:r>
      <w:r w:rsidR="005C31A1" w:rsidRPr="00D72813">
        <w:rPr>
          <w:rFonts w:ascii="Arial" w:hAnsi="Arial" w:cs="Arial"/>
          <w:sz w:val="24"/>
          <w:szCs w:val="24"/>
          <w:lang w:val="mn-MN"/>
        </w:rPr>
        <w:t>. Үүнд</w:t>
      </w:r>
      <w:r w:rsidRPr="00D72813">
        <w:rPr>
          <w:rFonts w:ascii="Arial" w:hAnsi="Arial" w:cs="Arial"/>
          <w:sz w:val="24"/>
          <w:szCs w:val="24"/>
          <w:lang w:val="mn-MN"/>
        </w:rPr>
        <w:t xml:space="preserve">: </w:t>
      </w:r>
    </w:p>
    <w:p w14:paraId="6F6B40F3" w14:textId="77777777" w:rsidR="00EE1978" w:rsidRPr="00D72813" w:rsidRDefault="00EE1978" w:rsidP="009E55C2">
      <w:pPr>
        <w:pStyle w:val="ListParagraph"/>
        <w:numPr>
          <w:ilvl w:val="2"/>
          <w:numId w:val="18"/>
        </w:numPr>
        <w:spacing w:line="240" w:lineRule="auto"/>
        <w:ind w:left="900" w:hanging="630"/>
        <w:jc w:val="both"/>
        <w:rPr>
          <w:rFonts w:ascii="Arial" w:hAnsi="Arial" w:cs="Arial"/>
          <w:sz w:val="24"/>
          <w:szCs w:val="24"/>
          <w:lang w:val="mn-MN"/>
        </w:rPr>
      </w:pPr>
      <w:r w:rsidRPr="00D72813">
        <w:rPr>
          <w:rFonts w:ascii="Arial" w:hAnsi="Arial" w:cs="Arial"/>
          <w:sz w:val="24"/>
          <w:szCs w:val="24"/>
          <w:lang w:val="mn-MN"/>
        </w:rPr>
        <w:t>камерын хяналтын системийг бүрдүүлсэн байх;</w:t>
      </w:r>
    </w:p>
    <w:p w14:paraId="00A7ACA8" w14:textId="77777777" w:rsidR="00EE1978" w:rsidRPr="00D72813" w:rsidRDefault="00EE1978" w:rsidP="009E55C2">
      <w:pPr>
        <w:pStyle w:val="ListParagraph"/>
        <w:numPr>
          <w:ilvl w:val="2"/>
          <w:numId w:val="18"/>
        </w:numPr>
        <w:spacing w:line="240" w:lineRule="auto"/>
        <w:ind w:left="900" w:hanging="630"/>
        <w:jc w:val="both"/>
        <w:rPr>
          <w:rFonts w:ascii="Arial" w:hAnsi="Arial" w:cs="Arial"/>
          <w:sz w:val="24"/>
          <w:szCs w:val="24"/>
          <w:lang w:val="mn-MN"/>
        </w:rPr>
      </w:pPr>
      <w:r w:rsidRPr="00D72813">
        <w:rPr>
          <w:rFonts w:ascii="Arial" w:hAnsi="Arial" w:cs="Arial"/>
          <w:sz w:val="24"/>
          <w:szCs w:val="24"/>
          <w:lang w:val="mn-MN"/>
        </w:rPr>
        <w:t xml:space="preserve">бүтээгдэхүүний овоолгын нэршлийн самбартай байх. </w:t>
      </w:r>
    </w:p>
    <w:p w14:paraId="0AB14997" w14:textId="7C56384A" w:rsidR="005C31A1" w:rsidRPr="00D72813" w:rsidRDefault="005C31A1" w:rsidP="005C31A1">
      <w:pPr>
        <w:pStyle w:val="ListParagraph"/>
        <w:tabs>
          <w:tab w:val="left" w:pos="567"/>
        </w:tabs>
        <w:spacing w:after="0" w:line="240" w:lineRule="auto"/>
        <w:ind w:left="400"/>
        <w:jc w:val="both"/>
        <w:rPr>
          <w:rFonts w:ascii="Arial" w:hAnsi="Arial" w:cs="Arial"/>
          <w:i/>
          <w:iCs/>
          <w:color w:val="4472C4" w:themeColor="accent1"/>
          <w:lang w:val="mn-MN"/>
        </w:rPr>
      </w:pPr>
      <w:r w:rsidRPr="00D72813">
        <w:rPr>
          <w:rFonts w:ascii="Arial" w:hAnsi="Arial" w:cs="Arial"/>
          <w:i/>
          <w:iCs/>
          <w:color w:val="4472C4" w:themeColor="accent1"/>
          <w:lang w:val="mn-MN"/>
        </w:rPr>
        <w:t xml:space="preserve">/Энэ хэсгийг Төлөөлөн удирдах зөвлөлийн 2024 оны 03 сарын .... өдрийн </w:t>
      </w:r>
      <w:r w:rsidR="00C63B1F" w:rsidRPr="00D72813">
        <w:rPr>
          <w:rFonts w:ascii="Arial" w:hAnsi="Arial" w:cs="Arial"/>
          <w:i/>
          <w:iCs/>
          <w:color w:val="4472C4" w:themeColor="accent1"/>
          <w:lang w:val="mn-MN"/>
        </w:rPr>
        <w:t xml:space="preserve">.... дугаар </w:t>
      </w:r>
      <w:r w:rsidRPr="00D72813">
        <w:rPr>
          <w:rFonts w:ascii="Arial" w:hAnsi="Arial" w:cs="Arial"/>
          <w:i/>
          <w:iCs/>
          <w:color w:val="4472C4" w:themeColor="accent1"/>
          <w:lang w:val="mn-MN"/>
        </w:rPr>
        <w:t>тогтоолоор нэмж оруулсан./</w:t>
      </w:r>
    </w:p>
    <w:p w14:paraId="39153547" w14:textId="77777777" w:rsidR="00EE1978" w:rsidRPr="00D72813" w:rsidRDefault="00EE1978" w:rsidP="009E55C2">
      <w:pPr>
        <w:pStyle w:val="ListParagraph"/>
        <w:numPr>
          <w:ilvl w:val="1"/>
          <w:numId w:val="18"/>
        </w:numPr>
        <w:spacing w:line="240" w:lineRule="auto"/>
        <w:ind w:left="567" w:hanging="567"/>
        <w:jc w:val="both"/>
        <w:rPr>
          <w:rFonts w:ascii="Arial" w:hAnsi="Arial" w:cs="Arial"/>
          <w:sz w:val="24"/>
          <w:szCs w:val="24"/>
          <w:lang w:val="mn-MN"/>
        </w:rPr>
      </w:pPr>
      <w:r w:rsidRPr="00D72813">
        <w:rPr>
          <w:rFonts w:ascii="Arial" w:hAnsi="Arial" w:cs="Arial"/>
          <w:sz w:val="24"/>
          <w:szCs w:val="24"/>
          <w:lang w:val="mn-MN"/>
        </w:rPr>
        <w:t>Итгэмжлэгдсэн агуулахын үйл ажиллагаа эрхлэгч нь Биржийн гишүүн брокер, холбогдох хяналтын байгууллага, Биржээс итгэмжлэгдсэн тээвэр логистик, шинжилгээний лаборатори болон бусад оролцогч этгээдтэй харилцан уялдаа холбоотой хамтран ажиллана.</w:t>
      </w:r>
    </w:p>
    <w:p w14:paraId="7DA9C958" w14:textId="77777777" w:rsidR="00EE1978" w:rsidRPr="00D72813" w:rsidRDefault="00EE1978" w:rsidP="009E55C2">
      <w:pPr>
        <w:pStyle w:val="ListParagraph"/>
        <w:spacing w:after="0" w:line="240" w:lineRule="auto"/>
        <w:ind w:left="360"/>
        <w:rPr>
          <w:rFonts w:ascii="Arial" w:hAnsi="Arial" w:cs="Arial"/>
          <w:b/>
          <w:bCs/>
          <w:i/>
          <w:iCs/>
          <w:sz w:val="24"/>
          <w:szCs w:val="24"/>
          <w:lang w:val="mn-MN"/>
        </w:rPr>
      </w:pPr>
    </w:p>
    <w:p w14:paraId="500BFA82" w14:textId="3D112DFA" w:rsidR="00EE1978" w:rsidRPr="00D72813" w:rsidRDefault="00EE1978" w:rsidP="009E55C2">
      <w:pPr>
        <w:pStyle w:val="Subtitle"/>
        <w:spacing w:after="0" w:line="240" w:lineRule="auto"/>
        <w:rPr>
          <w:rFonts w:ascii="Arial" w:hAnsi="Arial" w:cs="Arial"/>
          <w:b/>
          <w:bCs/>
          <w:color w:val="auto"/>
          <w:sz w:val="24"/>
          <w:szCs w:val="24"/>
          <w:lang w:val="mn-MN"/>
        </w:rPr>
      </w:pPr>
      <w:r w:rsidRPr="00D72813">
        <w:rPr>
          <w:rFonts w:ascii="Arial" w:hAnsi="Arial" w:cs="Arial"/>
          <w:b/>
          <w:bCs/>
          <w:color w:val="auto"/>
          <w:sz w:val="24"/>
          <w:szCs w:val="24"/>
          <w:lang w:val="mn-MN"/>
        </w:rPr>
        <w:t>Б. Итгэмжлэгдсэн тээвэр логистикийн үндсэн чиг, үүрэг</w:t>
      </w:r>
    </w:p>
    <w:p w14:paraId="769631B4" w14:textId="77777777" w:rsidR="00EE1978" w:rsidRPr="00D72813" w:rsidRDefault="00EE1978" w:rsidP="009E55C2">
      <w:pPr>
        <w:pStyle w:val="ListParagraph"/>
        <w:numPr>
          <w:ilvl w:val="1"/>
          <w:numId w:val="18"/>
        </w:numPr>
        <w:spacing w:line="240" w:lineRule="auto"/>
        <w:jc w:val="both"/>
        <w:rPr>
          <w:rFonts w:ascii="Arial" w:hAnsi="Arial" w:cs="Arial"/>
          <w:sz w:val="24"/>
          <w:szCs w:val="24"/>
          <w:lang w:val="mn-MN"/>
        </w:rPr>
      </w:pPr>
      <w:r w:rsidRPr="00D72813">
        <w:rPr>
          <w:rFonts w:ascii="Arial" w:hAnsi="Arial" w:cs="Arial"/>
          <w:sz w:val="24"/>
          <w:szCs w:val="24"/>
          <w:lang w:val="mn-MN"/>
        </w:rPr>
        <w:t>Итгэмжлэгдсэн тээвэр логистикийн үйл ажиллагаа эрхлэгч нь уул уурхайн бүтээгдэхүүнийг Биржээр арилжих ажиллагаанд дараах чиг үүрэгтэй байна.  Үүнд:</w:t>
      </w:r>
    </w:p>
    <w:p w14:paraId="7AFDB67B" w14:textId="77777777" w:rsidR="00EE1978" w:rsidRPr="00D72813" w:rsidRDefault="00EE1978" w:rsidP="009E55C2">
      <w:pPr>
        <w:pStyle w:val="ListParagraph"/>
        <w:numPr>
          <w:ilvl w:val="2"/>
          <w:numId w:val="18"/>
        </w:numPr>
        <w:spacing w:after="0" w:line="240" w:lineRule="auto"/>
        <w:ind w:left="1418"/>
        <w:jc w:val="both"/>
        <w:rPr>
          <w:rFonts w:ascii="Arial" w:hAnsi="Arial" w:cs="Arial"/>
          <w:sz w:val="24"/>
          <w:szCs w:val="24"/>
          <w:lang w:val="mn-MN"/>
        </w:rPr>
      </w:pPr>
      <w:r w:rsidRPr="00D72813">
        <w:rPr>
          <w:rFonts w:ascii="Arial" w:hAnsi="Arial" w:cs="Arial"/>
          <w:sz w:val="24"/>
          <w:szCs w:val="24"/>
          <w:lang w:val="mn-MN"/>
        </w:rPr>
        <w:t>Бүтээгдэхүүнийг итгэмжлэгдсэн агуулахад болон агуулахаас худалдан авагчид хүргэхтэй холбоотой тээвэрлэлтийн асуудлыг хариуцна.</w:t>
      </w:r>
    </w:p>
    <w:p w14:paraId="724E82B1" w14:textId="77777777" w:rsidR="00EE1978" w:rsidRPr="00D72813" w:rsidRDefault="00EE1978" w:rsidP="009E55C2">
      <w:pPr>
        <w:pStyle w:val="ListParagraph"/>
        <w:numPr>
          <w:ilvl w:val="2"/>
          <w:numId w:val="18"/>
        </w:numPr>
        <w:spacing w:line="240" w:lineRule="auto"/>
        <w:ind w:left="1418"/>
        <w:jc w:val="both"/>
        <w:rPr>
          <w:rFonts w:ascii="Arial" w:hAnsi="Arial" w:cs="Arial"/>
          <w:sz w:val="24"/>
          <w:szCs w:val="24"/>
          <w:lang w:val="mn-MN"/>
        </w:rPr>
      </w:pPr>
      <w:r w:rsidRPr="00D72813">
        <w:rPr>
          <w:rFonts w:ascii="Arial" w:hAnsi="Arial" w:cs="Arial"/>
          <w:sz w:val="24"/>
          <w:szCs w:val="24"/>
          <w:lang w:val="mn-MN"/>
        </w:rPr>
        <w:t xml:space="preserve">Тээвэрлэлтийг худалдагчтай байгуулсан гэрээний үндсэн дээр гүйцэтгэнэ. </w:t>
      </w:r>
    </w:p>
    <w:p w14:paraId="48F8C3CD" w14:textId="77777777" w:rsidR="00EE1978" w:rsidRPr="00D72813" w:rsidRDefault="00EE1978" w:rsidP="009E55C2">
      <w:pPr>
        <w:pStyle w:val="ListParagraph"/>
        <w:numPr>
          <w:ilvl w:val="2"/>
          <w:numId w:val="18"/>
        </w:numPr>
        <w:spacing w:after="0" w:line="240" w:lineRule="auto"/>
        <w:ind w:left="1418"/>
        <w:jc w:val="both"/>
        <w:rPr>
          <w:rFonts w:ascii="Arial" w:hAnsi="Arial" w:cs="Arial"/>
          <w:sz w:val="24"/>
          <w:szCs w:val="24"/>
          <w:lang w:val="mn-MN"/>
        </w:rPr>
      </w:pPr>
      <w:r w:rsidRPr="00D72813">
        <w:rPr>
          <w:rFonts w:ascii="Arial" w:hAnsi="Arial" w:cs="Arial"/>
          <w:sz w:val="24"/>
          <w:szCs w:val="24"/>
          <w:lang w:val="mn-MN"/>
        </w:rPr>
        <w:t xml:space="preserve">Агуулах, терминалаас илгээсэн бүтээгдэхүүнийг аюулгүй, баталгаатай хүргэж өгөх үүрэг хүлээх бөгөөд энэ хугацаанд тээвэрлэлтийн горимыг баримталж, тээвэрлэж буй бүтээгдэхүүний чанар, хэмжээ, бүрэн бүтэн байдлыг Худалдагчийн өмнө хариуцна. </w:t>
      </w:r>
    </w:p>
    <w:p w14:paraId="0A7C60EC" w14:textId="77777777" w:rsidR="00EE1978" w:rsidRPr="00D72813" w:rsidRDefault="00EE1978" w:rsidP="009E55C2">
      <w:pPr>
        <w:pStyle w:val="ListParagraph"/>
        <w:numPr>
          <w:ilvl w:val="2"/>
          <w:numId w:val="18"/>
        </w:numPr>
        <w:spacing w:after="0" w:line="240" w:lineRule="auto"/>
        <w:ind w:left="1418"/>
        <w:jc w:val="both"/>
        <w:rPr>
          <w:rFonts w:ascii="Arial" w:hAnsi="Arial" w:cs="Arial"/>
          <w:sz w:val="24"/>
          <w:szCs w:val="24"/>
          <w:lang w:val="mn-MN"/>
        </w:rPr>
      </w:pPr>
      <w:r w:rsidRPr="00D72813">
        <w:rPr>
          <w:rFonts w:ascii="Arial" w:hAnsi="Arial" w:cs="Arial"/>
          <w:sz w:val="24"/>
          <w:szCs w:val="24"/>
          <w:lang w:val="mn-MN"/>
        </w:rPr>
        <w:t>Хууль тогтоомж, зохицуулагч этгээдээс тогтоосон журамд заасан бусад чиг үүргийг хэрэгжүүлнэ.</w:t>
      </w:r>
    </w:p>
    <w:p w14:paraId="609F0238" w14:textId="77777777" w:rsidR="00EE1978" w:rsidRPr="00D72813" w:rsidRDefault="00EE1978" w:rsidP="009E55C2">
      <w:pPr>
        <w:pStyle w:val="ListParagraph"/>
        <w:numPr>
          <w:ilvl w:val="1"/>
          <w:numId w:val="18"/>
        </w:numPr>
        <w:spacing w:line="240" w:lineRule="auto"/>
        <w:ind w:left="567" w:hanging="567"/>
        <w:jc w:val="both"/>
        <w:rPr>
          <w:rFonts w:ascii="Arial" w:hAnsi="Arial" w:cs="Arial"/>
          <w:sz w:val="24"/>
          <w:szCs w:val="24"/>
          <w:lang w:val="mn-MN"/>
        </w:rPr>
      </w:pPr>
      <w:r w:rsidRPr="00D72813">
        <w:rPr>
          <w:rFonts w:ascii="Arial" w:hAnsi="Arial" w:cs="Arial"/>
          <w:sz w:val="24"/>
          <w:szCs w:val="24"/>
          <w:lang w:val="mn-MN"/>
        </w:rPr>
        <w:t>Бүтээгдэхүүнийг хүргэж өгөх хугацааг Биржээр арилжигдах бүтээгдэхүүний гэрээнд тодорхой тусгасан байна.</w:t>
      </w:r>
    </w:p>
    <w:p w14:paraId="4F24F8EE" w14:textId="77777777" w:rsidR="00EE1978" w:rsidRPr="00D72813" w:rsidRDefault="00EE1978" w:rsidP="009E55C2">
      <w:pPr>
        <w:pStyle w:val="ListParagraph"/>
        <w:numPr>
          <w:ilvl w:val="1"/>
          <w:numId w:val="18"/>
        </w:numPr>
        <w:spacing w:after="0" w:line="240" w:lineRule="auto"/>
        <w:ind w:left="567" w:hanging="567"/>
        <w:jc w:val="both"/>
        <w:rPr>
          <w:rFonts w:ascii="Arial" w:hAnsi="Arial" w:cs="Arial"/>
          <w:sz w:val="24"/>
          <w:szCs w:val="24"/>
          <w:lang w:val="mn-MN"/>
        </w:rPr>
      </w:pPr>
      <w:r w:rsidRPr="00D72813">
        <w:rPr>
          <w:rFonts w:ascii="Arial" w:hAnsi="Arial" w:cs="Arial"/>
          <w:sz w:val="24"/>
          <w:szCs w:val="24"/>
          <w:lang w:val="mn-MN"/>
        </w:rPr>
        <w:t>Худалдагч нь тээвэр логистикийн үйл ажиллагаа эрхэлж буй тохиолдолд тээвэрлэлтийн улмаас үүсэх хариуцлагыг Худалдагч өөрөө бүрэн хариуцна.</w:t>
      </w:r>
    </w:p>
    <w:p w14:paraId="29E73FAF" w14:textId="01863AAF" w:rsidR="00EE1978" w:rsidRPr="00D72813" w:rsidRDefault="00EE1978" w:rsidP="009E55C2">
      <w:pPr>
        <w:pStyle w:val="ListParagraph"/>
        <w:numPr>
          <w:ilvl w:val="1"/>
          <w:numId w:val="18"/>
        </w:numPr>
        <w:spacing w:line="240" w:lineRule="auto"/>
        <w:ind w:left="567" w:hanging="567"/>
        <w:jc w:val="both"/>
        <w:rPr>
          <w:rFonts w:ascii="Arial" w:hAnsi="Arial" w:cs="Arial"/>
          <w:sz w:val="24"/>
          <w:szCs w:val="24"/>
          <w:lang w:val="mn-MN"/>
        </w:rPr>
      </w:pPr>
      <w:r w:rsidRPr="00D72813">
        <w:rPr>
          <w:rFonts w:ascii="Arial" w:hAnsi="Arial" w:cs="Arial"/>
          <w:sz w:val="24"/>
          <w:szCs w:val="24"/>
          <w:lang w:val="mn-MN"/>
        </w:rPr>
        <w:t>Төмөр замын ачаа тээвэрлэх итгэмжлэгдсэн тээвэрлэгчийн чиг үүрэг, стандартыг тус салбарын холбогдох хууль, журмаар зохицуулна.</w:t>
      </w:r>
    </w:p>
    <w:p w14:paraId="2782EE8C" w14:textId="77777777" w:rsidR="00EE1978" w:rsidRPr="00D72813" w:rsidRDefault="00EE1978" w:rsidP="009E55C2">
      <w:pPr>
        <w:pStyle w:val="ListParagraph"/>
        <w:spacing w:after="0" w:line="240" w:lineRule="auto"/>
        <w:ind w:left="360"/>
        <w:rPr>
          <w:rFonts w:ascii="Arial" w:hAnsi="Arial" w:cs="Arial"/>
          <w:b/>
          <w:bCs/>
          <w:i/>
          <w:iCs/>
          <w:sz w:val="24"/>
          <w:szCs w:val="24"/>
          <w:lang w:val="mn-MN"/>
        </w:rPr>
      </w:pPr>
    </w:p>
    <w:p w14:paraId="3BC8D995" w14:textId="158604BF" w:rsidR="00EE1978" w:rsidRPr="00D72813" w:rsidRDefault="00EE1978" w:rsidP="009E55C2">
      <w:pPr>
        <w:pStyle w:val="Subtitle"/>
        <w:spacing w:after="0" w:line="240" w:lineRule="auto"/>
        <w:rPr>
          <w:rFonts w:ascii="Arial" w:hAnsi="Arial" w:cs="Arial"/>
          <w:b/>
          <w:bCs/>
          <w:color w:val="auto"/>
          <w:sz w:val="24"/>
          <w:szCs w:val="24"/>
          <w:lang w:val="mn-MN"/>
        </w:rPr>
      </w:pPr>
      <w:r w:rsidRPr="00D72813">
        <w:rPr>
          <w:rFonts w:ascii="Arial" w:hAnsi="Arial" w:cs="Arial"/>
          <w:b/>
          <w:bCs/>
          <w:color w:val="auto"/>
          <w:sz w:val="24"/>
          <w:szCs w:val="24"/>
          <w:lang w:val="mn-MN"/>
        </w:rPr>
        <w:t>В. Итгэмжлэгдсэн шинжилгээний лабораторийн үндсэн чиг, үүрэг</w:t>
      </w:r>
    </w:p>
    <w:p w14:paraId="234FF662" w14:textId="77777777" w:rsidR="00EE1978" w:rsidRPr="00D72813" w:rsidRDefault="00EE1978" w:rsidP="009E55C2">
      <w:pPr>
        <w:pStyle w:val="ListParagraph"/>
        <w:numPr>
          <w:ilvl w:val="1"/>
          <w:numId w:val="18"/>
        </w:numPr>
        <w:spacing w:line="240" w:lineRule="auto"/>
        <w:ind w:left="567" w:hanging="567"/>
        <w:jc w:val="both"/>
        <w:rPr>
          <w:rFonts w:ascii="Arial" w:hAnsi="Arial" w:cs="Arial"/>
          <w:sz w:val="24"/>
          <w:szCs w:val="24"/>
          <w:lang w:val="mn-MN"/>
        </w:rPr>
      </w:pPr>
      <w:r w:rsidRPr="00D72813">
        <w:rPr>
          <w:rFonts w:ascii="Arial" w:hAnsi="Arial" w:cs="Arial"/>
          <w:sz w:val="24"/>
          <w:szCs w:val="24"/>
          <w:lang w:val="mn-MN"/>
        </w:rPr>
        <w:lastRenderedPageBreak/>
        <w:t>Итгэмжлэгдсэн лабораторийн үйл ажиллагаа эрхлэгч нь уул уурхайн бүтээгдэхүүнийг Биржээр арилжих ажиллагаанд дараах чиг үүрэгтэй оролцоно.  Үүнд:</w:t>
      </w:r>
    </w:p>
    <w:p w14:paraId="4DABCB7E" w14:textId="77777777" w:rsidR="00EE1978" w:rsidRPr="00D72813" w:rsidRDefault="00EE1978" w:rsidP="009E55C2">
      <w:pPr>
        <w:pStyle w:val="ListParagraph"/>
        <w:numPr>
          <w:ilvl w:val="2"/>
          <w:numId w:val="18"/>
        </w:numPr>
        <w:spacing w:after="0" w:line="240" w:lineRule="auto"/>
        <w:ind w:left="1276"/>
        <w:jc w:val="both"/>
        <w:rPr>
          <w:rFonts w:ascii="Arial" w:hAnsi="Arial" w:cs="Arial"/>
          <w:sz w:val="24"/>
          <w:szCs w:val="24"/>
          <w:lang w:val="mn-MN"/>
        </w:rPr>
      </w:pPr>
      <w:r w:rsidRPr="00D72813">
        <w:rPr>
          <w:rFonts w:ascii="Arial" w:hAnsi="Arial" w:cs="Arial"/>
          <w:sz w:val="24"/>
          <w:szCs w:val="24"/>
          <w:lang w:val="mn-MN"/>
        </w:rPr>
        <w:t>Биржээр арилжаалах бүтээгдэхүүний чанар, стандартын баталгаажуулалтыг хариуцан гүйцэтгэнэ.</w:t>
      </w:r>
    </w:p>
    <w:p w14:paraId="52AA7BF6" w14:textId="77777777" w:rsidR="00EE1978" w:rsidRPr="00D72813" w:rsidRDefault="00EE1978" w:rsidP="009E55C2">
      <w:pPr>
        <w:pStyle w:val="ListParagraph"/>
        <w:numPr>
          <w:ilvl w:val="2"/>
          <w:numId w:val="18"/>
        </w:numPr>
        <w:spacing w:after="0" w:line="240" w:lineRule="auto"/>
        <w:ind w:left="1276"/>
        <w:jc w:val="both"/>
        <w:rPr>
          <w:rFonts w:ascii="Arial" w:hAnsi="Arial" w:cs="Arial"/>
          <w:sz w:val="24"/>
          <w:szCs w:val="24"/>
          <w:lang w:val="mn-MN"/>
        </w:rPr>
      </w:pPr>
      <w:bookmarkStart w:id="9" w:name="_Hlk137112582"/>
      <w:r w:rsidRPr="00D72813">
        <w:rPr>
          <w:rFonts w:ascii="Arial" w:hAnsi="Arial" w:cs="Arial"/>
          <w:sz w:val="24"/>
          <w:szCs w:val="24"/>
          <w:lang w:val="mn-MN"/>
        </w:rPr>
        <w:t>Бүтээгдэхүүнийг агуулахад оруулсны дараа худалдагч болон лабораторийн харилцан тохирч, сонгосон этгээдээр дээж авхуулж, биржийн итгэмжлэгдсэн лабораторийн шинжилгээнд хамруулна.</w:t>
      </w:r>
    </w:p>
    <w:p w14:paraId="71626860" w14:textId="77777777" w:rsidR="00EE1978" w:rsidRPr="00D72813" w:rsidRDefault="00EE1978" w:rsidP="009E55C2">
      <w:pPr>
        <w:pStyle w:val="ListParagraph"/>
        <w:numPr>
          <w:ilvl w:val="2"/>
          <w:numId w:val="18"/>
        </w:numPr>
        <w:spacing w:line="240" w:lineRule="auto"/>
        <w:ind w:left="1276"/>
        <w:jc w:val="both"/>
        <w:rPr>
          <w:rFonts w:ascii="Arial" w:hAnsi="Arial" w:cs="Arial"/>
          <w:sz w:val="24"/>
          <w:szCs w:val="24"/>
          <w:lang w:val="mn-MN"/>
        </w:rPr>
      </w:pPr>
      <w:r w:rsidRPr="00D72813">
        <w:rPr>
          <w:rFonts w:ascii="Arial" w:hAnsi="Arial" w:cs="Arial"/>
          <w:sz w:val="24"/>
          <w:szCs w:val="24"/>
          <w:lang w:val="mn-MN"/>
        </w:rPr>
        <w:t>Шинжилгээний үр дүнг бие даасан, хараат бус байдлаар гаргаж, зохих этгээдэд олгоно.</w:t>
      </w:r>
    </w:p>
    <w:bookmarkEnd w:id="9"/>
    <w:p w14:paraId="674B2D2C" w14:textId="77777777" w:rsidR="00EE1978" w:rsidRPr="00D72813" w:rsidRDefault="00EE1978" w:rsidP="009E55C2">
      <w:pPr>
        <w:pStyle w:val="ListParagraph"/>
        <w:numPr>
          <w:ilvl w:val="1"/>
          <w:numId w:val="18"/>
        </w:numPr>
        <w:spacing w:line="240" w:lineRule="auto"/>
        <w:ind w:left="567" w:hanging="567"/>
        <w:jc w:val="both"/>
        <w:rPr>
          <w:rFonts w:ascii="Arial" w:hAnsi="Arial" w:cs="Arial"/>
          <w:sz w:val="24"/>
          <w:szCs w:val="24"/>
          <w:lang w:val="mn-MN"/>
        </w:rPr>
      </w:pPr>
      <w:r w:rsidRPr="00D72813">
        <w:rPr>
          <w:rFonts w:ascii="Arial" w:hAnsi="Arial" w:cs="Arial"/>
          <w:sz w:val="24"/>
          <w:szCs w:val="24"/>
          <w:lang w:val="mn-MN"/>
        </w:rPr>
        <w:t>Лабораторийн  шинжилгээний үр дүн нь лабораторийн нэр, лого, дээжийн мэдээлэл, шинжилгээг гүйцэтгэсэн стандарт, шинжилгээ хийсэн үзүүлэлт, тухайн бүтээгдэхүүн, түүхий эдийн зөвшөөрөгдөх хэмжээ, хэмжих нэгж, гарсан үр дүн зэрэг мэдээллийг багтаасан байна.</w:t>
      </w:r>
    </w:p>
    <w:p w14:paraId="4A10EC64" w14:textId="77777777" w:rsidR="00EE1978" w:rsidRPr="00D72813" w:rsidRDefault="00EE1978" w:rsidP="009E55C2">
      <w:pPr>
        <w:pStyle w:val="ListParagraph"/>
        <w:numPr>
          <w:ilvl w:val="1"/>
          <w:numId w:val="18"/>
        </w:numPr>
        <w:spacing w:line="240" w:lineRule="auto"/>
        <w:ind w:left="567" w:hanging="567"/>
        <w:jc w:val="both"/>
        <w:rPr>
          <w:rFonts w:ascii="Arial" w:hAnsi="Arial" w:cs="Arial"/>
          <w:sz w:val="24"/>
          <w:szCs w:val="24"/>
          <w:lang w:val="mn-MN"/>
        </w:rPr>
      </w:pPr>
      <w:r w:rsidRPr="00D72813">
        <w:rPr>
          <w:rFonts w:ascii="Arial" w:hAnsi="Arial" w:cs="Arial"/>
          <w:sz w:val="24"/>
          <w:szCs w:val="24"/>
          <w:lang w:val="mn-MN"/>
        </w:rPr>
        <w:t xml:space="preserve">Итгэмжлэгдсэн лаборатори нь өөрийн дүгнэлтийн үнэн зөвийг хариуцна. </w:t>
      </w:r>
    </w:p>
    <w:p w14:paraId="06499864" w14:textId="77777777" w:rsidR="00EE1978" w:rsidRPr="00D72813" w:rsidRDefault="00EE1978" w:rsidP="009E55C2">
      <w:pPr>
        <w:pStyle w:val="ListParagraph"/>
        <w:numPr>
          <w:ilvl w:val="1"/>
          <w:numId w:val="18"/>
        </w:numPr>
        <w:spacing w:line="240" w:lineRule="auto"/>
        <w:ind w:left="567" w:hanging="567"/>
        <w:jc w:val="both"/>
        <w:rPr>
          <w:rFonts w:ascii="Arial" w:hAnsi="Arial" w:cs="Arial"/>
          <w:sz w:val="24"/>
          <w:szCs w:val="24"/>
          <w:lang w:val="mn-MN"/>
        </w:rPr>
      </w:pPr>
      <w:r w:rsidRPr="00D72813">
        <w:rPr>
          <w:rFonts w:ascii="Arial" w:hAnsi="Arial" w:cs="Arial"/>
          <w:sz w:val="24"/>
          <w:szCs w:val="24"/>
          <w:lang w:val="mn-MN"/>
        </w:rPr>
        <w:t>Худалдан авагч нь итгэмжлэгдсэн лабораторийн дүгнэлтийг хүлээн зөвшөөрөөгүй тохиолдолд худалдагч болон худалдан авагч талаас сонгосон биржийн итгэмжлэгдсэн гуравдагч лабораториор дахин шинжилгээ хийлгэн, баталгаажуулж болно.</w:t>
      </w:r>
    </w:p>
    <w:p w14:paraId="3C6B6490" w14:textId="486BFC73" w:rsidR="00EE1978" w:rsidRPr="00D72813" w:rsidRDefault="00EE1978" w:rsidP="009E55C2">
      <w:pPr>
        <w:pStyle w:val="ListParagraph"/>
        <w:numPr>
          <w:ilvl w:val="1"/>
          <w:numId w:val="18"/>
        </w:numPr>
        <w:spacing w:line="240" w:lineRule="auto"/>
        <w:ind w:left="567" w:hanging="567"/>
        <w:jc w:val="both"/>
        <w:rPr>
          <w:rFonts w:ascii="Arial" w:hAnsi="Arial" w:cs="Arial"/>
          <w:sz w:val="24"/>
          <w:szCs w:val="24"/>
          <w:lang w:val="mn-MN"/>
        </w:rPr>
      </w:pPr>
      <w:r w:rsidRPr="00D72813">
        <w:rPr>
          <w:rFonts w:ascii="Arial" w:hAnsi="Arial" w:cs="Arial"/>
          <w:sz w:val="24"/>
          <w:szCs w:val="24"/>
          <w:lang w:val="mn-MN"/>
        </w:rPr>
        <w:t>Итгэмжлэгдсэн лаборатори нь шинжилгээнд дээж авсан, шинжилгээ хийсэн, шинжилгээний хариу өгсөн, дээж хадгалсан болон устгасан тухай бүртгэлийг хөтлөх бөгөөд Бирж хүсэлт гаргасан тохиолдолд шинжилгээнд хамруулсан бүтээгдэхүүн, түүхий эдийн нэгдсэн мэдээ, тайланг хүргүүлнэ.</w:t>
      </w:r>
    </w:p>
    <w:p w14:paraId="6539C46E" w14:textId="3F836B7A" w:rsidR="00EE1978" w:rsidRPr="00D72813" w:rsidRDefault="00EE1978" w:rsidP="009E55C2">
      <w:pPr>
        <w:pStyle w:val="Heading3"/>
        <w:numPr>
          <w:ilvl w:val="0"/>
          <w:numId w:val="0"/>
        </w:numPr>
        <w:tabs>
          <w:tab w:val="left" w:pos="720"/>
        </w:tabs>
        <w:jc w:val="center"/>
        <w:rPr>
          <w:rFonts w:ascii="Arial" w:hAnsi="Arial" w:cs="Arial"/>
          <w:sz w:val="24"/>
          <w:szCs w:val="24"/>
          <w:lang w:val="mn-MN"/>
        </w:rPr>
      </w:pPr>
      <w:bookmarkStart w:id="10" w:name="_Toc159416959"/>
      <w:r w:rsidRPr="00D72813">
        <w:rPr>
          <w:rFonts w:ascii="Arial" w:hAnsi="Arial" w:cs="Arial"/>
          <w:sz w:val="24"/>
          <w:szCs w:val="24"/>
          <w:lang w:val="mn-MN"/>
        </w:rPr>
        <w:t>Зургаа.Хяналт, шалгалт, зөрчил хариуцлага</w:t>
      </w:r>
      <w:bookmarkEnd w:id="10"/>
    </w:p>
    <w:p w14:paraId="74318C32" w14:textId="77777777" w:rsidR="00EE1978" w:rsidRPr="00D72813" w:rsidRDefault="00EE1978" w:rsidP="009E55C2">
      <w:pPr>
        <w:pStyle w:val="ListParagraph"/>
        <w:numPr>
          <w:ilvl w:val="1"/>
          <w:numId w:val="20"/>
        </w:numPr>
        <w:spacing w:after="0" w:line="240" w:lineRule="auto"/>
        <w:jc w:val="both"/>
        <w:rPr>
          <w:rFonts w:ascii="Arial" w:hAnsi="Arial" w:cs="Arial"/>
          <w:sz w:val="24"/>
          <w:szCs w:val="24"/>
          <w:lang w:val="mn-MN"/>
        </w:rPr>
      </w:pPr>
      <w:bookmarkStart w:id="11" w:name="_Hlk133255451"/>
      <w:r w:rsidRPr="00D72813">
        <w:rPr>
          <w:rFonts w:ascii="Arial" w:hAnsi="Arial" w:cs="Arial"/>
          <w:sz w:val="24"/>
          <w:szCs w:val="24"/>
          <w:lang w:val="mn-MN"/>
        </w:rPr>
        <w:t>Бирж нь итгэмжлэгчээр бүртгэгдсэн этгээдийн энэхүү журмаар хүлээсэн үүргийн биелэлтэд хяналт тавьж, шалгалт хийж болно. Шалгалтыг дангаар эсхүл бусад этгээдтэй хамтран хийж болох бөгөөд асуудлыг Хороо, хариуцлага ногдуулах эрх бүхий бусад байгууллагад хандаж шийдвэрлүүлнэ.</w:t>
      </w:r>
    </w:p>
    <w:p w14:paraId="2BDC4B02" w14:textId="77777777" w:rsidR="00EE1978" w:rsidRPr="00D72813" w:rsidRDefault="00EE1978" w:rsidP="009E55C2">
      <w:pPr>
        <w:pStyle w:val="ListParagraph"/>
        <w:numPr>
          <w:ilvl w:val="1"/>
          <w:numId w:val="20"/>
        </w:numPr>
        <w:spacing w:after="0" w:line="240" w:lineRule="auto"/>
        <w:jc w:val="both"/>
        <w:rPr>
          <w:rFonts w:ascii="Arial" w:hAnsi="Arial" w:cs="Arial"/>
          <w:sz w:val="24"/>
          <w:szCs w:val="24"/>
          <w:lang w:val="mn-MN"/>
        </w:rPr>
      </w:pPr>
      <w:r w:rsidRPr="00D72813">
        <w:rPr>
          <w:rFonts w:ascii="Arial" w:hAnsi="Arial" w:cs="Arial"/>
          <w:sz w:val="24"/>
          <w:szCs w:val="24"/>
          <w:lang w:val="mn-MN"/>
        </w:rPr>
        <w:t>Итгэмжлэгдсэн этгээд, түүний эрх бүхий албан тушаалтан нь энэхүү журам болон бусад холбогдох дүрэм, журмыг зөрчсөн эсхүл хэрэгжүүлээгүй тохиолдолд итгэмжлэгдсэн этгээдэд дараах хариуцлагын арга хэмжээнээс аль тохирохыг сонгон хэрэгжүүлнэ.  Үүнд:</w:t>
      </w:r>
    </w:p>
    <w:p w14:paraId="24CC623A" w14:textId="78E770EA" w:rsidR="005C31A1" w:rsidRPr="00D72813" w:rsidRDefault="005C31A1" w:rsidP="005C31A1">
      <w:pPr>
        <w:pStyle w:val="ListParagraph"/>
        <w:tabs>
          <w:tab w:val="left" w:pos="567"/>
        </w:tabs>
        <w:spacing w:after="0" w:line="240" w:lineRule="auto"/>
        <w:ind w:left="400"/>
        <w:jc w:val="both"/>
        <w:rPr>
          <w:rFonts w:ascii="Arial" w:hAnsi="Arial" w:cs="Arial"/>
          <w:i/>
          <w:iCs/>
          <w:color w:val="4472C4" w:themeColor="accent1"/>
          <w:lang w:val="mn-MN"/>
        </w:rPr>
      </w:pPr>
      <w:r w:rsidRPr="00D72813">
        <w:rPr>
          <w:rFonts w:ascii="Arial" w:hAnsi="Arial" w:cs="Arial"/>
          <w:i/>
          <w:iCs/>
          <w:color w:val="4472C4" w:themeColor="accent1"/>
          <w:lang w:val="mn-MN"/>
        </w:rPr>
        <w:t xml:space="preserve">/Энэ хэсгийг Төлөөлөн удирдах зөвлөлийн 2024 оны 03 сарын .... өдрийн </w:t>
      </w:r>
      <w:r w:rsidR="00C63B1F" w:rsidRPr="00D72813">
        <w:rPr>
          <w:rFonts w:ascii="Arial" w:hAnsi="Arial" w:cs="Arial"/>
          <w:i/>
          <w:iCs/>
          <w:color w:val="4472C4" w:themeColor="accent1"/>
          <w:lang w:val="mn-MN"/>
        </w:rPr>
        <w:t xml:space="preserve">.... дугаар </w:t>
      </w:r>
      <w:r w:rsidRPr="00D72813">
        <w:rPr>
          <w:rFonts w:ascii="Arial" w:hAnsi="Arial" w:cs="Arial"/>
          <w:i/>
          <w:iCs/>
          <w:color w:val="4472C4" w:themeColor="accent1"/>
          <w:lang w:val="mn-MN"/>
        </w:rPr>
        <w:t>тогтоолоор өөрчлөн найруулсан./</w:t>
      </w:r>
    </w:p>
    <w:p w14:paraId="3D36547C" w14:textId="77777777" w:rsidR="00EE1978" w:rsidRPr="00D72813" w:rsidRDefault="00EE1978" w:rsidP="009E55C2">
      <w:pPr>
        <w:tabs>
          <w:tab w:val="left" w:pos="1560"/>
        </w:tabs>
        <w:spacing w:after="0" w:line="240" w:lineRule="auto"/>
        <w:ind w:left="851"/>
        <w:jc w:val="both"/>
        <w:rPr>
          <w:rFonts w:ascii="Arial" w:hAnsi="Arial" w:cs="Arial"/>
          <w:sz w:val="24"/>
          <w:szCs w:val="24"/>
          <w:lang w:val="mn-MN"/>
        </w:rPr>
      </w:pPr>
      <w:r w:rsidRPr="00D72813">
        <w:rPr>
          <w:rFonts w:ascii="Arial" w:hAnsi="Arial" w:cs="Arial"/>
          <w:sz w:val="24"/>
          <w:szCs w:val="24"/>
          <w:lang w:val="mn-MN"/>
        </w:rPr>
        <w:t xml:space="preserve">6.2.1. сануулах; </w:t>
      </w:r>
    </w:p>
    <w:p w14:paraId="6853DAD5" w14:textId="77777777" w:rsidR="00EE1978" w:rsidRPr="00D72813" w:rsidRDefault="00EE1978" w:rsidP="009E55C2">
      <w:pPr>
        <w:pStyle w:val="ListParagraph"/>
        <w:numPr>
          <w:ilvl w:val="2"/>
          <w:numId w:val="22"/>
        </w:numPr>
        <w:tabs>
          <w:tab w:val="left" w:pos="1560"/>
        </w:tabs>
        <w:spacing w:after="0" w:line="240" w:lineRule="auto"/>
        <w:ind w:firstLine="131"/>
        <w:jc w:val="both"/>
        <w:rPr>
          <w:rFonts w:ascii="Arial" w:hAnsi="Arial" w:cs="Arial"/>
          <w:sz w:val="24"/>
          <w:szCs w:val="24"/>
          <w:lang w:val="mn-MN"/>
        </w:rPr>
      </w:pPr>
      <w:r w:rsidRPr="00D72813">
        <w:rPr>
          <w:rFonts w:ascii="Arial" w:hAnsi="Arial" w:cs="Arial"/>
          <w:sz w:val="24"/>
          <w:szCs w:val="24"/>
          <w:lang w:val="mn-MN"/>
        </w:rPr>
        <w:t>итгэмжлэгдсэн этгээдийн бүртгэлээс хасах</w:t>
      </w:r>
    </w:p>
    <w:p w14:paraId="1A221134" w14:textId="534C53A2" w:rsidR="00EE1978" w:rsidRPr="00D72813" w:rsidRDefault="00EE1978" w:rsidP="009E55C2">
      <w:pPr>
        <w:pStyle w:val="ListParagraph"/>
        <w:numPr>
          <w:ilvl w:val="1"/>
          <w:numId w:val="24"/>
        </w:numPr>
        <w:spacing w:line="240" w:lineRule="auto"/>
        <w:jc w:val="both"/>
        <w:rPr>
          <w:rFonts w:ascii="Arial" w:hAnsi="Arial" w:cs="Arial"/>
          <w:sz w:val="24"/>
          <w:szCs w:val="24"/>
          <w:lang w:val="mn-MN"/>
        </w:rPr>
      </w:pPr>
      <w:r w:rsidRPr="00D72813">
        <w:rPr>
          <w:rFonts w:ascii="Arial" w:hAnsi="Arial" w:cs="Arial"/>
          <w:sz w:val="24"/>
          <w:szCs w:val="24"/>
          <w:lang w:val="mn-MN"/>
        </w:rPr>
        <w:t>Итгэмжлэгдсэн этгээд ногдуулах хариуцлагын хэлбэрийг сонгохдоо Бирж нь итгэмжлэгдсэн этгээдийн гаргасан зөрчлийн шинж чанарыг харгалзан үзнэ.</w:t>
      </w:r>
    </w:p>
    <w:p w14:paraId="59C8E193" w14:textId="2FBEFBC4" w:rsidR="00EE1978" w:rsidRPr="00D72813" w:rsidRDefault="00EE1978" w:rsidP="009E55C2">
      <w:pPr>
        <w:pStyle w:val="Heading3"/>
        <w:numPr>
          <w:ilvl w:val="0"/>
          <w:numId w:val="0"/>
        </w:numPr>
        <w:tabs>
          <w:tab w:val="left" w:pos="720"/>
        </w:tabs>
        <w:jc w:val="center"/>
        <w:rPr>
          <w:rFonts w:ascii="Arial" w:hAnsi="Arial" w:cs="Arial"/>
          <w:sz w:val="24"/>
          <w:szCs w:val="24"/>
          <w:lang w:val="mn-MN"/>
        </w:rPr>
      </w:pPr>
      <w:bookmarkStart w:id="12" w:name="_Toc159416960"/>
      <w:bookmarkEnd w:id="11"/>
      <w:r w:rsidRPr="00D72813">
        <w:rPr>
          <w:rFonts w:ascii="Arial" w:hAnsi="Arial" w:cs="Arial"/>
          <w:sz w:val="24"/>
          <w:szCs w:val="24"/>
          <w:lang w:val="mn-MN"/>
        </w:rPr>
        <w:t>Долоо.Итгэмжлэгдсэн этгээдийн бүртгэлээс хасах, хугацааг сунгах</w:t>
      </w:r>
      <w:bookmarkEnd w:id="12"/>
    </w:p>
    <w:p w14:paraId="0A82A031" w14:textId="77777777" w:rsidR="00EE1978" w:rsidRPr="00D72813" w:rsidRDefault="00EE1978" w:rsidP="009E55C2">
      <w:pPr>
        <w:pStyle w:val="ListParagraph"/>
        <w:numPr>
          <w:ilvl w:val="1"/>
          <w:numId w:val="26"/>
        </w:numPr>
        <w:spacing w:line="240" w:lineRule="auto"/>
        <w:jc w:val="both"/>
        <w:rPr>
          <w:rFonts w:ascii="Arial" w:hAnsi="Arial" w:cs="Arial"/>
          <w:sz w:val="24"/>
          <w:szCs w:val="24"/>
          <w:lang w:val="mn-MN"/>
        </w:rPr>
      </w:pPr>
      <w:r w:rsidRPr="00D72813">
        <w:rPr>
          <w:rFonts w:ascii="Arial" w:hAnsi="Arial" w:cs="Arial"/>
          <w:sz w:val="24"/>
          <w:szCs w:val="24"/>
          <w:lang w:val="mn-MN"/>
        </w:rPr>
        <w:t>Итгэмжлэгдсэн этгээд нь итгэмжлэлийн хугацааг сунгуулахдаа итгэмжлэлийн хугацаа дуусахаас ажлын 5-аас доошгүй өдрийн өмнө Биржид цахимаар хүсэлт гаргана.</w:t>
      </w:r>
    </w:p>
    <w:p w14:paraId="3C3BB09A" w14:textId="026EA553" w:rsidR="005C31A1" w:rsidRPr="00D72813" w:rsidRDefault="005C31A1" w:rsidP="005C31A1">
      <w:pPr>
        <w:pStyle w:val="ListParagraph"/>
        <w:tabs>
          <w:tab w:val="left" w:pos="567"/>
        </w:tabs>
        <w:spacing w:after="0" w:line="240" w:lineRule="auto"/>
        <w:ind w:left="400"/>
        <w:jc w:val="both"/>
        <w:rPr>
          <w:rFonts w:ascii="Arial" w:hAnsi="Arial" w:cs="Arial"/>
          <w:i/>
          <w:iCs/>
          <w:color w:val="4472C4" w:themeColor="accent1"/>
          <w:sz w:val="24"/>
          <w:szCs w:val="24"/>
          <w:lang w:val="mn-MN"/>
        </w:rPr>
      </w:pPr>
      <w:r w:rsidRPr="00D72813">
        <w:rPr>
          <w:rFonts w:ascii="Arial" w:hAnsi="Arial" w:cs="Arial"/>
          <w:i/>
          <w:iCs/>
          <w:color w:val="4472C4" w:themeColor="accent1"/>
          <w:sz w:val="24"/>
          <w:szCs w:val="24"/>
          <w:lang w:val="mn-MN"/>
        </w:rPr>
        <w:t xml:space="preserve">/Энэ хэсгийг Төлөөлөн удирдах зөвлөлийн 2024 оны 03 сарын .... өдрийн </w:t>
      </w:r>
      <w:r w:rsidR="00C63B1F" w:rsidRPr="00D72813">
        <w:rPr>
          <w:rFonts w:ascii="Arial" w:hAnsi="Arial" w:cs="Arial"/>
          <w:i/>
          <w:iCs/>
          <w:color w:val="4472C4" w:themeColor="accent1"/>
          <w:sz w:val="24"/>
          <w:szCs w:val="24"/>
          <w:lang w:val="mn-MN"/>
        </w:rPr>
        <w:t xml:space="preserve">.... дугаар </w:t>
      </w:r>
      <w:r w:rsidRPr="00D72813">
        <w:rPr>
          <w:rFonts w:ascii="Arial" w:hAnsi="Arial" w:cs="Arial"/>
          <w:i/>
          <w:iCs/>
          <w:color w:val="4472C4" w:themeColor="accent1"/>
          <w:sz w:val="24"/>
          <w:szCs w:val="24"/>
          <w:lang w:val="mn-MN"/>
        </w:rPr>
        <w:t>тогтоолоор өөрчлөн найруулсан./</w:t>
      </w:r>
    </w:p>
    <w:p w14:paraId="50483ED5" w14:textId="77777777" w:rsidR="00EE1978" w:rsidRPr="00D72813" w:rsidRDefault="00EE1978" w:rsidP="009E55C2">
      <w:pPr>
        <w:pStyle w:val="ListParagraph"/>
        <w:numPr>
          <w:ilvl w:val="1"/>
          <w:numId w:val="26"/>
        </w:numPr>
        <w:spacing w:line="240" w:lineRule="auto"/>
        <w:jc w:val="both"/>
        <w:rPr>
          <w:rFonts w:ascii="Arial" w:hAnsi="Arial" w:cs="Arial"/>
          <w:sz w:val="24"/>
          <w:szCs w:val="24"/>
          <w:lang w:val="mn-MN"/>
        </w:rPr>
      </w:pPr>
      <w:r w:rsidRPr="00D72813">
        <w:rPr>
          <w:rFonts w:ascii="Arial" w:hAnsi="Arial" w:cs="Arial"/>
          <w:sz w:val="24"/>
          <w:szCs w:val="24"/>
          <w:lang w:val="mn-MN"/>
        </w:rPr>
        <w:lastRenderedPageBreak/>
        <w:t>Итгэмжлэл сунгуулах хүсэлт гаргахдаа энэхүү журмын гуравдугаар зүйлд заасан итгэмжлэл олгогдоход тавигдах нөхцөл, шаардлагыг хангаж ажиллаж байгаа талаар</w:t>
      </w:r>
      <w:bookmarkStart w:id="13" w:name="_Hlk137119617"/>
      <w:r w:rsidRPr="00D72813">
        <w:rPr>
          <w:rFonts w:ascii="Arial" w:hAnsi="Arial" w:cs="Arial"/>
          <w:sz w:val="24"/>
          <w:szCs w:val="24"/>
          <w:lang w:val="mn-MN"/>
        </w:rPr>
        <w:t xml:space="preserve"> нотлох баримт бичгийг хамт ирүүлнэ</w:t>
      </w:r>
      <w:bookmarkEnd w:id="13"/>
      <w:r w:rsidRPr="00D72813">
        <w:rPr>
          <w:rFonts w:ascii="Arial" w:hAnsi="Arial" w:cs="Arial"/>
          <w:sz w:val="24"/>
          <w:szCs w:val="24"/>
          <w:lang w:val="mn-MN"/>
        </w:rPr>
        <w:t xml:space="preserve">. </w:t>
      </w:r>
    </w:p>
    <w:p w14:paraId="7E9F52B5" w14:textId="0DE5827B" w:rsidR="00EE1978" w:rsidRPr="00D72813" w:rsidRDefault="00EE1978" w:rsidP="009E55C2">
      <w:pPr>
        <w:pStyle w:val="ListParagraph"/>
        <w:numPr>
          <w:ilvl w:val="1"/>
          <w:numId w:val="26"/>
        </w:numPr>
        <w:spacing w:line="240" w:lineRule="auto"/>
        <w:jc w:val="both"/>
        <w:rPr>
          <w:rFonts w:ascii="Arial" w:hAnsi="Arial" w:cs="Arial"/>
          <w:sz w:val="24"/>
          <w:szCs w:val="24"/>
          <w:lang w:val="mn-MN"/>
        </w:rPr>
      </w:pPr>
      <w:r w:rsidRPr="00D72813">
        <w:rPr>
          <w:rFonts w:ascii="Arial" w:hAnsi="Arial" w:cs="Arial"/>
          <w:sz w:val="24"/>
          <w:szCs w:val="24"/>
          <w:lang w:val="mn-MN"/>
        </w:rPr>
        <w:t>Энэхүү журмын гуравдугаар зүйлд заасан нөхцөл, шаардлагыг хангаж буй этгээдийн итгэмжлэлийн хугацааг энэхүү журмын 2.</w:t>
      </w:r>
      <w:r w:rsidR="001008C8" w:rsidRPr="00D72813">
        <w:rPr>
          <w:rFonts w:ascii="Arial" w:hAnsi="Arial" w:cs="Arial"/>
          <w:sz w:val="24"/>
          <w:szCs w:val="24"/>
          <w:lang w:val="mn-MN"/>
        </w:rPr>
        <w:t>8</w:t>
      </w:r>
      <w:r w:rsidRPr="00D72813">
        <w:rPr>
          <w:rFonts w:ascii="Arial" w:hAnsi="Arial" w:cs="Arial"/>
          <w:sz w:val="24"/>
          <w:szCs w:val="24"/>
          <w:lang w:val="mn-MN"/>
        </w:rPr>
        <w:t xml:space="preserve"> дахь хэсэгт заасныг харгалзан 3 хүртэл жилээр сунгана.</w:t>
      </w:r>
    </w:p>
    <w:p w14:paraId="4134E815" w14:textId="77777777" w:rsidR="00EE1978" w:rsidRPr="00D72813" w:rsidRDefault="00EE1978" w:rsidP="009E55C2">
      <w:pPr>
        <w:pStyle w:val="ListParagraph"/>
        <w:numPr>
          <w:ilvl w:val="1"/>
          <w:numId w:val="26"/>
        </w:numPr>
        <w:spacing w:line="240" w:lineRule="auto"/>
        <w:jc w:val="both"/>
        <w:rPr>
          <w:rFonts w:ascii="Arial" w:hAnsi="Arial" w:cs="Arial"/>
          <w:sz w:val="24"/>
          <w:szCs w:val="24"/>
          <w:lang w:val="mn-MN"/>
        </w:rPr>
      </w:pPr>
      <w:r w:rsidRPr="00D72813">
        <w:rPr>
          <w:rFonts w:ascii="Arial" w:hAnsi="Arial" w:cs="Arial"/>
          <w:sz w:val="24"/>
          <w:szCs w:val="24"/>
          <w:lang w:val="mn-MN"/>
        </w:rPr>
        <w:t>Итгэмжлэгдсэн этгээд нь итгэмжлэлийн хугацааг сунгуулах хүсэлт гаргаагүй нь итгэмжлэгдсэн этгээдийн бүртгэлээс хасах үндэслэл болно.</w:t>
      </w:r>
    </w:p>
    <w:p w14:paraId="25B85110" w14:textId="77777777" w:rsidR="00EE1978" w:rsidRPr="00D72813" w:rsidRDefault="00EE1978" w:rsidP="009E55C2">
      <w:pPr>
        <w:pStyle w:val="ListParagraph"/>
        <w:numPr>
          <w:ilvl w:val="1"/>
          <w:numId w:val="26"/>
        </w:numPr>
        <w:spacing w:line="240" w:lineRule="auto"/>
        <w:jc w:val="both"/>
        <w:rPr>
          <w:rFonts w:ascii="Arial" w:hAnsi="Arial" w:cs="Arial"/>
          <w:sz w:val="24"/>
          <w:szCs w:val="24"/>
          <w:lang w:val="mn-MN"/>
        </w:rPr>
      </w:pPr>
      <w:r w:rsidRPr="00D72813">
        <w:rPr>
          <w:rFonts w:ascii="Arial" w:hAnsi="Arial" w:cs="Arial"/>
          <w:sz w:val="24"/>
          <w:szCs w:val="24"/>
          <w:lang w:val="mn-MN"/>
        </w:rPr>
        <w:t>Итгэмжлэгдсэн этгээдийг дараах тохиолдолд итгэмжлэгдсэн этгээдийн бүртгэлээс хасна. Үүнд:</w:t>
      </w:r>
    </w:p>
    <w:p w14:paraId="2B0A87B7" w14:textId="77777777" w:rsidR="00EE1978" w:rsidRPr="00D72813" w:rsidRDefault="00EE1978" w:rsidP="009E55C2">
      <w:pPr>
        <w:pStyle w:val="ListParagraph"/>
        <w:numPr>
          <w:ilvl w:val="2"/>
          <w:numId w:val="26"/>
        </w:numPr>
        <w:spacing w:line="240" w:lineRule="auto"/>
        <w:ind w:left="1418"/>
        <w:jc w:val="both"/>
        <w:rPr>
          <w:rFonts w:ascii="Arial" w:hAnsi="Arial" w:cs="Arial"/>
          <w:sz w:val="24"/>
          <w:szCs w:val="24"/>
          <w:lang w:val="mn-MN"/>
        </w:rPr>
      </w:pPr>
      <w:r w:rsidRPr="00D72813">
        <w:rPr>
          <w:rFonts w:ascii="Arial" w:hAnsi="Arial" w:cs="Arial"/>
          <w:sz w:val="24"/>
          <w:szCs w:val="24"/>
          <w:lang w:val="mn-MN"/>
        </w:rPr>
        <w:t>итгэмжлэгдсэн үйл ажиллагаа эрхлэгч нь өөрөө хүсэлт гаргасан;</w:t>
      </w:r>
    </w:p>
    <w:p w14:paraId="4E053419" w14:textId="77777777" w:rsidR="00EE1978" w:rsidRPr="00D72813" w:rsidRDefault="00EE1978" w:rsidP="009E55C2">
      <w:pPr>
        <w:pStyle w:val="ListParagraph"/>
        <w:numPr>
          <w:ilvl w:val="2"/>
          <w:numId w:val="26"/>
        </w:numPr>
        <w:spacing w:line="240" w:lineRule="auto"/>
        <w:ind w:left="1418"/>
        <w:jc w:val="both"/>
        <w:rPr>
          <w:rFonts w:ascii="Arial" w:hAnsi="Arial" w:cs="Arial"/>
          <w:sz w:val="24"/>
          <w:szCs w:val="24"/>
          <w:lang w:val="mn-MN"/>
        </w:rPr>
      </w:pPr>
      <w:r w:rsidRPr="00D72813">
        <w:rPr>
          <w:rFonts w:ascii="Arial" w:hAnsi="Arial" w:cs="Arial"/>
          <w:sz w:val="24"/>
          <w:szCs w:val="24"/>
          <w:lang w:val="mn-MN"/>
        </w:rPr>
        <w:t>итгэмжлэгдсэн үйл ажиллагаа эрхлэгч нь татан буугдсан, дампуурсан, итгэмжлэл олгогдсон үйл ажиллагааны чиглэлийг өөрчилсөн;</w:t>
      </w:r>
    </w:p>
    <w:p w14:paraId="38AC7AE6" w14:textId="77777777" w:rsidR="00EE1978" w:rsidRPr="00D72813" w:rsidRDefault="00EE1978" w:rsidP="009E55C2">
      <w:pPr>
        <w:pStyle w:val="ListParagraph"/>
        <w:numPr>
          <w:ilvl w:val="2"/>
          <w:numId w:val="26"/>
        </w:numPr>
        <w:spacing w:line="240" w:lineRule="auto"/>
        <w:ind w:left="1418"/>
        <w:jc w:val="both"/>
        <w:rPr>
          <w:rFonts w:ascii="Arial" w:hAnsi="Arial" w:cs="Arial"/>
          <w:sz w:val="24"/>
          <w:szCs w:val="24"/>
          <w:lang w:val="mn-MN"/>
        </w:rPr>
      </w:pPr>
      <w:r w:rsidRPr="00D72813">
        <w:rPr>
          <w:rFonts w:ascii="Arial" w:hAnsi="Arial" w:cs="Arial"/>
          <w:sz w:val="24"/>
          <w:szCs w:val="24"/>
          <w:lang w:val="mn-MN"/>
        </w:rPr>
        <w:t>итгэмжлэлийн хугацаа дууссан, энэ журмын 7.1-д заасан хугацаанд итгэмжлэлийн хугацааг сунгуулах хүсэлт гаргаагүй;</w:t>
      </w:r>
    </w:p>
    <w:p w14:paraId="4BF39EE6" w14:textId="77777777" w:rsidR="00EE1978" w:rsidRPr="00D72813" w:rsidRDefault="00EE1978" w:rsidP="009E55C2">
      <w:pPr>
        <w:pStyle w:val="ListParagraph"/>
        <w:numPr>
          <w:ilvl w:val="2"/>
          <w:numId w:val="26"/>
        </w:numPr>
        <w:spacing w:line="240" w:lineRule="auto"/>
        <w:ind w:left="1418"/>
        <w:jc w:val="both"/>
        <w:rPr>
          <w:rFonts w:ascii="Arial" w:hAnsi="Arial" w:cs="Arial"/>
          <w:sz w:val="24"/>
          <w:szCs w:val="24"/>
          <w:lang w:val="mn-MN"/>
        </w:rPr>
      </w:pPr>
      <w:r w:rsidRPr="00D72813">
        <w:rPr>
          <w:rFonts w:ascii="Arial" w:hAnsi="Arial" w:cs="Arial"/>
          <w:sz w:val="24"/>
          <w:szCs w:val="24"/>
          <w:lang w:val="mn-MN"/>
        </w:rPr>
        <w:t>итгэмжлэгдсэн этгээд нь агуулахын болон тээвэрлэлт, лабораторийн шинжилгээний баримт бичгийг хуурамчаар үйлдсэнийг эрх бүхий этгээд тогтоосон;</w:t>
      </w:r>
    </w:p>
    <w:p w14:paraId="5C23B31F" w14:textId="77777777" w:rsidR="00EE1978" w:rsidRPr="00D72813" w:rsidRDefault="00EE1978" w:rsidP="009E55C2">
      <w:pPr>
        <w:pStyle w:val="ListParagraph"/>
        <w:numPr>
          <w:ilvl w:val="2"/>
          <w:numId w:val="26"/>
        </w:numPr>
        <w:spacing w:line="240" w:lineRule="auto"/>
        <w:ind w:left="1418"/>
        <w:jc w:val="both"/>
        <w:rPr>
          <w:rFonts w:ascii="Arial" w:hAnsi="Arial" w:cs="Arial"/>
          <w:sz w:val="24"/>
          <w:szCs w:val="24"/>
          <w:lang w:val="mn-MN"/>
        </w:rPr>
      </w:pPr>
      <w:r w:rsidRPr="00D72813">
        <w:rPr>
          <w:rFonts w:ascii="Arial" w:hAnsi="Arial" w:cs="Arial"/>
          <w:sz w:val="24"/>
          <w:szCs w:val="24"/>
          <w:lang w:val="mn-MN"/>
        </w:rPr>
        <w:t>тусгай зөвшөөрлийн үндсэн дээр үйл ажиллагаа эрхлэгчийн хувьд тухайн тусгай зөвшөөрөл хүчингүй болсон;</w:t>
      </w:r>
    </w:p>
    <w:p w14:paraId="609B96BC" w14:textId="77777777" w:rsidR="00EE1978" w:rsidRPr="00D72813" w:rsidRDefault="00EE1978" w:rsidP="009E55C2">
      <w:pPr>
        <w:pStyle w:val="ListParagraph"/>
        <w:numPr>
          <w:ilvl w:val="1"/>
          <w:numId w:val="26"/>
        </w:numPr>
        <w:spacing w:line="240" w:lineRule="auto"/>
        <w:ind w:left="567" w:hanging="567"/>
        <w:jc w:val="both"/>
        <w:rPr>
          <w:rFonts w:ascii="Arial" w:hAnsi="Arial" w:cs="Arial"/>
          <w:sz w:val="24"/>
          <w:szCs w:val="24"/>
          <w:lang w:val="mn-MN"/>
        </w:rPr>
      </w:pPr>
      <w:r w:rsidRPr="00D72813">
        <w:rPr>
          <w:rFonts w:ascii="Arial" w:hAnsi="Arial" w:cs="Arial"/>
          <w:sz w:val="24"/>
          <w:szCs w:val="24"/>
          <w:lang w:val="mn-MN"/>
        </w:rPr>
        <w:t xml:space="preserve">Итгэмжлэлийн хугацааг сунгах, бүртгэлээс хасах асуудлыг баримт бичгийн бүрдэл бүрэн хангагдсан өдрөөс хойш ажлын 5 хоногийн дотор Биржийн Гүйцэтгэх захирал шийдвэрлэнэ. </w:t>
      </w:r>
    </w:p>
    <w:p w14:paraId="4BF28868" w14:textId="77777777" w:rsidR="00EE1978" w:rsidRPr="00D72813" w:rsidRDefault="00EE1978" w:rsidP="009E55C2">
      <w:pPr>
        <w:pStyle w:val="ListParagraph"/>
        <w:numPr>
          <w:ilvl w:val="1"/>
          <w:numId w:val="26"/>
        </w:numPr>
        <w:spacing w:after="0" w:line="240" w:lineRule="auto"/>
        <w:ind w:left="567" w:hanging="567"/>
        <w:jc w:val="both"/>
        <w:rPr>
          <w:rFonts w:ascii="Arial" w:hAnsi="Arial" w:cs="Arial"/>
          <w:sz w:val="24"/>
          <w:szCs w:val="24"/>
          <w:lang w:val="mn-MN"/>
        </w:rPr>
      </w:pPr>
      <w:r w:rsidRPr="00D72813">
        <w:rPr>
          <w:rFonts w:ascii="Arial" w:hAnsi="Arial" w:cs="Arial"/>
          <w:sz w:val="24"/>
          <w:szCs w:val="24"/>
          <w:lang w:val="mn-MN"/>
        </w:rPr>
        <w:t xml:space="preserve">Журмын 7.6-д заасан шийдвэрийг шийдвэр гарснаас хойш ажлын гурван өдрийн дотор итгэмжлэгдсэн этгээдэд цахимаар эсхүл бичгээр мэдэгдэнэ. </w:t>
      </w:r>
    </w:p>
    <w:p w14:paraId="3267DD04" w14:textId="77777777" w:rsidR="00EE1978" w:rsidRPr="00D72813" w:rsidRDefault="00EE1978" w:rsidP="009E55C2">
      <w:pPr>
        <w:pStyle w:val="ListParagraph"/>
        <w:spacing w:after="0" w:line="240" w:lineRule="auto"/>
        <w:ind w:left="567"/>
        <w:jc w:val="both"/>
        <w:rPr>
          <w:rFonts w:ascii="Arial" w:hAnsi="Arial" w:cs="Arial"/>
          <w:sz w:val="24"/>
          <w:szCs w:val="24"/>
          <w:lang w:val="mn-MN"/>
        </w:rPr>
      </w:pPr>
    </w:p>
    <w:p w14:paraId="11FC03D8" w14:textId="4CCD5CE1" w:rsidR="00EE1978" w:rsidRPr="00D72813" w:rsidRDefault="00EE1978" w:rsidP="009E55C2">
      <w:pPr>
        <w:pStyle w:val="Heading3"/>
        <w:numPr>
          <w:ilvl w:val="0"/>
          <w:numId w:val="0"/>
        </w:numPr>
        <w:tabs>
          <w:tab w:val="left" w:pos="720"/>
        </w:tabs>
        <w:spacing w:before="0" w:after="0"/>
        <w:jc w:val="center"/>
        <w:rPr>
          <w:rFonts w:ascii="Arial" w:hAnsi="Arial" w:cs="Arial"/>
          <w:sz w:val="24"/>
          <w:szCs w:val="24"/>
          <w:lang w:val="mn-MN"/>
        </w:rPr>
      </w:pPr>
      <w:bookmarkStart w:id="14" w:name="_Toc159416961"/>
      <w:r w:rsidRPr="00D72813">
        <w:rPr>
          <w:rFonts w:ascii="Arial" w:hAnsi="Arial" w:cs="Arial"/>
          <w:sz w:val="24"/>
          <w:szCs w:val="24"/>
          <w:lang w:val="mn-MN"/>
        </w:rPr>
        <w:t>Найм.Бусад</w:t>
      </w:r>
      <w:bookmarkEnd w:id="14"/>
    </w:p>
    <w:p w14:paraId="0C2C384F" w14:textId="77777777" w:rsidR="00EE1978" w:rsidRPr="00D72813" w:rsidRDefault="00EE1978" w:rsidP="009E55C2">
      <w:pPr>
        <w:pStyle w:val="ListParagraph"/>
        <w:numPr>
          <w:ilvl w:val="1"/>
          <w:numId w:val="28"/>
        </w:numPr>
        <w:spacing w:line="240" w:lineRule="auto"/>
        <w:ind w:left="567" w:hanging="567"/>
        <w:jc w:val="both"/>
        <w:rPr>
          <w:rFonts w:ascii="Arial" w:hAnsi="Arial" w:cs="Arial"/>
          <w:sz w:val="24"/>
          <w:szCs w:val="24"/>
          <w:lang w:val="mn-MN"/>
        </w:rPr>
      </w:pPr>
      <w:r w:rsidRPr="00D72813">
        <w:rPr>
          <w:rFonts w:ascii="Arial" w:hAnsi="Arial" w:cs="Arial"/>
          <w:sz w:val="24"/>
          <w:szCs w:val="24"/>
          <w:lang w:val="mn-MN"/>
        </w:rPr>
        <w:t>Итгэмжлэл хүсэгч болон итгэмжлэгдсэн этгээд нь бүртгэлтэй холбоотой Биржийн аливаа шийдвэрийг эс зөвшөөрвөл шийдвэрийг хүлээн авсан өдрөөс хойш ажлын 10 өдрийн дотор Хороонд гомдол гаргаж болно.</w:t>
      </w:r>
    </w:p>
    <w:p w14:paraId="1778E314" w14:textId="77777777" w:rsidR="00EE1978" w:rsidRPr="00D72813" w:rsidRDefault="00EE1978" w:rsidP="009E55C2">
      <w:pPr>
        <w:pStyle w:val="ListParagraph"/>
        <w:numPr>
          <w:ilvl w:val="1"/>
          <w:numId w:val="28"/>
        </w:numPr>
        <w:spacing w:line="240" w:lineRule="auto"/>
        <w:ind w:left="567" w:hanging="567"/>
        <w:jc w:val="both"/>
        <w:rPr>
          <w:rFonts w:ascii="Arial" w:hAnsi="Arial" w:cs="Arial"/>
          <w:sz w:val="24"/>
          <w:szCs w:val="24"/>
          <w:lang w:val="mn-MN"/>
        </w:rPr>
      </w:pPr>
      <w:r w:rsidRPr="00D72813">
        <w:rPr>
          <w:rFonts w:ascii="Arial" w:hAnsi="Arial" w:cs="Arial"/>
          <w:sz w:val="24"/>
          <w:szCs w:val="24"/>
          <w:lang w:val="mn-MN"/>
        </w:rPr>
        <w:t xml:space="preserve">Энэхүү журмын хавсралт нь журмын салшгүй хэсэг байна. </w:t>
      </w:r>
    </w:p>
    <w:p w14:paraId="7838106A" w14:textId="46DC2ACB" w:rsidR="009E55C2" w:rsidRPr="00D72813" w:rsidRDefault="009E55C2" w:rsidP="009E55C2">
      <w:pPr>
        <w:pStyle w:val="ListParagraph"/>
        <w:ind w:left="390" w:right="4006"/>
        <w:jc w:val="center"/>
        <w:rPr>
          <w:rFonts w:ascii="Arial" w:eastAsia="Arial" w:hAnsi="Arial" w:cs="Arial"/>
          <w:sz w:val="24"/>
          <w:szCs w:val="24"/>
          <w:lang w:val="mn-MN"/>
        </w:rPr>
      </w:pPr>
      <w:r w:rsidRPr="00D72813">
        <w:rPr>
          <w:rFonts w:ascii="Arial" w:eastAsia="Arial" w:hAnsi="Arial" w:cs="Arial"/>
          <w:sz w:val="24"/>
          <w:szCs w:val="24"/>
          <w:lang w:val="mn-MN"/>
        </w:rPr>
        <w:t xml:space="preserve">                                                    ----</w:t>
      </w:r>
      <w:proofErr w:type="spellStart"/>
      <w:r w:rsidRPr="00D72813">
        <w:rPr>
          <w:rFonts w:ascii="Arial" w:eastAsia="Arial" w:hAnsi="Arial" w:cs="Arial"/>
          <w:sz w:val="24"/>
          <w:szCs w:val="24"/>
          <w:lang w:val="mn-MN"/>
        </w:rPr>
        <w:t>оОо</w:t>
      </w:r>
      <w:proofErr w:type="spellEnd"/>
      <w:r w:rsidRPr="00D72813">
        <w:rPr>
          <w:rFonts w:ascii="Arial" w:eastAsia="Arial" w:hAnsi="Arial" w:cs="Arial"/>
          <w:sz w:val="24"/>
          <w:szCs w:val="24"/>
          <w:lang w:val="mn-MN"/>
        </w:rPr>
        <w:t>---</w:t>
      </w:r>
    </w:p>
    <w:p w14:paraId="223F7A00" w14:textId="77777777" w:rsidR="009E55C2" w:rsidRPr="00D72813" w:rsidRDefault="009E55C2" w:rsidP="009E55C2">
      <w:pPr>
        <w:pStyle w:val="ListParagraph"/>
        <w:spacing w:line="240" w:lineRule="auto"/>
        <w:ind w:left="567"/>
        <w:jc w:val="both"/>
        <w:rPr>
          <w:rFonts w:ascii="Arial" w:hAnsi="Arial" w:cs="Arial"/>
          <w:sz w:val="24"/>
          <w:szCs w:val="24"/>
          <w:lang w:val="mn-MN"/>
        </w:rPr>
      </w:pPr>
    </w:p>
    <w:p w14:paraId="16154F19" w14:textId="77777777" w:rsidR="009E55C2" w:rsidRPr="00D72813" w:rsidRDefault="009E55C2" w:rsidP="009E55C2">
      <w:pPr>
        <w:rPr>
          <w:lang w:val="mn-MN"/>
        </w:rPr>
      </w:pPr>
      <w:bookmarkStart w:id="15" w:name="_Toc159416962"/>
    </w:p>
    <w:p w14:paraId="2861A366" w14:textId="77777777" w:rsidR="005C31A1" w:rsidRPr="00D72813" w:rsidRDefault="005C31A1" w:rsidP="009E55C2">
      <w:pPr>
        <w:rPr>
          <w:lang w:val="mn-MN"/>
        </w:rPr>
      </w:pPr>
    </w:p>
    <w:p w14:paraId="54022F24" w14:textId="77777777" w:rsidR="005C31A1" w:rsidRPr="00D72813" w:rsidRDefault="005C31A1" w:rsidP="009E55C2">
      <w:pPr>
        <w:rPr>
          <w:lang w:val="mn-MN"/>
        </w:rPr>
      </w:pPr>
    </w:p>
    <w:p w14:paraId="06AE906E" w14:textId="77777777" w:rsidR="005C31A1" w:rsidRPr="00D72813" w:rsidRDefault="005C31A1" w:rsidP="009E55C2">
      <w:pPr>
        <w:rPr>
          <w:lang w:val="mn-MN"/>
        </w:rPr>
      </w:pPr>
    </w:p>
    <w:p w14:paraId="43DEE3B9" w14:textId="77777777" w:rsidR="005C31A1" w:rsidRPr="00D72813" w:rsidRDefault="005C31A1" w:rsidP="009E55C2">
      <w:pPr>
        <w:rPr>
          <w:lang w:val="mn-MN"/>
        </w:rPr>
      </w:pPr>
    </w:p>
    <w:p w14:paraId="5CB6FD02" w14:textId="77777777" w:rsidR="005C31A1" w:rsidRPr="00D72813" w:rsidRDefault="005C31A1" w:rsidP="009E55C2">
      <w:pPr>
        <w:rPr>
          <w:lang w:val="mn-MN"/>
        </w:rPr>
      </w:pPr>
    </w:p>
    <w:p w14:paraId="2272D189" w14:textId="77777777" w:rsidR="005C31A1" w:rsidRPr="00D72813" w:rsidRDefault="005C31A1" w:rsidP="009E55C2">
      <w:pPr>
        <w:rPr>
          <w:lang w:val="mn-MN"/>
        </w:rPr>
      </w:pPr>
    </w:p>
    <w:p w14:paraId="191CB43D" w14:textId="77777777" w:rsidR="005C31A1" w:rsidRPr="00D72813" w:rsidRDefault="005C31A1" w:rsidP="009E55C2">
      <w:pPr>
        <w:rPr>
          <w:lang w:val="mn-MN"/>
        </w:rPr>
      </w:pPr>
    </w:p>
    <w:bookmarkEnd w:id="15"/>
    <w:p w14:paraId="217FE811" w14:textId="77777777" w:rsidR="009E55C2" w:rsidRPr="00D72813" w:rsidRDefault="009E55C2" w:rsidP="009E55C2">
      <w:pPr>
        <w:pStyle w:val="Heading3"/>
        <w:numPr>
          <w:ilvl w:val="0"/>
          <w:numId w:val="0"/>
        </w:numPr>
        <w:tabs>
          <w:tab w:val="left" w:pos="720"/>
        </w:tabs>
        <w:spacing w:before="0"/>
        <w:ind w:left="2160"/>
        <w:jc w:val="right"/>
        <w:rPr>
          <w:rFonts w:ascii="Arial" w:hAnsi="Arial" w:cs="Arial"/>
          <w:sz w:val="20"/>
          <w:szCs w:val="20"/>
          <w:lang w:val="mn-MN"/>
        </w:rPr>
      </w:pPr>
      <w:r w:rsidRPr="00D72813">
        <w:rPr>
          <w:rFonts w:ascii="Arial" w:hAnsi="Arial" w:cs="Arial"/>
          <w:sz w:val="20"/>
          <w:szCs w:val="20"/>
          <w:lang w:val="mn-MN"/>
        </w:rPr>
        <w:lastRenderedPageBreak/>
        <w:t xml:space="preserve">“Биржийн зах зээлийн зарим оролцогчдыг </w:t>
      </w:r>
    </w:p>
    <w:p w14:paraId="40A82AD9" w14:textId="77777777" w:rsidR="009E55C2" w:rsidRPr="00D72813" w:rsidRDefault="009E55C2" w:rsidP="009E55C2">
      <w:pPr>
        <w:pStyle w:val="Heading3"/>
        <w:numPr>
          <w:ilvl w:val="0"/>
          <w:numId w:val="0"/>
        </w:numPr>
        <w:tabs>
          <w:tab w:val="left" w:pos="720"/>
        </w:tabs>
        <w:spacing w:before="0"/>
        <w:ind w:left="2160"/>
        <w:jc w:val="right"/>
        <w:rPr>
          <w:rFonts w:ascii="Arial" w:hAnsi="Arial" w:cs="Arial"/>
          <w:sz w:val="20"/>
          <w:szCs w:val="20"/>
          <w:lang w:val="mn-MN"/>
        </w:rPr>
      </w:pPr>
      <w:r w:rsidRPr="00D72813">
        <w:rPr>
          <w:rFonts w:ascii="Arial" w:hAnsi="Arial" w:cs="Arial"/>
          <w:sz w:val="20"/>
          <w:szCs w:val="20"/>
          <w:lang w:val="mn-MN"/>
        </w:rPr>
        <w:t>бүртгэх, итгэмжлэл олгох, тэдгээрийн үйл</w:t>
      </w:r>
    </w:p>
    <w:p w14:paraId="0538CB01" w14:textId="607B74A5" w:rsidR="00EE1978" w:rsidRPr="00D72813" w:rsidRDefault="009E55C2" w:rsidP="009E55C2">
      <w:pPr>
        <w:pStyle w:val="Heading3"/>
        <w:numPr>
          <w:ilvl w:val="0"/>
          <w:numId w:val="0"/>
        </w:numPr>
        <w:tabs>
          <w:tab w:val="left" w:pos="720"/>
        </w:tabs>
        <w:spacing w:before="0"/>
        <w:ind w:left="2160"/>
        <w:jc w:val="right"/>
        <w:rPr>
          <w:rFonts w:ascii="Arial" w:hAnsi="Arial" w:cs="Arial"/>
          <w:sz w:val="20"/>
          <w:szCs w:val="20"/>
          <w:lang w:val="mn-MN"/>
        </w:rPr>
      </w:pPr>
      <w:r w:rsidRPr="00D72813">
        <w:rPr>
          <w:rFonts w:ascii="Arial" w:hAnsi="Arial" w:cs="Arial"/>
          <w:sz w:val="20"/>
          <w:szCs w:val="20"/>
          <w:lang w:val="mn-MN"/>
        </w:rPr>
        <w:t xml:space="preserve"> ажиллагаанд хяналт тавих журам”-ын Хавсралт 1</w:t>
      </w:r>
    </w:p>
    <w:p w14:paraId="6ED0946A" w14:textId="77777777" w:rsidR="00EE1978" w:rsidRPr="00D72813" w:rsidRDefault="00EE1978" w:rsidP="009E55C2">
      <w:pPr>
        <w:spacing w:line="240" w:lineRule="auto"/>
        <w:jc w:val="both"/>
        <w:rPr>
          <w:rFonts w:ascii="Arial" w:hAnsi="Arial" w:cs="Arial"/>
          <w:sz w:val="24"/>
          <w:szCs w:val="24"/>
          <w:lang w:val="mn-MN"/>
        </w:rPr>
      </w:pPr>
    </w:p>
    <w:p w14:paraId="52DAA968" w14:textId="77777777" w:rsidR="00EE1978" w:rsidRPr="00D72813" w:rsidRDefault="00EE1978" w:rsidP="009E55C2">
      <w:pPr>
        <w:spacing w:before="73" w:line="240" w:lineRule="auto"/>
        <w:ind w:left="3099" w:hanging="831"/>
        <w:rPr>
          <w:rFonts w:ascii="Arial" w:eastAsia="Arial" w:hAnsi="Arial" w:cs="Arial"/>
          <w:b/>
          <w:bCs/>
          <w:sz w:val="24"/>
          <w:szCs w:val="24"/>
          <w:lang w:val="mn-MN"/>
        </w:rPr>
      </w:pPr>
      <w:r w:rsidRPr="00D72813">
        <w:rPr>
          <w:rFonts w:ascii="Arial" w:eastAsia="Arial" w:hAnsi="Arial" w:cs="Arial"/>
          <w:b/>
          <w:bCs/>
          <w:sz w:val="24"/>
          <w:szCs w:val="24"/>
          <w:lang w:val="mn-MN"/>
        </w:rPr>
        <w:t>ИТГЭМЖЛЭЛ ХҮССЭН ӨРГӨДЛИЙН МАЯГТ</w:t>
      </w:r>
    </w:p>
    <w:p w14:paraId="29A1E136" w14:textId="77777777" w:rsidR="00EE1978" w:rsidRPr="00D72813" w:rsidRDefault="00EE1978" w:rsidP="009E55C2">
      <w:pPr>
        <w:spacing w:line="240" w:lineRule="auto"/>
        <w:ind w:left="95"/>
        <w:rPr>
          <w:rFonts w:ascii="Arial" w:eastAsia="Arial" w:hAnsi="Arial" w:cs="Arial"/>
          <w:sz w:val="24"/>
          <w:szCs w:val="24"/>
          <w:lang w:val="mn-MN"/>
        </w:rPr>
      </w:pPr>
      <w:r w:rsidRPr="00D72813">
        <w:rPr>
          <w:rFonts w:ascii="Arial" w:eastAsia="Arial" w:hAnsi="Arial" w:cs="Arial"/>
          <w:sz w:val="24"/>
          <w:szCs w:val="24"/>
          <w:lang w:val="mn-MN"/>
        </w:rPr>
        <w:t xml:space="preserve">Бид дараах байдлаар итгэмжлүүлэхийн тулд энэхүү өргөдлийг гаргаж байна: </w:t>
      </w:r>
    </w:p>
    <w:p w14:paraId="1BB45E59" w14:textId="7D70F2EF" w:rsidR="00EE1978" w:rsidRPr="00D72813" w:rsidRDefault="00EE1978" w:rsidP="00A95DBA">
      <w:pPr>
        <w:spacing w:line="240" w:lineRule="auto"/>
        <w:ind w:left="95"/>
        <w:rPr>
          <w:rFonts w:ascii="Arial" w:eastAsia="Arial" w:hAnsi="Arial" w:cs="Arial"/>
          <w:sz w:val="24"/>
          <w:szCs w:val="24"/>
          <w:lang w:val="mn-MN"/>
        </w:rPr>
      </w:pPr>
      <w:r w:rsidRPr="00D72813">
        <w:rPr>
          <w:noProof/>
          <w:lang w:val="mn-MN"/>
        </w:rPr>
        <mc:AlternateContent>
          <mc:Choice Requires="wps">
            <w:drawing>
              <wp:anchor distT="0" distB="0" distL="114300" distR="114300" simplePos="0" relativeHeight="251659264" behindDoc="0" locked="0" layoutInCell="1" allowOverlap="1" wp14:anchorId="687D195A" wp14:editId="72692C82">
                <wp:simplePos x="0" y="0"/>
                <wp:positionH relativeFrom="column">
                  <wp:posOffset>3779520</wp:posOffset>
                </wp:positionH>
                <wp:positionV relativeFrom="paragraph">
                  <wp:posOffset>8890</wp:posOffset>
                </wp:positionV>
                <wp:extent cx="155575" cy="135890"/>
                <wp:effectExtent l="0" t="0" r="15875" b="16510"/>
                <wp:wrapNone/>
                <wp:docPr id="4" name="Rectangle 4"/>
                <wp:cNvGraphicFramePr/>
                <a:graphic xmlns:a="http://schemas.openxmlformats.org/drawingml/2006/main">
                  <a:graphicData uri="http://schemas.microsoft.com/office/word/2010/wordprocessingShape">
                    <wps:wsp>
                      <wps:cNvSpPr/>
                      <wps:spPr>
                        <a:xfrm>
                          <a:off x="0" y="0"/>
                          <a:ext cx="155575" cy="1358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4FF7BDC" id="Rectangle 4" o:spid="_x0000_s1026" style="position:absolute;margin-left:297.6pt;margin-top:.7pt;width:12.25pt;height:1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NKZXgIAAAkFAAAOAAAAZHJzL2Uyb0RvYy54bWysVMFu2zAMvQ/YPwi6r46zZG2DOkXQosOA&#10;og3aDj2rspQYk0SNUuJkXz9KdpyiK3YYdpFFkY8Unx59cbmzhm0VhgZcxcuTEWfKSagbt6r496eb&#10;T2echShcLQw4VfG9Cvxy/vHDRetnagxrMLVCRklcmLW+4usY/awoglwrK8IJeOXIqQGtiGTiqqhR&#10;tJTdmmI8Gn0pWsDaI0gVAp1ed04+z/m1VjLeax1UZKbidLeYV8zrS1qL+YWYrVD4dSP7a4h/uIUV&#10;jaOiQ6prEQXbYPNHKttIhAA6nkiwBWjdSJV7oG7K0ZtuHtfCq9wLkRP8QFP4f2nl3XaJrKkrPuHM&#10;CUtP9ECkCbcyik0SPa0PM4p69EvsrUDb1OtOo01f6oLtMqX7gVK1i0zSYTmdTk+nnElylZ+nZ+eZ&#10;8uII9hjiVwWWpU3FkYpnIsX2NkQqSKGHEDLSZbryeRf3RqUbGPegNHVBBccZnfWjrgyyraCXr3+U&#10;qRXKlSMTRDfGDKDyPZCJB1Afm2Aqa2oAjt4DHqsN0bkiuDgAbeMA/w7WXfyh667X1PYL1Ht6NIRO&#10;zcHLm4bIuxUhLgWSfEnoNJLxnhZtoK049DvO1oC/3jtP8aQq8nLW0jhUPPzcCFScmW+O9HZeTiZp&#10;frIxmZ6OycDXnpfXHrexV0C8lzT8XuZtio/msNUI9pkmd5Gqkks4SbUrLiMejKvYjSnNvlSLRQ6j&#10;mfEi3rpHL1PyxGoSx9PuWaDvFRRJendwGB0xeyOkLjYhHSw2EXSTVXbkteeb5i0Lpv83pIF+beeo&#10;4x9s/hsAAP//AwBQSwMEFAAGAAgAAAAhAEndRKreAAAACAEAAA8AAABkcnMvZG93bnJldi54bWxM&#10;j8FOwzAQRO9I/IO1SNyo04imTYhTVQhOICoKB45uvCQR9jqK3ST9e5YTPa7eaOZtuZ2dFSMOofOk&#10;YLlIQCDV3nTUKPj8eL7bgAhRk9HWEyo4Y4BtdX1V6sL4id5xPMRGcAmFQitoY+wLKUPdotNh4Xsk&#10;Zt9+cDryOTTSDHricmdlmiSZdLojXmh1j48t1j+Hk1Pg993Z7ob8bXzF9dfLPibTnD0pdXsz7x5A&#10;RJzjfxj+9FkdKnY6+hOZIKyCVb5KOcrgHgTzbJmvQRwVpOkGZFXKyweqXwAAAP//AwBQSwECLQAU&#10;AAYACAAAACEAtoM4kv4AAADhAQAAEwAAAAAAAAAAAAAAAAAAAAAAW0NvbnRlbnRfVHlwZXNdLnht&#10;bFBLAQItABQABgAIAAAAIQA4/SH/1gAAAJQBAAALAAAAAAAAAAAAAAAAAC8BAABfcmVscy8ucmVs&#10;c1BLAQItABQABgAIAAAAIQDpMNKZXgIAAAkFAAAOAAAAAAAAAAAAAAAAAC4CAABkcnMvZTJvRG9j&#10;LnhtbFBLAQItABQABgAIAAAAIQBJ3USq3gAAAAgBAAAPAAAAAAAAAAAAAAAAALgEAABkcnMvZG93&#10;bnJldi54bWxQSwUGAAAAAAQABADzAAAAwwUAAAAA&#10;" fillcolor="white [3201]" strokecolor="black [3200]" strokeweight="1pt"/>
            </w:pict>
          </mc:Fallback>
        </mc:AlternateContent>
      </w:r>
      <w:r w:rsidRPr="00D72813">
        <w:rPr>
          <w:noProof/>
          <w:lang w:val="mn-MN"/>
        </w:rPr>
        <mc:AlternateContent>
          <mc:Choice Requires="wps">
            <w:drawing>
              <wp:anchor distT="0" distB="0" distL="114300" distR="114300" simplePos="0" relativeHeight="251660288" behindDoc="0" locked="0" layoutInCell="1" allowOverlap="1" wp14:anchorId="22427966" wp14:editId="4C0D4F69">
                <wp:simplePos x="0" y="0"/>
                <wp:positionH relativeFrom="column">
                  <wp:posOffset>1909445</wp:posOffset>
                </wp:positionH>
                <wp:positionV relativeFrom="paragraph">
                  <wp:posOffset>8890</wp:posOffset>
                </wp:positionV>
                <wp:extent cx="155575" cy="135890"/>
                <wp:effectExtent l="0" t="0" r="15875" b="16510"/>
                <wp:wrapNone/>
                <wp:docPr id="3" name="Rectangle 3"/>
                <wp:cNvGraphicFramePr/>
                <a:graphic xmlns:a="http://schemas.openxmlformats.org/drawingml/2006/main">
                  <a:graphicData uri="http://schemas.microsoft.com/office/word/2010/wordprocessingShape">
                    <wps:wsp>
                      <wps:cNvSpPr/>
                      <wps:spPr>
                        <a:xfrm>
                          <a:off x="0" y="0"/>
                          <a:ext cx="155575" cy="1358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4C777A4" id="Rectangle 3" o:spid="_x0000_s1026" style="position:absolute;margin-left:150.35pt;margin-top:.7pt;width:12.25pt;height:1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lr9XwIAAAkFAAAOAAAAZHJzL2Uyb0RvYy54bWysVE1v2zAMvQ/YfxB0Xx2nzdoGdYqgRYcB&#10;RRv0Az2rspQYk0SNUuJkv36U7DhFV+ww7CKLIh8pPj364nJrDdsoDA24ipdHI86Uk1A3blnx56eb&#10;L2echShcLQw4VfGdCvxy9vnTReunagwrMLVCRklcmLa+4qsY/bQoglwpK8IReOXIqQGtiGTisqhR&#10;tJTdmmI8Gn0tWsDaI0gVAp1ed04+y/m1VjLeax1UZKbidLeYV8zra1qL2YWYLlH4VSP7a4h/uIUV&#10;jaOiQ6prEQVbY/NHKttIhAA6HkmwBWjdSJV7oG7K0btuHlfCq9wLkRP8QFP4f2nl3WaBrKkrfsyZ&#10;E5ae6IFIE25pFDtO9LQ+TCnq0S+wtwJtU69bjTZ9qQu2zZTuBkrVNjJJh+VkMjmdcCbJVR5Pzs4z&#10;5cUB7DHEbwosS5uKIxXPRIrNbYhUkEL3IWSky3Tl8y7ujEo3MO5BaeqCCo4zOutHXRlkG0EvX/8o&#10;UyuUK0cmiG6MGUDlRyAT96A+NsFU1tQAHH0EPFQbonNFcHEA2sYB/h2su/h9112vqe1XqHf0aAid&#10;moOXNw2RdytCXAgk+ZLQaSTjPS3aQFtx6HecrQB/fXSe4klV5OWspXGoePi5Fqg4M98d6e28PDlJ&#10;85ONk8npmAx863l963FrewXEe0nD72Xepvho9luNYF9ocuepKrmEk1S74jLi3riK3ZjS7Es1n+cw&#10;mhkv4q179DIlT6wmcTxtXwT6XkGRpHcH+9ER03dC6mIT0sF8HUE3WWUHXnu+ad6yYPp/Qxrot3aO&#10;OvzBZr8BAAD//wMAUEsDBBQABgAIAAAAIQDpYQug3QAAAAgBAAAPAAAAZHJzL2Rvd25yZXYueG1s&#10;TI/LTsMwEEX3SPyDNUjsqI0LbQlxqgrBCkRF6aJLNx6SCD8i203Sv2dYwXJ0ru49U64nZ9mAMXXB&#10;K7idCWDo62A63yjYf77crIClrL3RNnhUcMYE6+ryotSFCaP/wGGXG0YlPhVaQZtzX3Ce6hadTrPQ&#10;oyf2FaLTmc7YcBP1SOXOcinEgjvdeVpodY9PLdbfu5NTELbd2W7iw/vwhsvD6zaLcVo8K3V9NW0e&#10;gWWc8l8YfvVJHSpyOoaTN4lZBXMhlhQlcAeM+FzeS2BHBVKugFcl//9A9QMAAP//AwBQSwECLQAU&#10;AAYACAAAACEAtoM4kv4AAADhAQAAEwAAAAAAAAAAAAAAAAAAAAAAW0NvbnRlbnRfVHlwZXNdLnht&#10;bFBLAQItABQABgAIAAAAIQA4/SH/1gAAAJQBAAALAAAAAAAAAAAAAAAAAC8BAABfcmVscy8ucmVs&#10;c1BLAQItABQABgAIAAAAIQBholr9XwIAAAkFAAAOAAAAAAAAAAAAAAAAAC4CAABkcnMvZTJvRG9j&#10;LnhtbFBLAQItABQABgAIAAAAIQDpYQug3QAAAAgBAAAPAAAAAAAAAAAAAAAAALkEAABkcnMvZG93&#10;bnJldi54bWxQSwUGAAAAAAQABADzAAAAwwUAAAAA&#10;" fillcolor="white [3201]" strokecolor="black [3200]" strokeweight="1pt"/>
            </w:pict>
          </mc:Fallback>
        </mc:AlternateContent>
      </w:r>
      <w:r w:rsidRPr="00D72813">
        <w:rPr>
          <w:noProof/>
          <w:lang w:val="mn-MN"/>
        </w:rPr>
        <mc:AlternateContent>
          <mc:Choice Requires="wps">
            <w:drawing>
              <wp:anchor distT="0" distB="0" distL="114300" distR="114300" simplePos="0" relativeHeight="251661312" behindDoc="0" locked="0" layoutInCell="1" allowOverlap="1" wp14:anchorId="6B380084" wp14:editId="663A5899">
                <wp:simplePos x="0" y="0"/>
                <wp:positionH relativeFrom="column">
                  <wp:posOffset>45085</wp:posOffset>
                </wp:positionH>
                <wp:positionV relativeFrom="paragraph">
                  <wp:posOffset>12700</wp:posOffset>
                </wp:positionV>
                <wp:extent cx="155575" cy="135890"/>
                <wp:effectExtent l="0" t="0" r="15875" b="16510"/>
                <wp:wrapNone/>
                <wp:docPr id="1" name="Rectangle 1"/>
                <wp:cNvGraphicFramePr/>
                <a:graphic xmlns:a="http://schemas.openxmlformats.org/drawingml/2006/main">
                  <a:graphicData uri="http://schemas.microsoft.com/office/word/2010/wordprocessingShape">
                    <wps:wsp>
                      <wps:cNvSpPr/>
                      <wps:spPr>
                        <a:xfrm>
                          <a:off x="0" y="0"/>
                          <a:ext cx="155575" cy="1358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58B76A4" id="Rectangle 1" o:spid="_x0000_s1026" style="position:absolute;margin-left:3.55pt;margin-top:1pt;width:12.25pt;height:1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tocWwIAAAkFAAAOAAAAZHJzL2Uyb0RvYy54bWysVN9P2zAQfp+0/8Hy+0jT0QEVKaqKmCYh&#10;QMDEs3HsNprt885u0+6v39lJU8SqPUx7ce58vz9/l8urrTVsozA04Cpenow4U05C3bhlxb8/33w6&#10;5yxE4WphwKmK71TgV7OPHy5bP1VjWIGpFTJK4sK09RVfxeinRRHkSlkRTsArR0YNaEUkFZdFjaKl&#10;7NYU49HoS9EC1h5BqhDo9roz8lnOr7WS8V7roCIzFafeYj4xn6/pLGaXYrpE4VeN7NsQ/9CFFY2j&#10;okOqaxEFW2PzRyrbSIQAOp5IsAVo3UiVZ6BpytG7aZ5Wwqs8C4ET/ABT+H9p5d3mAVlT09tx5oSl&#10;J3ok0IRbGsXKBE/rw5S8nvwD9logMc261WjTl6Zg2wzpboBUbSOTdFlOJpOzCWeSTOXnyflFhrw4&#10;BHsM8asCy5JQcaTiGUixuQ2RCpLr3oWU1ExXPktxZ1TqwLhHpWkKKjjO0Zk/amGQbQS9fP0jj0K5&#10;smcK0Y0xQ1B5LMjEfVDvm8JU5tQQODoWeKg2eOeK4OIQaBsH+Pdg3fnvp+5mTWO/Qr2jR0Po2By8&#10;vGkIvFsR4oNAoi8RnVYy3tOhDbQVh17ibAX469h98idWkZWzltah4uHnWqDizHxzxLeL8vQ07U9W&#10;TidnY1LwreX1rcWt7QIId+IUdZfF5B/NXtQI9oU2d56qkkk4SbUrLiPulUXs1pR2X6r5PLvRzngR&#10;b92Tlyl5QjWR43n7ItD3DIpEvTvYr46YviNS55siHczXEXSTWXbAtceb9i2Tr/83pIV+q2evwx9s&#10;9hsAAP//AwBQSwMEFAAGAAgAAAAhAGtzTQbaAAAABQEAAA8AAABkcnMvZG93bnJldi54bWxMj8FO&#10;wzAQRO9I/IO1SNyokxalEOJUFYITiIrCgaMbL0mEvY5sN0n/nuVEj6MZzbypNrOzYsQQe08K8kUG&#10;AqnxpqdWwefH880diJg0GW09oYITRtjUlxeVLo2f6B3HfWoFl1AstYIupaGUMjYdOh0XfkBi79sH&#10;pxPL0EoT9MTlzspllhXS6Z54odMDPnbY/OyPToHf9Se7Dfdv4yuuv152KZvm4kmp66t5+wAi4Zz+&#10;w/CHz+hQM9PBH8lEYRWscw4qWPIhdld5AeLAcnULsq7kOX39CwAA//8DAFBLAQItABQABgAIAAAA&#10;IQC2gziS/gAAAOEBAAATAAAAAAAAAAAAAAAAAAAAAABbQ29udGVudF9UeXBlc10ueG1sUEsBAi0A&#10;FAAGAAgAAAAhADj9If/WAAAAlAEAAAsAAAAAAAAAAAAAAAAALwEAAF9yZWxzLy5yZWxzUEsBAi0A&#10;FAAGAAgAAAAhAPx22hxbAgAACQUAAA4AAAAAAAAAAAAAAAAALgIAAGRycy9lMm9Eb2MueG1sUEsB&#10;Ai0AFAAGAAgAAAAhAGtzTQbaAAAABQEAAA8AAAAAAAAAAAAAAAAAtQQAAGRycy9kb3ducmV2Lnht&#10;bFBLBQYAAAAABAAEAPMAAAC8BQAAAAA=&#10;" fillcolor="white [3201]" strokecolor="black [3200]" strokeweight="1pt"/>
            </w:pict>
          </mc:Fallback>
        </mc:AlternateContent>
      </w:r>
      <w:r w:rsidRPr="00D72813">
        <w:rPr>
          <w:rFonts w:ascii="Arial" w:eastAsia="Arial" w:hAnsi="Arial" w:cs="Arial"/>
          <w:sz w:val="24"/>
          <w:szCs w:val="24"/>
          <w:lang w:val="mn-MN"/>
        </w:rPr>
        <w:t xml:space="preserve">      Итгэмжлэл шинээр             Итгэмжлэл сунгах</w:t>
      </w:r>
      <w:r w:rsidRPr="00D72813">
        <w:rPr>
          <w:rFonts w:ascii="Arial" w:eastAsia="Arial" w:hAnsi="Arial" w:cs="Arial"/>
          <w:sz w:val="24"/>
          <w:szCs w:val="24"/>
          <w:lang w:val="mn-MN"/>
        </w:rPr>
        <w:tab/>
        <w:t xml:space="preserve">         Хасах</w:t>
      </w:r>
    </w:p>
    <w:tbl>
      <w:tblPr>
        <w:tblW w:w="9570" w:type="dxa"/>
        <w:tblInd w:w="109" w:type="dxa"/>
        <w:tblLayout w:type="fixed"/>
        <w:tblCellMar>
          <w:left w:w="0" w:type="dxa"/>
          <w:right w:w="0" w:type="dxa"/>
        </w:tblCellMar>
        <w:tblLook w:val="01E0" w:firstRow="1" w:lastRow="1" w:firstColumn="1" w:lastColumn="1" w:noHBand="0" w:noVBand="0"/>
      </w:tblPr>
      <w:tblGrid>
        <w:gridCol w:w="476"/>
        <w:gridCol w:w="3459"/>
        <w:gridCol w:w="2047"/>
        <w:gridCol w:w="1779"/>
        <w:gridCol w:w="1809"/>
      </w:tblGrid>
      <w:tr w:rsidR="00EE1978" w:rsidRPr="00D72813" w14:paraId="26807890" w14:textId="77777777" w:rsidTr="00EE1978">
        <w:trPr>
          <w:trHeight w:hRule="exact" w:val="281"/>
        </w:trPr>
        <w:tc>
          <w:tcPr>
            <w:tcW w:w="475"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hideMark/>
          </w:tcPr>
          <w:p w14:paraId="71943CC5" w14:textId="77777777" w:rsidR="00EE1978" w:rsidRPr="00D72813" w:rsidRDefault="00EE1978" w:rsidP="009E55C2">
            <w:pPr>
              <w:spacing w:line="240" w:lineRule="auto"/>
              <w:ind w:left="120" w:right="134"/>
              <w:jc w:val="center"/>
              <w:rPr>
                <w:rFonts w:ascii="Arial" w:eastAsia="Arial" w:hAnsi="Arial" w:cs="Arial"/>
                <w:sz w:val="24"/>
                <w:szCs w:val="24"/>
                <w:lang w:val="mn-MN"/>
              </w:rPr>
            </w:pPr>
            <w:r w:rsidRPr="00D72813">
              <w:rPr>
                <w:rFonts w:ascii="Arial" w:eastAsia="Arial" w:hAnsi="Arial" w:cs="Arial"/>
                <w:sz w:val="24"/>
                <w:szCs w:val="24"/>
                <w:lang w:val="mn-MN"/>
              </w:rPr>
              <w:t>1</w:t>
            </w:r>
          </w:p>
        </w:tc>
        <w:tc>
          <w:tcPr>
            <w:tcW w:w="9089" w:type="dxa"/>
            <w:gridSpan w:val="4"/>
            <w:tcBorders>
              <w:top w:val="single" w:sz="6" w:space="0" w:color="000000"/>
              <w:left w:val="single" w:sz="6" w:space="0" w:color="000000"/>
              <w:bottom w:val="nil"/>
              <w:right w:val="single" w:sz="6" w:space="0" w:color="000000"/>
            </w:tcBorders>
            <w:shd w:val="clear" w:color="auto" w:fill="BFBFBF" w:themeFill="background1" w:themeFillShade="BF"/>
            <w:hideMark/>
          </w:tcPr>
          <w:p w14:paraId="5EEC337F" w14:textId="77777777" w:rsidR="00EE1978" w:rsidRPr="00D72813" w:rsidRDefault="00EE1978" w:rsidP="009E55C2">
            <w:pPr>
              <w:spacing w:line="240" w:lineRule="auto"/>
              <w:ind w:left="95"/>
              <w:rPr>
                <w:rFonts w:ascii="Arial" w:eastAsia="Arial" w:hAnsi="Arial" w:cs="Arial"/>
                <w:sz w:val="24"/>
                <w:szCs w:val="24"/>
                <w:lang w:val="mn-MN"/>
              </w:rPr>
            </w:pPr>
            <w:r w:rsidRPr="00D72813">
              <w:rPr>
                <w:rFonts w:ascii="Arial" w:eastAsia="Arial" w:hAnsi="Arial" w:cs="Arial"/>
                <w:i/>
                <w:sz w:val="24"/>
                <w:szCs w:val="24"/>
                <w:lang w:val="mn-MN"/>
              </w:rPr>
              <w:t>К</w:t>
            </w:r>
            <w:r w:rsidRPr="00D72813">
              <w:rPr>
                <w:rFonts w:ascii="Arial" w:eastAsia="Arial" w:hAnsi="Arial" w:cs="Arial"/>
                <w:i/>
                <w:spacing w:val="1"/>
                <w:sz w:val="24"/>
                <w:szCs w:val="24"/>
                <w:lang w:val="mn-MN"/>
              </w:rPr>
              <w:t>ом</w:t>
            </w:r>
            <w:r w:rsidRPr="00D72813">
              <w:rPr>
                <w:rFonts w:ascii="Arial" w:eastAsia="Arial" w:hAnsi="Arial" w:cs="Arial"/>
                <w:i/>
                <w:sz w:val="24"/>
                <w:szCs w:val="24"/>
                <w:lang w:val="mn-MN"/>
              </w:rPr>
              <w:t>п</w:t>
            </w:r>
            <w:r w:rsidRPr="00D72813">
              <w:rPr>
                <w:rFonts w:ascii="Arial" w:eastAsia="Arial" w:hAnsi="Arial" w:cs="Arial"/>
                <w:i/>
                <w:spacing w:val="1"/>
                <w:sz w:val="24"/>
                <w:szCs w:val="24"/>
                <w:lang w:val="mn-MN"/>
              </w:rPr>
              <w:t>а</w:t>
            </w:r>
            <w:r w:rsidRPr="00D72813">
              <w:rPr>
                <w:rFonts w:ascii="Arial" w:eastAsia="Arial" w:hAnsi="Arial" w:cs="Arial"/>
                <w:i/>
                <w:spacing w:val="-2"/>
                <w:sz w:val="24"/>
                <w:szCs w:val="24"/>
                <w:lang w:val="mn-MN"/>
              </w:rPr>
              <w:t>н</w:t>
            </w:r>
            <w:r w:rsidRPr="00D72813">
              <w:rPr>
                <w:rFonts w:ascii="Arial" w:eastAsia="Arial" w:hAnsi="Arial" w:cs="Arial"/>
                <w:i/>
                <w:spacing w:val="1"/>
                <w:sz w:val="24"/>
                <w:szCs w:val="24"/>
                <w:lang w:val="mn-MN"/>
              </w:rPr>
              <w:t>ий</w:t>
            </w:r>
            <w:r w:rsidRPr="00D72813">
              <w:rPr>
                <w:rFonts w:ascii="Arial" w:eastAsia="Arial" w:hAnsi="Arial" w:cs="Arial"/>
                <w:i/>
                <w:sz w:val="24"/>
                <w:szCs w:val="24"/>
                <w:lang w:val="mn-MN"/>
              </w:rPr>
              <w:t>н</w:t>
            </w:r>
            <w:r w:rsidRPr="00D72813">
              <w:rPr>
                <w:rFonts w:ascii="Arial" w:eastAsia="Arial" w:hAnsi="Arial" w:cs="Arial"/>
                <w:i/>
                <w:spacing w:val="-2"/>
                <w:sz w:val="24"/>
                <w:szCs w:val="24"/>
                <w:lang w:val="mn-MN"/>
              </w:rPr>
              <w:t xml:space="preserve"> </w:t>
            </w:r>
            <w:r w:rsidRPr="00D72813">
              <w:rPr>
                <w:rFonts w:ascii="Arial" w:eastAsia="Arial" w:hAnsi="Arial" w:cs="Arial"/>
                <w:i/>
                <w:spacing w:val="1"/>
                <w:sz w:val="24"/>
                <w:szCs w:val="24"/>
                <w:lang w:val="mn-MN"/>
              </w:rPr>
              <w:t>ерө</w:t>
            </w:r>
            <w:r w:rsidRPr="00D72813">
              <w:rPr>
                <w:rFonts w:ascii="Arial" w:eastAsia="Arial" w:hAnsi="Arial" w:cs="Arial"/>
                <w:i/>
                <w:sz w:val="24"/>
                <w:szCs w:val="24"/>
                <w:lang w:val="mn-MN"/>
              </w:rPr>
              <w:t>н</w:t>
            </w:r>
            <w:r w:rsidRPr="00D72813">
              <w:rPr>
                <w:rFonts w:ascii="Arial" w:eastAsia="Arial" w:hAnsi="Arial" w:cs="Arial"/>
                <w:i/>
                <w:spacing w:val="-2"/>
                <w:sz w:val="24"/>
                <w:szCs w:val="24"/>
                <w:lang w:val="mn-MN"/>
              </w:rPr>
              <w:t>х</w:t>
            </w:r>
            <w:r w:rsidRPr="00D72813">
              <w:rPr>
                <w:rFonts w:ascii="Arial" w:eastAsia="Arial" w:hAnsi="Arial" w:cs="Arial"/>
                <w:i/>
                <w:spacing w:val="1"/>
                <w:sz w:val="24"/>
                <w:szCs w:val="24"/>
                <w:lang w:val="mn-MN"/>
              </w:rPr>
              <w:t>и</w:t>
            </w:r>
            <w:r w:rsidRPr="00D72813">
              <w:rPr>
                <w:rFonts w:ascii="Arial" w:eastAsia="Arial" w:hAnsi="Arial" w:cs="Arial"/>
                <w:i/>
                <w:sz w:val="24"/>
                <w:szCs w:val="24"/>
                <w:lang w:val="mn-MN"/>
              </w:rPr>
              <w:t>й</w:t>
            </w:r>
            <w:r w:rsidRPr="00D72813">
              <w:rPr>
                <w:rFonts w:ascii="Arial" w:eastAsia="Arial" w:hAnsi="Arial" w:cs="Arial"/>
                <w:i/>
                <w:spacing w:val="-1"/>
                <w:sz w:val="24"/>
                <w:szCs w:val="24"/>
                <w:lang w:val="mn-MN"/>
              </w:rPr>
              <w:t xml:space="preserve"> м</w:t>
            </w:r>
            <w:r w:rsidRPr="00D72813">
              <w:rPr>
                <w:rFonts w:ascii="Arial" w:eastAsia="Arial" w:hAnsi="Arial" w:cs="Arial"/>
                <w:i/>
                <w:sz w:val="24"/>
                <w:szCs w:val="24"/>
                <w:lang w:val="mn-MN"/>
              </w:rPr>
              <w:t>э</w:t>
            </w:r>
            <w:r w:rsidRPr="00D72813">
              <w:rPr>
                <w:rFonts w:ascii="Arial" w:eastAsia="Arial" w:hAnsi="Arial" w:cs="Arial"/>
                <w:i/>
                <w:spacing w:val="-1"/>
                <w:sz w:val="24"/>
                <w:szCs w:val="24"/>
                <w:lang w:val="mn-MN"/>
              </w:rPr>
              <w:t>д</w:t>
            </w:r>
            <w:r w:rsidRPr="00D72813">
              <w:rPr>
                <w:rFonts w:ascii="Arial" w:eastAsia="Arial" w:hAnsi="Arial" w:cs="Arial"/>
                <w:i/>
                <w:sz w:val="24"/>
                <w:szCs w:val="24"/>
                <w:lang w:val="mn-MN"/>
              </w:rPr>
              <w:t>э</w:t>
            </w:r>
            <w:r w:rsidRPr="00D72813">
              <w:rPr>
                <w:rFonts w:ascii="Arial" w:eastAsia="Arial" w:hAnsi="Arial" w:cs="Arial"/>
                <w:i/>
                <w:spacing w:val="-1"/>
                <w:sz w:val="24"/>
                <w:szCs w:val="24"/>
                <w:lang w:val="mn-MN"/>
              </w:rPr>
              <w:t>эл</w:t>
            </w:r>
            <w:r w:rsidRPr="00D72813">
              <w:rPr>
                <w:rFonts w:ascii="Arial" w:eastAsia="Arial" w:hAnsi="Arial" w:cs="Arial"/>
                <w:i/>
                <w:spacing w:val="2"/>
                <w:sz w:val="24"/>
                <w:szCs w:val="24"/>
                <w:lang w:val="mn-MN"/>
              </w:rPr>
              <w:t>э</w:t>
            </w:r>
            <w:r w:rsidRPr="00D72813">
              <w:rPr>
                <w:rFonts w:ascii="Arial" w:eastAsia="Arial" w:hAnsi="Arial" w:cs="Arial"/>
                <w:i/>
                <w:sz w:val="24"/>
                <w:szCs w:val="24"/>
                <w:lang w:val="mn-MN"/>
              </w:rPr>
              <w:t>л</w:t>
            </w:r>
          </w:p>
        </w:tc>
      </w:tr>
      <w:tr w:rsidR="00EE1978" w:rsidRPr="00D72813" w14:paraId="2855958D" w14:textId="77777777" w:rsidTr="00EE1978">
        <w:trPr>
          <w:trHeight w:hRule="exact" w:val="290"/>
        </w:trPr>
        <w:tc>
          <w:tcPr>
            <w:tcW w:w="475" w:type="dxa"/>
            <w:tcBorders>
              <w:top w:val="single" w:sz="6" w:space="0" w:color="000000"/>
              <w:left w:val="single" w:sz="6" w:space="0" w:color="000000"/>
              <w:bottom w:val="single" w:sz="6" w:space="0" w:color="000000"/>
              <w:right w:val="single" w:sz="6" w:space="0" w:color="000000"/>
            </w:tcBorders>
            <w:hideMark/>
          </w:tcPr>
          <w:p w14:paraId="299DF598" w14:textId="77777777" w:rsidR="00EE1978" w:rsidRPr="00D72813" w:rsidRDefault="00EE1978" w:rsidP="009E55C2">
            <w:pPr>
              <w:spacing w:line="240" w:lineRule="auto"/>
              <w:ind w:left="-13"/>
              <w:rPr>
                <w:rFonts w:ascii="Arial" w:eastAsia="Arial" w:hAnsi="Arial" w:cs="Arial"/>
                <w:sz w:val="24"/>
                <w:szCs w:val="24"/>
                <w:lang w:val="mn-MN"/>
              </w:rPr>
            </w:pPr>
            <w:r w:rsidRPr="00D72813">
              <w:rPr>
                <w:rFonts w:ascii="Arial" w:eastAsia="Arial" w:hAnsi="Arial" w:cs="Arial"/>
                <w:spacing w:val="1"/>
                <w:sz w:val="24"/>
                <w:szCs w:val="24"/>
                <w:lang w:val="mn-MN"/>
              </w:rPr>
              <w:t>1</w:t>
            </w:r>
            <w:r w:rsidRPr="00D72813">
              <w:rPr>
                <w:rFonts w:ascii="Arial" w:eastAsia="Arial" w:hAnsi="Arial" w:cs="Arial"/>
                <w:sz w:val="24"/>
                <w:szCs w:val="24"/>
                <w:lang w:val="mn-MN"/>
              </w:rPr>
              <w:t>.1</w:t>
            </w:r>
          </w:p>
        </w:tc>
        <w:tc>
          <w:tcPr>
            <w:tcW w:w="3457" w:type="dxa"/>
            <w:tcBorders>
              <w:top w:val="single" w:sz="6" w:space="0" w:color="000000"/>
              <w:left w:val="single" w:sz="6" w:space="0" w:color="000000"/>
              <w:bottom w:val="single" w:sz="6" w:space="0" w:color="000000"/>
              <w:right w:val="single" w:sz="6" w:space="0" w:color="000000"/>
            </w:tcBorders>
            <w:hideMark/>
          </w:tcPr>
          <w:p w14:paraId="2BE3946C" w14:textId="77777777" w:rsidR="00EE1978" w:rsidRPr="00D72813" w:rsidRDefault="00EE1978" w:rsidP="009E55C2">
            <w:pPr>
              <w:spacing w:line="240" w:lineRule="auto"/>
              <w:ind w:left="95"/>
              <w:rPr>
                <w:rFonts w:ascii="Arial" w:eastAsia="Arial" w:hAnsi="Arial" w:cs="Arial"/>
                <w:sz w:val="24"/>
                <w:szCs w:val="24"/>
                <w:lang w:val="mn-MN"/>
              </w:rPr>
            </w:pPr>
            <w:r w:rsidRPr="00D72813">
              <w:rPr>
                <w:rFonts w:ascii="Arial" w:eastAsia="Arial" w:hAnsi="Arial" w:cs="Arial"/>
                <w:spacing w:val="-1"/>
                <w:sz w:val="24"/>
                <w:szCs w:val="24"/>
                <w:lang w:val="mn-MN"/>
              </w:rPr>
              <w:t>К</w:t>
            </w:r>
            <w:r w:rsidRPr="00D72813">
              <w:rPr>
                <w:rFonts w:ascii="Arial" w:eastAsia="Arial" w:hAnsi="Arial" w:cs="Arial"/>
                <w:spacing w:val="1"/>
                <w:sz w:val="24"/>
                <w:szCs w:val="24"/>
                <w:lang w:val="mn-MN"/>
              </w:rPr>
              <w:t>о</w:t>
            </w:r>
            <w:r w:rsidRPr="00D72813">
              <w:rPr>
                <w:rFonts w:ascii="Arial" w:eastAsia="Arial" w:hAnsi="Arial" w:cs="Arial"/>
                <w:sz w:val="24"/>
                <w:szCs w:val="24"/>
                <w:lang w:val="mn-MN"/>
              </w:rPr>
              <w:t>мп</w:t>
            </w:r>
            <w:r w:rsidRPr="00D72813">
              <w:rPr>
                <w:rFonts w:ascii="Arial" w:eastAsia="Arial" w:hAnsi="Arial" w:cs="Arial"/>
                <w:spacing w:val="1"/>
                <w:sz w:val="24"/>
                <w:szCs w:val="24"/>
                <w:lang w:val="mn-MN"/>
              </w:rPr>
              <w:t>а</w:t>
            </w:r>
            <w:r w:rsidRPr="00D72813">
              <w:rPr>
                <w:rFonts w:ascii="Arial" w:eastAsia="Arial" w:hAnsi="Arial" w:cs="Arial"/>
                <w:sz w:val="24"/>
                <w:szCs w:val="24"/>
                <w:lang w:val="mn-MN"/>
              </w:rPr>
              <w:t>нийн нэр</w:t>
            </w:r>
          </w:p>
        </w:tc>
        <w:tc>
          <w:tcPr>
            <w:tcW w:w="5632" w:type="dxa"/>
            <w:gridSpan w:val="3"/>
            <w:tcBorders>
              <w:top w:val="single" w:sz="6" w:space="0" w:color="000000"/>
              <w:left w:val="single" w:sz="6" w:space="0" w:color="000000"/>
              <w:bottom w:val="single" w:sz="6" w:space="0" w:color="000000"/>
              <w:right w:val="single" w:sz="6" w:space="0" w:color="000000"/>
            </w:tcBorders>
          </w:tcPr>
          <w:p w14:paraId="54C1C2A8" w14:textId="77777777" w:rsidR="00EE1978" w:rsidRPr="00D72813" w:rsidRDefault="00EE1978" w:rsidP="009E55C2">
            <w:pPr>
              <w:spacing w:line="240" w:lineRule="auto"/>
              <w:rPr>
                <w:rFonts w:ascii="Arial" w:hAnsi="Arial" w:cs="Arial"/>
                <w:sz w:val="24"/>
                <w:szCs w:val="24"/>
                <w:lang w:val="mn-MN"/>
              </w:rPr>
            </w:pPr>
          </w:p>
        </w:tc>
      </w:tr>
      <w:tr w:rsidR="00EE1978" w:rsidRPr="00D72813" w14:paraId="726848DA" w14:textId="77777777" w:rsidTr="00EE1978">
        <w:trPr>
          <w:trHeight w:hRule="exact" w:val="954"/>
        </w:trPr>
        <w:tc>
          <w:tcPr>
            <w:tcW w:w="475" w:type="dxa"/>
            <w:tcBorders>
              <w:top w:val="single" w:sz="6" w:space="0" w:color="000000"/>
              <w:left w:val="single" w:sz="6" w:space="0" w:color="000000"/>
              <w:bottom w:val="single" w:sz="6" w:space="0" w:color="000000"/>
              <w:right w:val="single" w:sz="6" w:space="0" w:color="000000"/>
            </w:tcBorders>
          </w:tcPr>
          <w:p w14:paraId="765718FD" w14:textId="77777777" w:rsidR="00EE1978" w:rsidRPr="00D72813" w:rsidRDefault="00EE1978" w:rsidP="009E55C2">
            <w:pPr>
              <w:spacing w:before="4" w:line="240" w:lineRule="auto"/>
              <w:rPr>
                <w:rFonts w:ascii="Arial" w:hAnsi="Arial" w:cs="Arial"/>
                <w:sz w:val="24"/>
                <w:szCs w:val="24"/>
                <w:lang w:val="mn-MN"/>
              </w:rPr>
            </w:pPr>
          </w:p>
          <w:p w14:paraId="066688CA" w14:textId="77777777" w:rsidR="00EE1978" w:rsidRPr="00D72813" w:rsidRDefault="00EE1978" w:rsidP="009E55C2">
            <w:pPr>
              <w:spacing w:line="240" w:lineRule="auto"/>
              <w:ind w:left="-13"/>
              <w:rPr>
                <w:rFonts w:ascii="Arial" w:eastAsia="Arial" w:hAnsi="Arial" w:cs="Arial"/>
                <w:sz w:val="24"/>
                <w:szCs w:val="24"/>
                <w:lang w:val="mn-MN"/>
              </w:rPr>
            </w:pPr>
            <w:r w:rsidRPr="00D72813">
              <w:rPr>
                <w:rFonts w:ascii="Arial" w:eastAsia="Arial" w:hAnsi="Arial" w:cs="Arial"/>
                <w:spacing w:val="1"/>
                <w:sz w:val="24"/>
                <w:szCs w:val="24"/>
                <w:lang w:val="mn-MN"/>
              </w:rPr>
              <w:t>1</w:t>
            </w:r>
            <w:r w:rsidRPr="00D72813">
              <w:rPr>
                <w:rFonts w:ascii="Arial" w:eastAsia="Arial" w:hAnsi="Arial" w:cs="Arial"/>
                <w:sz w:val="24"/>
                <w:szCs w:val="24"/>
                <w:lang w:val="mn-MN"/>
              </w:rPr>
              <w:t>.2</w:t>
            </w:r>
          </w:p>
        </w:tc>
        <w:tc>
          <w:tcPr>
            <w:tcW w:w="3457" w:type="dxa"/>
            <w:tcBorders>
              <w:top w:val="single" w:sz="6" w:space="0" w:color="000000"/>
              <w:left w:val="single" w:sz="6" w:space="0" w:color="000000"/>
              <w:bottom w:val="single" w:sz="6" w:space="0" w:color="000000"/>
              <w:right w:val="single" w:sz="6" w:space="0" w:color="000000"/>
            </w:tcBorders>
            <w:hideMark/>
          </w:tcPr>
          <w:p w14:paraId="269A6FFF" w14:textId="77777777" w:rsidR="00EE1978" w:rsidRPr="00D72813" w:rsidRDefault="00EE1978" w:rsidP="009E55C2">
            <w:pPr>
              <w:spacing w:line="240" w:lineRule="auto"/>
              <w:ind w:left="95"/>
              <w:rPr>
                <w:rFonts w:ascii="Arial" w:eastAsia="Arial" w:hAnsi="Arial" w:cs="Arial"/>
                <w:sz w:val="24"/>
                <w:szCs w:val="24"/>
                <w:lang w:val="mn-MN"/>
              </w:rPr>
            </w:pPr>
            <w:r w:rsidRPr="00D72813">
              <w:rPr>
                <w:rFonts w:ascii="Arial" w:eastAsia="Arial" w:hAnsi="Arial" w:cs="Arial"/>
                <w:spacing w:val="1"/>
                <w:sz w:val="24"/>
                <w:szCs w:val="24"/>
                <w:lang w:val="mn-MN"/>
              </w:rPr>
              <w:t>У</w:t>
            </w:r>
            <w:r w:rsidRPr="00D72813">
              <w:rPr>
                <w:rFonts w:ascii="Arial" w:eastAsia="Arial" w:hAnsi="Arial" w:cs="Arial"/>
                <w:spacing w:val="-1"/>
                <w:sz w:val="24"/>
                <w:szCs w:val="24"/>
                <w:lang w:val="mn-MN"/>
              </w:rPr>
              <w:t>л</w:t>
            </w:r>
            <w:r w:rsidRPr="00D72813">
              <w:rPr>
                <w:rFonts w:ascii="Arial" w:eastAsia="Arial" w:hAnsi="Arial" w:cs="Arial"/>
                <w:sz w:val="24"/>
                <w:szCs w:val="24"/>
                <w:lang w:val="mn-MN"/>
              </w:rPr>
              <w:t>сын бүр</w:t>
            </w:r>
            <w:r w:rsidRPr="00D72813">
              <w:rPr>
                <w:rFonts w:ascii="Arial" w:eastAsia="Arial" w:hAnsi="Arial" w:cs="Arial"/>
                <w:spacing w:val="1"/>
                <w:sz w:val="24"/>
                <w:szCs w:val="24"/>
                <w:lang w:val="mn-MN"/>
              </w:rPr>
              <w:t>т</w:t>
            </w:r>
            <w:r w:rsidRPr="00D72813">
              <w:rPr>
                <w:rFonts w:ascii="Arial" w:eastAsia="Arial" w:hAnsi="Arial" w:cs="Arial"/>
                <w:spacing w:val="-1"/>
                <w:sz w:val="24"/>
                <w:szCs w:val="24"/>
                <w:lang w:val="mn-MN"/>
              </w:rPr>
              <w:t>г</w:t>
            </w:r>
            <w:r w:rsidRPr="00D72813">
              <w:rPr>
                <w:rFonts w:ascii="Arial" w:eastAsia="Arial" w:hAnsi="Arial" w:cs="Arial"/>
                <w:sz w:val="24"/>
                <w:szCs w:val="24"/>
                <w:lang w:val="mn-MN"/>
              </w:rPr>
              <w:t>э</w:t>
            </w:r>
            <w:r w:rsidRPr="00D72813">
              <w:rPr>
                <w:rFonts w:ascii="Arial" w:eastAsia="Arial" w:hAnsi="Arial" w:cs="Arial"/>
                <w:spacing w:val="-1"/>
                <w:sz w:val="24"/>
                <w:szCs w:val="24"/>
                <w:lang w:val="mn-MN"/>
              </w:rPr>
              <w:t>л</w:t>
            </w:r>
            <w:r w:rsidRPr="00D72813">
              <w:rPr>
                <w:rFonts w:ascii="Arial" w:eastAsia="Arial" w:hAnsi="Arial" w:cs="Arial"/>
                <w:sz w:val="24"/>
                <w:szCs w:val="24"/>
                <w:lang w:val="mn-MN"/>
              </w:rPr>
              <w:t>ийн</w:t>
            </w:r>
          </w:p>
          <w:p w14:paraId="0DC74F79" w14:textId="77777777" w:rsidR="00EE1978" w:rsidRPr="00D72813" w:rsidRDefault="00EE1978" w:rsidP="009E55C2">
            <w:pPr>
              <w:spacing w:line="240" w:lineRule="auto"/>
              <w:ind w:left="95"/>
              <w:rPr>
                <w:rFonts w:ascii="Arial" w:eastAsia="Arial" w:hAnsi="Arial" w:cs="Arial"/>
                <w:sz w:val="24"/>
                <w:szCs w:val="24"/>
                <w:lang w:val="mn-MN"/>
              </w:rPr>
            </w:pPr>
            <w:r w:rsidRPr="00D72813">
              <w:rPr>
                <w:rFonts w:ascii="Arial" w:eastAsia="Arial" w:hAnsi="Arial" w:cs="Arial"/>
                <w:spacing w:val="-1"/>
                <w:sz w:val="24"/>
                <w:szCs w:val="24"/>
                <w:lang w:val="mn-MN"/>
              </w:rPr>
              <w:t>г</w:t>
            </w:r>
            <w:r w:rsidRPr="00D72813">
              <w:rPr>
                <w:rFonts w:ascii="Arial" w:eastAsia="Arial" w:hAnsi="Arial" w:cs="Arial"/>
                <w:sz w:val="24"/>
                <w:szCs w:val="24"/>
                <w:lang w:val="mn-MN"/>
              </w:rPr>
              <w:t>э</w:t>
            </w:r>
            <w:r w:rsidRPr="00D72813">
              <w:rPr>
                <w:rFonts w:ascii="Arial" w:eastAsia="Arial" w:hAnsi="Arial" w:cs="Arial"/>
                <w:spacing w:val="1"/>
                <w:sz w:val="24"/>
                <w:szCs w:val="24"/>
                <w:lang w:val="mn-MN"/>
              </w:rPr>
              <w:t>р</w:t>
            </w:r>
            <w:r w:rsidRPr="00D72813">
              <w:rPr>
                <w:rFonts w:ascii="Arial" w:eastAsia="Arial" w:hAnsi="Arial" w:cs="Arial"/>
                <w:sz w:val="24"/>
                <w:szCs w:val="24"/>
                <w:lang w:val="mn-MN"/>
              </w:rPr>
              <w:t>чи</w:t>
            </w:r>
            <w:r w:rsidRPr="00D72813">
              <w:rPr>
                <w:rFonts w:ascii="Arial" w:eastAsia="Arial" w:hAnsi="Arial" w:cs="Arial"/>
                <w:spacing w:val="-1"/>
                <w:sz w:val="24"/>
                <w:szCs w:val="24"/>
                <w:lang w:val="mn-MN"/>
              </w:rPr>
              <w:t>лг</w:t>
            </w:r>
            <w:r w:rsidRPr="00D72813">
              <w:rPr>
                <w:rFonts w:ascii="Arial" w:eastAsia="Arial" w:hAnsi="Arial" w:cs="Arial"/>
                <w:sz w:val="24"/>
                <w:szCs w:val="24"/>
                <w:lang w:val="mn-MN"/>
              </w:rPr>
              <w:t xml:space="preserve">ээний </w:t>
            </w:r>
            <w:r w:rsidRPr="00D72813">
              <w:rPr>
                <w:rFonts w:ascii="Arial" w:eastAsia="Arial" w:hAnsi="Arial" w:cs="Arial"/>
                <w:spacing w:val="2"/>
                <w:sz w:val="24"/>
                <w:szCs w:val="24"/>
                <w:lang w:val="mn-MN"/>
              </w:rPr>
              <w:t>д</w:t>
            </w:r>
            <w:r w:rsidRPr="00D72813">
              <w:rPr>
                <w:rFonts w:ascii="Arial" w:eastAsia="Arial" w:hAnsi="Arial" w:cs="Arial"/>
                <w:sz w:val="24"/>
                <w:szCs w:val="24"/>
                <w:lang w:val="mn-MN"/>
              </w:rPr>
              <w:t>у</w:t>
            </w:r>
            <w:r w:rsidRPr="00D72813">
              <w:rPr>
                <w:rFonts w:ascii="Arial" w:eastAsia="Arial" w:hAnsi="Arial" w:cs="Arial"/>
                <w:spacing w:val="-1"/>
                <w:sz w:val="24"/>
                <w:szCs w:val="24"/>
                <w:lang w:val="mn-MN"/>
              </w:rPr>
              <w:t>г</w:t>
            </w:r>
            <w:r w:rsidRPr="00D72813">
              <w:rPr>
                <w:rFonts w:ascii="Arial" w:eastAsia="Arial" w:hAnsi="Arial" w:cs="Arial"/>
                <w:spacing w:val="1"/>
                <w:sz w:val="24"/>
                <w:szCs w:val="24"/>
                <w:lang w:val="mn-MN"/>
              </w:rPr>
              <w:t>аа</w:t>
            </w:r>
            <w:r w:rsidRPr="00D72813">
              <w:rPr>
                <w:rFonts w:ascii="Arial" w:eastAsia="Arial" w:hAnsi="Arial" w:cs="Arial"/>
                <w:sz w:val="24"/>
                <w:szCs w:val="24"/>
                <w:lang w:val="mn-MN"/>
              </w:rPr>
              <w:t>р</w:t>
            </w:r>
          </w:p>
        </w:tc>
        <w:tc>
          <w:tcPr>
            <w:tcW w:w="5632" w:type="dxa"/>
            <w:gridSpan w:val="3"/>
            <w:tcBorders>
              <w:top w:val="single" w:sz="6" w:space="0" w:color="000000"/>
              <w:left w:val="single" w:sz="6" w:space="0" w:color="000000"/>
              <w:bottom w:val="single" w:sz="6" w:space="0" w:color="000000"/>
              <w:right w:val="single" w:sz="6" w:space="0" w:color="000000"/>
            </w:tcBorders>
          </w:tcPr>
          <w:p w14:paraId="32409386" w14:textId="77777777" w:rsidR="00EE1978" w:rsidRPr="00D72813" w:rsidRDefault="00EE1978" w:rsidP="009E55C2">
            <w:pPr>
              <w:spacing w:line="240" w:lineRule="auto"/>
              <w:rPr>
                <w:rFonts w:ascii="Arial" w:hAnsi="Arial" w:cs="Arial"/>
                <w:sz w:val="24"/>
                <w:szCs w:val="24"/>
                <w:lang w:val="mn-MN"/>
              </w:rPr>
            </w:pPr>
          </w:p>
        </w:tc>
      </w:tr>
      <w:tr w:rsidR="00EE1978" w:rsidRPr="00D72813" w14:paraId="7B22DFCF" w14:textId="77777777" w:rsidTr="00EE1978">
        <w:trPr>
          <w:trHeight w:hRule="exact" w:val="288"/>
        </w:trPr>
        <w:tc>
          <w:tcPr>
            <w:tcW w:w="475" w:type="dxa"/>
            <w:tcBorders>
              <w:top w:val="single" w:sz="6" w:space="0" w:color="000000"/>
              <w:left w:val="single" w:sz="6" w:space="0" w:color="000000"/>
              <w:bottom w:val="single" w:sz="6" w:space="0" w:color="000000"/>
              <w:right w:val="single" w:sz="6" w:space="0" w:color="000000"/>
            </w:tcBorders>
            <w:hideMark/>
          </w:tcPr>
          <w:p w14:paraId="25BFD6D9" w14:textId="77777777" w:rsidR="00EE1978" w:rsidRPr="00D72813" w:rsidRDefault="00EE1978" w:rsidP="009E55C2">
            <w:pPr>
              <w:spacing w:line="240" w:lineRule="auto"/>
              <w:ind w:left="-13"/>
              <w:rPr>
                <w:rFonts w:ascii="Arial" w:eastAsia="Arial" w:hAnsi="Arial" w:cs="Arial"/>
                <w:sz w:val="24"/>
                <w:szCs w:val="24"/>
                <w:lang w:val="mn-MN"/>
              </w:rPr>
            </w:pPr>
            <w:r w:rsidRPr="00D72813">
              <w:rPr>
                <w:rFonts w:ascii="Arial" w:eastAsia="Arial" w:hAnsi="Arial" w:cs="Arial"/>
                <w:spacing w:val="1"/>
                <w:sz w:val="24"/>
                <w:szCs w:val="24"/>
                <w:lang w:val="mn-MN"/>
              </w:rPr>
              <w:t>1</w:t>
            </w:r>
            <w:r w:rsidRPr="00D72813">
              <w:rPr>
                <w:rFonts w:ascii="Arial" w:eastAsia="Arial" w:hAnsi="Arial" w:cs="Arial"/>
                <w:sz w:val="24"/>
                <w:szCs w:val="24"/>
                <w:lang w:val="mn-MN"/>
              </w:rPr>
              <w:t>.3</w:t>
            </w:r>
          </w:p>
        </w:tc>
        <w:tc>
          <w:tcPr>
            <w:tcW w:w="3457" w:type="dxa"/>
            <w:tcBorders>
              <w:top w:val="single" w:sz="6" w:space="0" w:color="000000"/>
              <w:left w:val="single" w:sz="6" w:space="0" w:color="000000"/>
              <w:bottom w:val="single" w:sz="6" w:space="0" w:color="000000"/>
              <w:right w:val="single" w:sz="6" w:space="0" w:color="000000"/>
            </w:tcBorders>
            <w:hideMark/>
          </w:tcPr>
          <w:p w14:paraId="4BA1FBDA" w14:textId="77777777" w:rsidR="00EE1978" w:rsidRPr="00D72813" w:rsidRDefault="00EE1978" w:rsidP="009E55C2">
            <w:pPr>
              <w:spacing w:line="240" w:lineRule="auto"/>
              <w:ind w:left="95"/>
              <w:rPr>
                <w:rFonts w:ascii="Arial" w:eastAsia="Arial" w:hAnsi="Arial" w:cs="Arial"/>
                <w:sz w:val="24"/>
                <w:szCs w:val="24"/>
                <w:lang w:val="mn-MN"/>
              </w:rPr>
            </w:pPr>
            <w:r w:rsidRPr="00D72813">
              <w:rPr>
                <w:rFonts w:ascii="Arial" w:eastAsia="Arial" w:hAnsi="Arial" w:cs="Arial"/>
                <w:sz w:val="24"/>
                <w:szCs w:val="24"/>
                <w:lang w:val="mn-MN"/>
              </w:rPr>
              <w:t>Р</w:t>
            </w:r>
            <w:r w:rsidRPr="00D72813">
              <w:rPr>
                <w:rFonts w:ascii="Arial" w:eastAsia="Arial" w:hAnsi="Arial" w:cs="Arial"/>
                <w:spacing w:val="1"/>
                <w:sz w:val="24"/>
                <w:szCs w:val="24"/>
                <w:lang w:val="mn-MN"/>
              </w:rPr>
              <w:t>е</w:t>
            </w:r>
            <w:r w:rsidRPr="00D72813">
              <w:rPr>
                <w:rFonts w:ascii="Arial" w:eastAsia="Arial" w:hAnsi="Arial" w:cs="Arial"/>
                <w:spacing w:val="-1"/>
                <w:sz w:val="24"/>
                <w:szCs w:val="24"/>
                <w:lang w:val="mn-MN"/>
              </w:rPr>
              <w:t>г</w:t>
            </w:r>
            <w:r w:rsidRPr="00D72813">
              <w:rPr>
                <w:rFonts w:ascii="Arial" w:eastAsia="Arial" w:hAnsi="Arial" w:cs="Arial"/>
                <w:sz w:val="24"/>
                <w:szCs w:val="24"/>
                <w:lang w:val="mn-MN"/>
              </w:rPr>
              <w:t>ист</w:t>
            </w:r>
            <w:r w:rsidRPr="00D72813">
              <w:rPr>
                <w:rFonts w:ascii="Arial" w:eastAsia="Arial" w:hAnsi="Arial" w:cs="Arial"/>
                <w:spacing w:val="1"/>
                <w:sz w:val="24"/>
                <w:szCs w:val="24"/>
                <w:lang w:val="mn-MN"/>
              </w:rPr>
              <w:t>р</w:t>
            </w:r>
            <w:r w:rsidRPr="00D72813">
              <w:rPr>
                <w:rFonts w:ascii="Arial" w:eastAsia="Arial" w:hAnsi="Arial" w:cs="Arial"/>
                <w:sz w:val="24"/>
                <w:szCs w:val="24"/>
                <w:lang w:val="mn-MN"/>
              </w:rPr>
              <w:t>ийн д</w:t>
            </w:r>
            <w:r w:rsidRPr="00D72813">
              <w:rPr>
                <w:rFonts w:ascii="Arial" w:eastAsia="Arial" w:hAnsi="Arial" w:cs="Arial"/>
                <w:spacing w:val="-3"/>
                <w:sz w:val="24"/>
                <w:szCs w:val="24"/>
                <w:lang w:val="mn-MN"/>
              </w:rPr>
              <w:t>у</w:t>
            </w:r>
            <w:r w:rsidRPr="00D72813">
              <w:rPr>
                <w:rFonts w:ascii="Arial" w:eastAsia="Arial" w:hAnsi="Arial" w:cs="Arial"/>
                <w:spacing w:val="-1"/>
                <w:sz w:val="24"/>
                <w:szCs w:val="24"/>
                <w:lang w:val="mn-MN"/>
              </w:rPr>
              <w:t>г</w:t>
            </w:r>
            <w:r w:rsidRPr="00D72813">
              <w:rPr>
                <w:rFonts w:ascii="Arial" w:eastAsia="Arial" w:hAnsi="Arial" w:cs="Arial"/>
                <w:spacing w:val="1"/>
                <w:sz w:val="24"/>
                <w:szCs w:val="24"/>
                <w:lang w:val="mn-MN"/>
              </w:rPr>
              <w:t>аа</w:t>
            </w:r>
            <w:r w:rsidRPr="00D72813">
              <w:rPr>
                <w:rFonts w:ascii="Arial" w:eastAsia="Arial" w:hAnsi="Arial" w:cs="Arial"/>
                <w:sz w:val="24"/>
                <w:szCs w:val="24"/>
                <w:lang w:val="mn-MN"/>
              </w:rPr>
              <w:t>р</w:t>
            </w:r>
          </w:p>
        </w:tc>
        <w:tc>
          <w:tcPr>
            <w:tcW w:w="5632" w:type="dxa"/>
            <w:gridSpan w:val="3"/>
            <w:tcBorders>
              <w:top w:val="single" w:sz="6" w:space="0" w:color="000000"/>
              <w:left w:val="single" w:sz="6" w:space="0" w:color="000000"/>
              <w:bottom w:val="single" w:sz="6" w:space="0" w:color="000000"/>
              <w:right w:val="single" w:sz="6" w:space="0" w:color="000000"/>
            </w:tcBorders>
          </w:tcPr>
          <w:p w14:paraId="2047BCCE" w14:textId="77777777" w:rsidR="00EE1978" w:rsidRPr="00D72813" w:rsidRDefault="00EE1978" w:rsidP="009E55C2">
            <w:pPr>
              <w:spacing w:line="240" w:lineRule="auto"/>
              <w:rPr>
                <w:rFonts w:ascii="Arial" w:hAnsi="Arial" w:cs="Arial"/>
                <w:sz w:val="24"/>
                <w:szCs w:val="24"/>
                <w:lang w:val="mn-MN"/>
              </w:rPr>
            </w:pPr>
          </w:p>
        </w:tc>
      </w:tr>
      <w:tr w:rsidR="00EE1978" w:rsidRPr="00D72813" w14:paraId="025BA52D" w14:textId="77777777" w:rsidTr="00EE1978">
        <w:trPr>
          <w:trHeight w:hRule="exact" w:val="286"/>
        </w:trPr>
        <w:tc>
          <w:tcPr>
            <w:tcW w:w="475" w:type="dxa"/>
            <w:tcBorders>
              <w:top w:val="single" w:sz="6" w:space="0" w:color="000000"/>
              <w:left w:val="single" w:sz="6" w:space="0" w:color="000000"/>
              <w:bottom w:val="single" w:sz="6" w:space="0" w:color="000000"/>
              <w:right w:val="single" w:sz="6" w:space="0" w:color="000000"/>
            </w:tcBorders>
            <w:hideMark/>
          </w:tcPr>
          <w:p w14:paraId="03F0F227" w14:textId="77777777" w:rsidR="00EE1978" w:rsidRPr="00D72813" w:rsidRDefault="00EE1978" w:rsidP="009E55C2">
            <w:pPr>
              <w:spacing w:line="240" w:lineRule="auto"/>
              <w:ind w:left="-13"/>
              <w:rPr>
                <w:rFonts w:ascii="Arial" w:eastAsia="Arial" w:hAnsi="Arial" w:cs="Arial"/>
                <w:sz w:val="24"/>
                <w:szCs w:val="24"/>
                <w:lang w:val="mn-MN"/>
              </w:rPr>
            </w:pPr>
            <w:r w:rsidRPr="00D72813">
              <w:rPr>
                <w:rFonts w:ascii="Arial" w:eastAsia="Arial" w:hAnsi="Arial" w:cs="Arial"/>
                <w:spacing w:val="1"/>
                <w:sz w:val="24"/>
                <w:szCs w:val="24"/>
                <w:lang w:val="mn-MN"/>
              </w:rPr>
              <w:t>1</w:t>
            </w:r>
            <w:r w:rsidRPr="00D72813">
              <w:rPr>
                <w:rFonts w:ascii="Arial" w:eastAsia="Arial" w:hAnsi="Arial" w:cs="Arial"/>
                <w:sz w:val="24"/>
                <w:szCs w:val="24"/>
                <w:lang w:val="mn-MN"/>
              </w:rPr>
              <w:t>.4</w:t>
            </w:r>
          </w:p>
        </w:tc>
        <w:tc>
          <w:tcPr>
            <w:tcW w:w="3457" w:type="dxa"/>
            <w:tcBorders>
              <w:top w:val="single" w:sz="6" w:space="0" w:color="000000"/>
              <w:left w:val="single" w:sz="6" w:space="0" w:color="000000"/>
              <w:bottom w:val="single" w:sz="6" w:space="0" w:color="000000"/>
              <w:right w:val="single" w:sz="6" w:space="0" w:color="000000"/>
            </w:tcBorders>
            <w:hideMark/>
          </w:tcPr>
          <w:p w14:paraId="4D866FA6" w14:textId="77777777" w:rsidR="00EE1978" w:rsidRPr="00D72813" w:rsidRDefault="00EE1978" w:rsidP="009E55C2">
            <w:pPr>
              <w:spacing w:line="240" w:lineRule="auto"/>
              <w:ind w:left="95"/>
              <w:rPr>
                <w:rFonts w:ascii="Arial" w:eastAsia="Arial" w:hAnsi="Arial" w:cs="Arial"/>
                <w:sz w:val="24"/>
                <w:szCs w:val="24"/>
                <w:lang w:val="mn-MN"/>
              </w:rPr>
            </w:pPr>
            <w:r w:rsidRPr="00D72813">
              <w:rPr>
                <w:rFonts w:ascii="Arial" w:eastAsia="Arial" w:hAnsi="Arial" w:cs="Arial"/>
                <w:spacing w:val="-1"/>
                <w:sz w:val="24"/>
                <w:szCs w:val="24"/>
                <w:lang w:val="mn-MN"/>
              </w:rPr>
              <w:t>К</w:t>
            </w:r>
            <w:r w:rsidRPr="00D72813">
              <w:rPr>
                <w:rFonts w:ascii="Arial" w:eastAsia="Arial" w:hAnsi="Arial" w:cs="Arial"/>
                <w:spacing w:val="1"/>
                <w:sz w:val="24"/>
                <w:szCs w:val="24"/>
                <w:lang w:val="mn-MN"/>
              </w:rPr>
              <w:t>о</w:t>
            </w:r>
            <w:r w:rsidRPr="00D72813">
              <w:rPr>
                <w:rFonts w:ascii="Arial" w:eastAsia="Arial" w:hAnsi="Arial" w:cs="Arial"/>
                <w:sz w:val="24"/>
                <w:szCs w:val="24"/>
                <w:lang w:val="mn-MN"/>
              </w:rPr>
              <w:t>мп</w:t>
            </w:r>
            <w:r w:rsidRPr="00D72813">
              <w:rPr>
                <w:rFonts w:ascii="Arial" w:eastAsia="Arial" w:hAnsi="Arial" w:cs="Arial"/>
                <w:spacing w:val="1"/>
                <w:sz w:val="24"/>
                <w:szCs w:val="24"/>
                <w:lang w:val="mn-MN"/>
              </w:rPr>
              <w:t>а</w:t>
            </w:r>
            <w:r w:rsidRPr="00D72813">
              <w:rPr>
                <w:rFonts w:ascii="Arial" w:eastAsia="Arial" w:hAnsi="Arial" w:cs="Arial"/>
                <w:sz w:val="24"/>
                <w:szCs w:val="24"/>
                <w:lang w:val="mn-MN"/>
              </w:rPr>
              <w:t xml:space="preserve">нийн </w:t>
            </w:r>
            <w:r w:rsidRPr="00D72813">
              <w:rPr>
                <w:rFonts w:ascii="Arial" w:eastAsia="Arial" w:hAnsi="Arial" w:cs="Arial"/>
                <w:spacing w:val="-2"/>
                <w:sz w:val="24"/>
                <w:szCs w:val="24"/>
                <w:lang w:val="mn-MN"/>
              </w:rPr>
              <w:t>х</w:t>
            </w:r>
            <w:r w:rsidRPr="00D72813">
              <w:rPr>
                <w:rFonts w:ascii="Arial" w:eastAsia="Arial" w:hAnsi="Arial" w:cs="Arial"/>
                <w:spacing w:val="1"/>
                <w:sz w:val="24"/>
                <w:szCs w:val="24"/>
                <w:lang w:val="mn-MN"/>
              </w:rPr>
              <w:t>ар</w:t>
            </w:r>
            <w:r w:rsidRPr="00D72813">
              <w:rPr>
                <w:rFonts w:ascii="Arial" w:eastAsia="Arial" w:hAnsi="Arial" w:cs="Arial"/>
                <w:sz w:val="24"/>
                <w:szCs w:val="24"/>
                <w:lang w:val="mn-MN"/>
              </w:rPr>
              <w:t>ь</w:t>
            </w:r>
            <w:r w:rsidRPr="00D72813">
              <w:rPr>
                <w:rFonts w:ascii="Arial" w:eastAsia="Arial" w:hAnsi="Arial" w:cs="Arial"/>
                <w:spacing w:val="-1"/>
                <w:sz w:val="24"/>
                <w:szCs w:val="24"/>
                <w:lang w:val="mn-MN"/>
              </w:rPr>
              <w:t>я</w:t>
            </w:r>
            <w:r w:rsidRPr="00D72813">
              <w:rPr>
                <w:rFonts w:ascii="Arial" w:eastAsia="Arial" w:hAnsi="Arial" w:cs="Arial"/>
                <w:spacing w:val="1"/>
                <w:sz w:val="24"/>
                <w:szCs w:val="24"/>
                <w:lang w:val="mn-MN"/>
              </w:rPr>
              <w:t>а</w:t>
            </w:r>
            <w:r w:rsidRPr="00D72813">
              <w:rPr>
                <w:rFonts w:ascii="Arial" w:eastAsia="Arial" w:hAnsi="Arial" w:cs="Arial"/>
                <w:spacing w:val="-1"/>
                <w:sz w:val="24"/>
                <w:szCs w:val="24"/>
                <w:lang w:val="mn-MN"/>
              </w:rPr>
              <w:t>ла</w:t>
            </w:r>
            <w:r w:rsidRPr="00D72813">
              <w:rPr>
                <w:rFonts w:ascii="Arial" w:eastAsia="Arial" w:hAnsi="Arial" w:cs="Arial"/>
                <w:sz w:val="24"/>
                <w:szCs w:val="24"/>
                <w:lang w:val="mn-MN"/>
              </w:rPr>
              <w:t>л</w:t>
            </w:r>
          </w:p>
        </w:tc>
        <w:tc>
          <w:tcPr>
            <w:tcW w:w="5632" w:type="dxa"/>
            <w:gridSpan w:val="3"/>
            <w:tcBorders>
              <w:top w:val="single" w:sz="6" w:space="0" w:color="000000"/>
              <w:left w:val="single" w:sz="6" w:space="0" w:color="000000"/>
              <w:bottom w:val="single" w:sz="6" w:space="0" w:color="000000"/>
              <w:right w:val="single" w:sz="6" w:space="0" w:color="000000"/>
            </w:tcBorders>
          </w:tcPr>
          <w:p w14:paraId="397616F6" w14:textId="77777777" w:rsidR="00EE1978" w:rsidRPr="00D72813" w:rsidRDefault="00EE1978" w:rsidP="009E55C2">
            <w:pPr>
              <w:spacing w:line="240" w:lineRule="auto"/>
              <w:rPr>
                <w:rFonts w:ascii="Arial" w:hAnsi="Arial" w:cs="Arial"/>
                <w:sz w:val="24"/>
                <w:szCs w:val="24"/>
                <w:lang w:val="mn-MN"/>
              </w:rPr>
            </w:pPr>
          </w:p>
        </w:tc>
      </w:tr>
      <w:tr w:rsidR="00EE1978" w:rsidRPr="00D72813" w14:paraId="49FDC182" w14:textId="77777777" w:rsidTr="00EE1978">
        <w:trPr>
          <w:trHeight w:hRule="exact" w:val="589"/>
        </w:trPr>
        <w:tc>
          <w:tcPr>
            <w:tcW w:w="475" w:type="dxa"/>
            <w:tcBorders>
              <w:top w:val="single" w:sz="6" w:space="0" w:color="000000"/>
              <w:left w:val="single" w:sz="6" w:space="0" w:color="000000"/>
              <w:bottom w:val="single" w:sz="6" w:space="0" w:color="000000"/>
              <w:right w:val="single" w:sz="6" w:space="0" w:color="000000"/>
            </w:tcBorders>
            <w:hideMark/>
          </w:tcPr>
          <w:p w14:paraId="10DC5F9B" w14:textId="77777777" w:rsidR="00EE1978" w:rsidRPr="00D72813" w:rsidRDefault="00EE1978" w:rsidP="009E55C2">
            <w:pPr>
              <w:spacing w:line="240" w:lineRule="auto"/>
              <w:ind w:left="-13"/>
              <w:rPr>
                <w:rFonts w:ascii="Arial" w:eastAsia="Arial" w:hAnsi="Arial" w:cs="Arial"/>
                <w:sz w:val="24"/>
                <w:szCs w:val="24"/>
                <w:lang w:val="mn-MN"/>
              </w:rPr>
            </w:pPr>
            <w:r w:rsidRPr="00D72813">
              <w:rPr>
                <w:rFonts w:ascii="Arial" w:eastAsia="Arial" w:hAnsi="Arial" w:cs="Arial"/>
                <w:spacing w:val="1"/>
                <w:sz w:val="24"/>
                <w:szCs w:val="24"/>
                <w:lang w:val="mn-MN"/>
              </w:rPr>
              <w:t>1</w:t>
            </w:r>
            <w:r w:rsidRPr="00D72813">
              <w:rPr>
                <w:rFonts w:ascii="Arial" w:eastAsia="Arial" w:hAnsi="Arial" w:cs="Arial"/>
                <w:sz w:val="24"/>
                <w:szCs w:val="24"/>
                <w:lang w:val="mn-MN"/>
              </w:rPr>
              <w:t>.5</w:t>
            </w:r>
          </w:p>
        </w:tc>
        <w:tc>
          <w:tcPr>
            <w:tcW w:w="3457" w:type="dxa"/>
            <w:tcBorders>
              <w:top w:val="single" w:sz="6" w:space="0" w:color="000000"/>
              <w:left w:val="single" w:sz="6" w:space="0" w:color="000000"/>
              <w:bottom w:val="single" w:sz="6" w:space="0" w:color="000000"/>
              <w:right w:val="single" w:sz="6" w:space="0" w:color="000000"/>
            </w:tcBorders>
          </w:tcPr>
          <w:p w14:paraId="714C6FE3" w14:textId="77777777" w:rsidR="00EE1978" w:rsidRPr="00D72813" w:rsidRDefault="00EE1978" w:rsidP="009E55C2">
            <w:pPr>
              <w:spacing w:line="240" w:lineRule="auto"/>
              <w:ind w:left="95"/>
              <w:rPr>
                <w:rFonts w:ascii="Arial" w:eastAsia="Arial" w:hAnsi="Arial" w:cs="Arial"/>
                <w:spacing w:val="-2"/>
                <w:sz w:val="24"/>
                <w:szCs w:val="24"/>
                <w:lang w:val="mn-MN"/>
              </w:rPr>
            </w:pPr>
            <w:r w:rsidRPr="00D72813">
              <w:rPr>
                <w:rFonts w:ascii="Arial" w:eastAsia="Arial" w:hAnsi="Arial" w:cs="Arial"/>
                <w:sz w:val="24"/>
                <w:szCs w:val="24"/>
                <w:lang w:val="mn-MN"/>
              </w:rPr>
              <w:t>Х</w:t>
            </w:r>
            <w:r w:rsidRPr="00D72813">
              <w:rPr>
                <w:rFonts w:ascii="Arial" w:eastAsia="Arial" w:hAnsi="Arial" w:cs="Arial"/>
                <w:spacing w:val="-2"/>
                <w:sz w:val="24"/>
                <w:szCs w:val="24"/>
                <w:lang w:val="mn-MN"/>
              </w:rPr>
              <w:t>у</w:t>
            </w:r>
            <w:r w:rsidRPr="00D72813">
              <w:rPr>
                <w:rFonts w:ascii="Arial" w:eastAsia="Arial" w:hAnsi="Arial" w:cs="Arial"/>
                <w:sz w:val="24"/>
                <w:szCs w:val="24"/>
                <w:lang w:val="mn-MN"/>
              </w:rPr>
              <w:t>вь</w:t>
            </w:r>
            <w:r w:rsidRPr="00D72813">
              <w:rPr>
                <w:rFonts w:ascii="Arial" w:eastAsia="Arial" w:hAnsi="Arial" w:cs="Arial"/>
                <w:spacing w:val="-2"/>
                <w:sz w:val="24"/>
                <w:szCs w:val="24"/>
                <w:lang w:val="mn-MN"/>
              </w:rPr>
              <w:t xml:space="preserve"> нийлүүлсэн хөрөнгийн хэмжээ</w:t>
            </w:r>
          </w:p>
          <w:p w14:paraId="1C6D3940" w14:textId="77777777" w:rsidR="00EE1978" w:rsidRPr="00D72813" w:rsidRDefault="00EE1978" w:rsidP="009E55C2">
            <w:pPr>
              <w:spacing w:line="240" w:lineRule="auto"/>
              <w:ind w:left="95"/>
              <w:rPr>
                <w:rFonts w:ascii="Arial" w:eastAsia="Arial" w:hAnsi="Arial" w:cs="Arial"/>
                <w:spacing w:val="-2"/>
                <w:sz w:val="24"/>
                <w:szCs w:val="24"/>
                <w:lang w:val="mn-MN"/>
              </w:rPr>
            </w:pPr>
          </w:p>
          <w:p w14:paraId="253A0160" w14:textId="77777777" w:rsidR="00EE1978" w:rsidRPr="00D72813" w:rsidRDefault="00EE1978" w:rsidP="009E55C2">
            <w:pPr>
              <w:spacing w:line="240" w:lineRule="auto"/>
              <w:ind w:left="95"/>
              <w:rPr>
                <w:rFonts w:ascii="Arial" w:eastAsia="Arial" w:hAnsi="Arial" w:cs="Arial"/>
                <w:sz w:val="24"/>
                <w:szCs w:val="24"/>
                <w:lang w:val="mn-MN"/>
              </w:rPr>
            </w:pPr>
            <w:r w:rsidRPr="00D72813">
              <w:rPr>
                <w:rFonts w:ascii="Arial" w:eastAsia="Arial" w:hAnsi="Arial" w:cs="Arial"/>
                <w:spacing w:val="-2"/>
                <w:sz w:val="24"/>
                <w:szCs w:val="24"/>
                <w:lang w:val="mn-MN"/>
              </w:rPr>
              <w:t>хэм</w:t>
            </w:r>
          </w:p>
        </w:tc>
        <w:tc>
          <w:tcPr>
            <w:tcW w:w="5632" w:type="dxa"/>
            <w:gridSpan w:val="3"/>
            <w:tcBorders>
              <w:top w:val="single" w:sz="6" w:space="0" w:color="000000"/>
              <w:left w:val="single" w:sz="6" w:space="0" w:color="000000"/>
              <w:bottom w:val="nil"/>
              <w:right w:val="single" w:sz="6" w:space="0" w:color="000000"/>
            </w:tcBorders>
          </w:tcPr>
          <w:p w14:paraId="3D539166" w14:textId="77777777" w:rsidR="00EE1978" w:rsidRPr="00D72813" w:rsidRDefault="00EE1978" w:rsidP="009E55C2">
            <w:pPr>
              <w:spacing w:line="240" w:lineRule="auto"/>
              <w:rPr>
                <w:rFonts w:ascii="Arial" w:hAnsi="Arial" w:cs="Arial"/>
                <w:sz w:val="24"/>
                <w:szCs w:val="24"/>
                <w:lang w:val="mn-MN"/>
              </w:rPr>
            </w:pPr>
          </w:p>
        </w:tc>
      </w:tr>
      <w:tr w:rsidR="00EE1978" w:rsidRPr="00D72813" w14:paraId="309C1B3D" w14:textId="77777777" w:rsidTr="00EE1978">
        <w:trPr>
          <w:trHeight w:hRule="exact" w:val="850"/>
        </w:trPr>
        <w:tc>
          <w:tcPr>
            <w:tcW w:w="475" w:type="dxa"/>
            <w:vMerge w:val="restart"/>
            <w:tcBorders>
              <w:top w:val="single" w:sz="6" w:space="0" w:color="000000"/>
              <w:left w:val="single" w:sz="6" w:space="0" w:color="000000"/>
              <w:bottom w:val="single" w:sz="4" w:space="0" w:color="auto"/>
              <w:right w:val="single" w:sz="6" w:space="0" w:color="000000"/>
            </w:tcBorders>
          </w:tcPr>
          <w:p w14:paraId="26F56EB2" w14:textId="77777777" w:rsidR="00EE1978" w:rsidRPr="00D72813" w:rsidRDefault="00EE1978" w:rsidP="009E55C2">
            <w:pPr>
              <w:spacing w:before="9" w:line="240" w:lineRule="auto"/>
              <w:rPr>
                <w:rFonts w:ascii="Arial" w:hAnsi="Arial" w:cs="Arial"/>
                <w:sz w:val="24"/>
                <w:szCs w:val="24"/>
                <w:lang w:val="mn-MN"/>
              </w:rPr>
            </w:pPr>
          </w:p>
          <w:p w14:paraId="30A46DAB" w14:textId="77777777" w:rsidR="00EE1978" w:rsidRPr="00D72813" w:rsidRDefault="00EE1978" w:rsidP="009E55C2">
            <w:pPr>
              <w:spacing w:line="240" w:lineRule="auto"/>
              <w:rPr>
                <w:rFonts w:ascii="Arial" w:hAnsi="Arial" w:cs="Arial"/>
                <w:sz w:val="24"/>
                <w:szCs w:val="24"/>
                <w:lang w:val="mn-MN"/>
              </w:rPr>
            </w:pPr>
            <w:r w:rsidRPr="00D72813">
              <w:rPr>
                <w:rFonts w:ascii="Arial" w:hAnsi="Arial" w:cs="Arial"/>
                <w:sz w:val="24"/>
                <w:szCs w:val="24"/>
                <w:lang w:val="mn-MN"/>
              </w:rPr>
              <w:t>1.6</w:t>
            </w:r>
          </w:p>
          <w:p w14:paraId="2F100C25" w14:textId="77777777" w:rsidR="00EE1978" w:rsidRPr="00D72813" w:rsidRDefault="00EE1978" w:rsidP="009E55C2">
            <w:pPr>
              <w:spacing w:line="240" w:lineRule="auto"/>
              <w:rPr>
                <w:rFonts w:ascii="Arial" w:hAnsi="Arial" w:cs="Arial"/>
                <w:sz w:val="24"/>
                <w:szCs w:val="24"/>
                <w:lang w:val="mn-MN"/>
              </w:rPr>
            </w:pPr>
          </w:p>
          <w:p w14:paraId="15AEA4D0" w14:textId="77777777" w:rsidR="00EE1978" w:rsidRPr="00D72813" w:rsidRDefault="00EE1978" w:rsidP="009E55C2">
            <w:pPr>
              <w:spacing w:line="240" w:lineRule="auto"/>
              <w:rPr>
                <w:rFonts w:ascii="Arial" w:hAnsi="Arial" w:cs="Arial"/>
                <w:sz w:val="24"/>
                <w:szCs w:val="24"/>
                <w:lang w:val="mn-MN"/>
              </w:rPr>
            </w:pPr>
          </w:p>
          <w:p w14:paraId="67F569F8" w14:textId="77777777" w:rsidR="00EE1978" w:rsidRPr="00D72813" w:rsidRDefault="00EE1978" w:rsidP="009E55C2">
            <w:pPr>
              <w:spacing w:line="240" w:lineRule="auto"/>
              <w:rPr>
                <w:rFonts w:ascii="Arial" w:hAnsi="Arial" w:cs="Arial"/>
                <w:sz w:val="24"/>
                <w:szCs w:val="24"/>
                <w:lang w:val="mn-MN"/>
              </w:rPr>
            </w:pPr>
          </w:p>
          <w:p w14:paraId="4CEF47F4" w14:textId="77777777" w:rsidR="00EE1978" w:rsidRPr="00D72813" w:rsidRDefault="00EE1978" w:rsidP="009E55C2">
            <w:pPr>
              <w:spacing w:line="240" w:lineRule="auto"/>
              <w:rPr>
                <w:rFonts w:ascii="Arial" w:hAnsi="Arial" w:cs="Arial"/>
                <w:sz w:val="24"/>
                <w:szCs w:val="24"/>
                <w:lang w:val="mn-MN"/>
              </w:rPr>
            </w:pPr>
          </w:p>
          <w:p w14:paraId="12A834F5" w14:textId="77777777" w:rsidR="00EE1978" w:rsidRPr="00D72813" w:rsidRDefault="00EE1978" w:rsidP="009E55C2">
            <w:pPr>
              <w:spacing w:line="240" w:lineRule="auto"/>
              <w:rPr>
                <w:rFonts w:ascii="Arial" w:hAnsi="Arial" w:cs="Arial"/>
                <w:sz w:val="24"/>
                <w:szCs w:val="24"/>
                <w:lang w:val="mn-MN"/>
              </w:rPr>
            </w:pPr>
          </w:p>
          <w:p w14:paraId="5A046242" w14:textId="77777777" w:rsidR="00EE1978" w:rsidRPr="00D72813" w:rsidRDefault="00EE1978" w:rsidP="009E55C2">
            <w:pPr>
              <w:spacing w:line="240" w:lineRule="auto"/>
              <w:ind w:left="-13"/>
              <w:rPr>
                <w:rFonts w:ascii="Arial" w:eastAsia="Arial" w:hAnsi="Arial" w:cs="Arial"/>
                <w:sz w:val="24"/>
                <w:szCs w:val="24"/>
                <w:lang w:val="mn-MN"/>
              </w:rPr>
            </w:pPr>
            <w:r w:rsidRPr="00D72813">
              <w:rPr>
                <w:rFonts w:ascii="Arial" w:eastAsia="Arial" w:hAnsi="Arial" w:cs="Arial"/>
                <w:spacing w:val="1"/>
                <w:sz w:val="24"/>
                <w:szCs w:val="24"/>
                <w:lang w:val="mn-MN"/>
              </w:rPr>
              <w:t>1</w:t>
            </w:r>
            <w:r w:rsidRPr="00D72813">
              <w:rPr>
                <w:rFonts w:ascii="Arial" w:eastAsia="Arial" w:hAnsi="Arial" w:cs="Arial"/>
                <w:sz w:val="24"/>
                <w:szCs w:val="24"/>
                <w:lang w:val="mn-MN"/>
              </w:rPr>
              <w:t>.7</w:t>
            </w:r>
          </w:p>
        </w:tc>
        <w:tc>
          <w:tcPr>
            <w:tcW w:w="3457" w:type="dxa"/>
            <w:tcBorders>
              <w:top w:val="single" w:sz="6" w:space="0" w:color="000000"/>
              <w:left w:val="single" w:sz="6" w:space="0" w:color="000000"/>
              <w:bottom w:val="single" w:sz="6" w:space="0" w:color="000000"/>
              <w:right w:val="single" w:sz="6" w:space="0" w:color="000000"/>
            </w:tcBorders>
            <w:hideMark/>
          </w:tcPr>
          <w:p w14:paraId="753A7436" w14:textId="77777777" w:rsidR="00EE1978" w:rsidRPr="00D72813" w:rsidRDefault="00EE1978" w:rsidP="009E55C2">
            <w:pPr>
              <w:spacing w:line="240" w:lineRule="auto"/>
              <w:ind w:left="95"/>
              <w:rPr>
                <w:rFonts w:ascii="Arial" w:eastAsia="Arial" w:hAnsi="Arial" w:cs="Arial"/>
                <w:sz w:val="24"/>
                <w:szCs w:val="24"/>
                <w:lang w:val="mn-MN"/>
              </w:rPr>
            </w:pPr>
            <w:r w:rsidRPr="00D72813">
              <w:rPr>
                <w:rFonts w:ascii="Arial" w:eastAsia="Arial" w:hAnsi="Arial" w:cs="Arial"/>
                <w:spacing w:val="-2"/>
                <w:sz w:val="24"/>
                <w:szCs w:val="24"/>
                <w:lang w:val="mn-MN"/>
              </w:rPr>
              <w:t>Итгэмжлэлийн</w:t>
            </w:r>
          </w:p>
          <w:p w14:paraId="5E892D95" w14:textId="77777777" w:rsidR="00EE1978" w:rsidRPr="00D72813" w:rsidRDefault="00EE1978" w:rsidP="009E55C2">
            <w:pPr>
              <w:spacing w:line="240" w:lineRule="auto"/>
              <w:ind w:left="95"/>
              <w:rPr>
                <w:rFonts w:ascii="Arial" w:eastAsia="Arial" w:hAnsi="Arial" w:cs="Arial"/>
                <w:sz w:val="24"/>
                <w:szCs w:val="24"/>
                <w:lang w:val="mn-MN"/>
              </w:rPr>
            </w:pPr>
            <w:r w:rsidRPr="00D72813">
              <w:rPr>
                <w:rFonts w:ascii="Arial" w:eastAsia="Arial" w:hAnsi="Arial" w:cs="Arial"/>
                <w:sz w:val="24"/>
                <w:szCs w:val="24"/>
                <w:lang w:val="mn-MN"/>
              </w:rPr>
              <w:t>т</w:t>
            </w:r>
            <w:r w:rsidRPr="00D72813">
              <w:rPr>
                <w:rFonts w:ascii="Arial" w:eastAsia="Arial" w:hAnsi="Arial" w:cs="Arial"/>
                <w:spacing w:val="1"/>
                <w:sz w:val="24"/>
                <w:szCs w:val="24"/>
                <w:lang w:val="mn-MN"/>
              </w:rPr>
              <w:t>өрө</w:t>
            </w:r>
            <w:r w:rsidRPr="00D72813">
              <w:rPr>
                <w:rFonts w:ascii="Arial" w:eastAsia="Arial" w:hAnsi="Arial" w:cs="Arial"/>
                <w:sz w:val="24"/>
                <w:szCs w:val="24"/>
                <w:lang w:val="mn-MN"/>
              </w:rPr>
              <w:t>л</w:t>
            </w:r>
          </w:p>
        </w:tc>
        <w:tc>
          <w:tcPr>
            <w:tcW w:w="3824" w:type="dxa"/>
            <w:gridSpan w:val="2"/>
            <w:tcBorders>
              <w:top w:val="single" w:sz="6" w:space="0" w:color="000000"/>
              <w:left w:val="single" w:sz="6" w:space="0" w:color="000000"/>
              <w:bottom w:val="single" w:sz="6" w:space="0" w:color="000000"/>
              <w:right w:val="single" w:sz="6" w:space="0" w:color="000000"/>
            </w:tcBorders>
          </w:tcPr>
          <w:p w14:paraId="4FA6919B" w14:textId="77777777" w:rsidR="00EE1978" w:rsidRPr="00D72813" w:rsidRDefault="00EE1978" w:rsidP="009E55C2">
            <w:pPr>
              <w:spacing w:before="4" w:line="240" w:lineRule="auto"/>
              <w:rPr>
                <w:rFonts w:ascii="Arial" w:hAnsi="Arial" w:cs="Arial"/>
                <w:sz w:val="24"/>
                <w:szCs w:val="24"/>
                <w:lang w:val="mn-MN"/>
              </w:rPr>
            </w:pPr>
          </w:p>
          <w:p w14:paraId="442CD767" w14:textId="77777777" w:rsidR="00EE1978" w:rsidRPr="00D72813" w:rsidRDefault="00EE1978" w:rsidP="009E55C2">
            <w:pPr>
              <w:spacing w:line="240" w:lineRule="auto"/>
              <w:ind w:left="184"/>
              <w:rPr>
                <w:rFonts w:ascii="Arial" w:eastAsia="Arial" w:hAnsi="Arial" w:cs="Arial"/>
                <w:sz w:val="24"/>
                <w:szCs w:val="24"/>
                <w:lang w:val="mn-MN"/>
              </w:rPr>
            </w:pPr>
            <w:r w:rsidRPr="00D72813">
              <w:rPr>
                <w:rFonts w:ascii="Arial" w:eastAsia="Arial" w:hAnsi="Arial" w:cs="Arial"/>
                <w:sz w:val="24"/>
                <w:szCs w:val="24"/>
                <w:lang w:val="mn-MN"/>
              </w:rPr>
              <w:t>З</w:t>
            </w:r>
            <w:r w:rsidRPr="00D72813">
              <w:rPr>
                <w:rFonts w:ascii="Arial" w:eastAsia="Arial" w:hAnsi="Arial" w:cs="Arial"/>
                <w:spacing w:val="1"/>
                <w:sz w:val="24"/>
                <w:szCs w:val="24"/>
                <w:lang w:val="mn-MN"/>
              </w:rPr>
              <w:t>ө</w:t>
            </w:r>
            <w:r w:rsidRPr="00D72813">
              <w:rPr>
                <w:rFonts w:ascii="Arial" w:eastAsia="Arial" w:hAnsi="Arial" w:cs="Arial"/>
                <w:sz w:val="24"/>
                <w:szCs w:val="24"/>
                <w:lang w:val="mn-MN"/>
              </w:rPr>
              <w:t>в</w:t>
            </w:r>
            <w:r w:rsidRPr="00D72813">
              <w:rPr>
                <w:rFonts w:ascii="Arial" w:eastAsia="Arial" w:hAnsi="Arial" w:cs="Arial"/>
                <w:spacing w:val="-1"/>
                <w:sz w:val="24"/>
                <w:szCs w:val="24"/>
                <w:lang w:val="mn-MN"/>
              </w:rPr>
              <w:t>ш</w:t>
            </w:r>
            <w:r w:rsidRPr="00D72813">
              <w:rPr>
                <w:rFonts w:ascii="Arial" w:eastAsia="Arial" w:hAnsi="Arial" w:cs="Arial"/>
                <w:spacing w:val="1"/>
                <w:sz w:val="24"/>
                <w:szCs w:val="24"/>
                <w:lang w:val="mn-MN"/>
              </w:rPr>
              <w:t>өө</w:t>
            </w:r>
            <w:r w:rsidRPr="00D72813">
              <w:rPr>
                <w:rFonts w:ascii="Arial" w:eastAsia="Arial" w:hAnsi="Arial" w:cs="Arial"/>
                <w:spacing w:val="-1"/>
                <w:sz w:val="24"/>
                <w:szCs w:val="24"/>
                <w:lang w:val="mn-MN"/>
              </w:rPr>
              <w:t>р</w:t>
            </w:r>
            <w:r w:rsidRPr="00D72813">
              <w:rPr>
                <w:rFonts w:ascii="Arial" w:eastAsia="Arial" w:hAnsi="Arial" w:cs="Arial"/>
                <w:spacing w:val="1"/>
                <w:sz w:val="24"/>
                <w:szCs w:val="24"/>
                <w:lang w:val="mn-MN"/>
              </w:rPr>
              <w:t>ө</w:t>
            </w:r>
            <w:r w:rsidRPr="00D72813">
              <w:rPr>
                <w:rFonts w:ascii="Arial" w:eastAsia="Arial" w:hAnsi="Arial" w:cs="Arial"/>
                <w:sz w:val="24"/>
                <w:szCs w:val="24"/>
                <w:lang w:val="mn-MN"/>
              </w:rPr>
              <w:t xml:space="preserve">л </w:t>
            </w:r>
            <w:r w:rsidRPr="00D72813">
              <w:rPr>
                <w:rFonts w:ascii="Arial" w:eastAsia="Arial" w:hAnsi="Arial" w:cs="Arial"/>
                <w:spacing w:val="1"/>
                <w:sz w:val="24"/>
                <w:szCs w:val="24"/>
                <w:lang w:val="mn-MN"/>
              </w:rPr>
              <w:t>а</w:t>
            </w:r>
            <w:r w:rsidRPr="00D72813">
              <w:rPr>
                <w:rFonts w:ascii="Arial" w:eastAsia="Arial" w:hAnsi="Arial" w:cs="Arial"/>
                <w:spacing w:val="-3"/>
                <w:sz w:val="24"/>
                <w:szCs w:val="24"/>
                <w:lang w:val="mn-MN"/>
              </w:rPr>
              <w:t>в</w:t>
            </w:r>
            <w:r w:rsidRPr="00D72813">
              <w:rPr>
                <w:rFonts w:ascii="Arial" w:eastAsia="Arial" w:hAnsi="Arial" w:cs="Arial"/>
                <w:sz w:val="24"/>
                <w:szCs w:val="24"/>
                <w:lang w:val="mn-MN"/>
              </w:rPr>
              <w:t>с</w:t>
            </w:r>
            <w:r w:rsidRPr="00D72813">
              <w:rPr>
                <w:rFonts w:ascii="Arial" w:eastAsia="Arial" w:hAnsi="Arial" w:cs="Arial"/>
                <w:spacing w:val="1"/>
                <w:sz w:val="24"/>
                <w:szCs w:val="24"/>
                <w:lang w:val="mn-MN"/>
              </w:rPr>
              <w:t>а</w:t>
            </w:r>
            <w:r w:rsidRPr="00D72813">
              <w:rPr>
                <w:rFonts w:ascii="Arial" w:eastAsia="Arial" w:hAnsi="Arial" w:cs="Arial"/>
                <w:sz w:val="24"/>
                <w:szCs w:val="24"/>
                <w:lang w:val="mn-MN"/>
              </w:rPr>
              <w:t xml:space="preserve">н </w:t>
            </w:r>
            <w:r w:rsidRPr="00D72813">
              <w:rPr>
                <w:rFonts w:ascii="Arial" w:eastAsia="Arial" w:hAnsi="Arial" w:cs="Arial"/>
                <w:spacing w:val="1"/>
                <w:sz w:val="24"/>
                <w:szCs w:val="24"/>
                <w:lang w:val="mn-MN"/>
              </w:rPr>
              <w:t>о</w:t>
            </w:r>
            <w:r w:rsidRPr="00D72813">
              <w:rPr>
                <w:rFonts w:ascii="Arial" w:eastAsia="Arial" w:hAnsi="Arial" w:cs="Arial"/>
                <w:spacing w:val="-1"/>
                <w:sz w:val="24"/>
                <w:szCs w:val="24"/>
                <w:lang w:val="mn-MN"/>
              </w:rPr>
              <w:t>г</w:t>
            </w:r>
            <w:r w:rsidRPr="00D72813">
              <w:rPr>
                <w:rFonts w:ascii="Arial" w:eastAsia="Arial" w:hAnsi="Arial" w:cs="Arial"/>
                <w:sz w:val="24"/>
                <w:szCs w:val="24"/>
                <w:lang w:val="mn-MN"/>
              </w:rPr>
              <w:t>ноо</w:t>
            </w:r>
          </w:p>
        </w:tc>
        <w:tc>
          <w:tcPr>
            <w:tcW w:w="1808" w:type="dxa"/>
            <w:tcBorders>
              <w:top w:val="single" w:sz="6" w:space="0" w:color="000000"/>
              <w:left w:val="single" w:sz="6" w:space="0" w:color="000000"/>
              <w:bottom w:val="single" w:sz="6" w:space="0" w:color="000000"/>
              <w:right w:val="single" w:sz="6" w:space="0" w:color="000000"/>
            </w:tcBorders>
            <w:hideMark/>
          </w:tcPr>
          <w:p w14:paraId="07505A12" w14:textId="77777777" w:rsidR="00EE1978" w:rsidRPr="00D72813" w:rsidRDefault="00EE1978" w:rsidP="009E55C2">
            <w:pPr>
              <w:spacing w:line="240" w:lineRule="auto"/>
              <w:ind w:left="288" w:right="242"/>
              <w:jc w:val="center"/>
              <w:rPr>
                <w:rFonts w:ascii="Arial" w:eastAsia="Arial" w:hAnsi="Arial" w:cs="Arial"/>
                <w:sz w:val="24"/>
                <w:szCs w:val="24"/>
                <w:lang w:val="mn-MN"/>
              </w:rPr>
            </w:pPr>
            <w:r w:rsidRPr="00D72813">
              <w:rPr>
                <w:rFonts w:ascii="Arial" w:eastAsia="Arial" w:hAnsi="Arial" w:cs="Arial"/>
                <w:spacing w:val="2"/>
                <w:sz w:val="20"/>
                <w:szCs w:val="20"/>
                <w:lang w:val="mn-MN"/>
              </w:rPr>
              <w:t>Шийдвэрийн</w:t>
            </w:r>
            <w:r w:rsidRPr="00D72813">
              <w:rPr>
                <w:rFonts w:ascii="Arial" w:eastAsia="Arial" w:hAnsi="Arial" w:cs="Arial"/>
                <w:spacing w:val="-1"/>
                <w:sz w:val="20"/>
                <w:szCs w:val="20"/>
                <w:lang w:val="mn-MN"/>
              </w:rPr>
              <w:t xml:space="preserve"> д</w:t>
            </w:r>
            <w:r w:rsidRPr="00D72813">
              <w:rPr>
                <w:rFonts w:ascii="Arial" w:eastAsia="Arial" w:hAnsi="Arial" w:cs="Arial"/>
                <w:sz w:val="20"/>
                <w:szCs w:val="20"/>
                <w:lang w:val="mn-MN"/>
              </w:rPr>
              <w:t>у</w:t>
            </w:r>
            <w:r w:rsidRPr="00D72813">
              <w:rPr>
                <w:rFonts w:ascii="Arial" w:eastAsia="Arial" w:hAnsi="Arial" w:cs="Arial"/>
                <w:spacing w:val="-1"/>
                <w:sz w:val="20"/>
                <w:szCs w:val="20"/>
                <w:lang w:val="mn-MN"/>
              </w:rPr>
              <w:t>г</w:t>
            </w:r>
            <w:r w:rsidRPr="00D72813">
              <w:rPr>
                <w:rFonts w:ascii="Arial" w:eastAsia="Arial" w:hAnsi="Arial" w:cs="Arial"/>
                <w:spacing w:val="1"/>
                <w:sz w:val="20"/>
                <w:szCs w:val="20"/>
                <w:lang w:val="mn-MN"/>
              </w:rPr>
              <w:t>аа</w:t>
            </w:r>
            <w:r w:rsidRPr="00D72813">
              <w:rPr>
                <w:rFonts w:ascii="Arial" w:eastAsia="Arial" w:hAnsi="Arial" w:cs="Arial"/>
                <w:sz w:val="20"/>
                <w:szCs w:val="20"/>
                <w:lang w:val="mn-MN"/>
              </w:rPr>
              <w:t>р</w:t>
            </w:r>
          </w:p>
        </w:tc>
      </w:tr>
      <w:tr w:rsidR="00EE1978" w:rsidRPr="00D72813" w14:paraId="7F665DAE" w14:textId="77777777" w:rsidTr="00EE1978">
        <w:trPr>
          <w:trHeight w:hRule="exact" w:val="286"/>
        </w:trPr>
        <w:tc>
          <w:tcPr>
            <w:tcW w:w="475" w:type="dxa"/>
            <w:vMerge/>
            <w:tcBorders>
              <w:top w:val="single" w:sz="6" w:space="0" w:color="000000"/>
              <w:left w:val="single" w:sz="6" w:space="0" w:color="000000"/>
              <w:bottom w:val="single" w:sz="4" w:space="0" w:color="auto"/>
              <w:right w:val="single" w:sz="6" w:space="0" w:color="000000"/>
            </w:tcBorders>
            <w:vAlign w:val="center"/>
            <w:hideMark/>
          </w:tcPr>
          <w:p w14:paraId="6FCDBD90" w14:textId="77777777" w:rsidR="00EE1978" w:rsidRPr="00D72813" w:rsidRDefault="00EE1978" w:rsidP="009E55C2">
            <w:pPr>
              <w:spacing w:after="0" w:line="240" w:lineRule="auto"/>
              <w:rPr>
                <w:rFonts w:ascii="Arial" w:eastAsia="Arial" w:hAnsi="Arial" w:cs="Arial"/>
                <w:sz w:val="24"/>
                <w:szCs w:val="24"/>
                <w:lang w:val="mn-MN"/>
              </w:rPr>
            </w:pPr>
          </w:p>
        </w:tc>
        <w:tc>
          <w:tcPr>
            <w:tcW w:w="3457" w:type="dxa"/>
            <w:tcBorders>
              <w:top w:val="single" w:sz="6" w:space="0" w:color="000000"/>
              <w:left w:val="single" w:sz="6" w:space="0" w:color="000000"/>
              <w:bottom w:val="single" w:sz="6" w:space="0" w:color="000000"/>
              <w:right w:val="single" w:sz="6" w:space="0" w:color="000000"/>
            </w:tcBorders>
            <w:hideMark/>
          </w:tcPr>
          <w:p w14:paraId="42EE2550" w14:textId="77777777" w:rsidR="00EE1978" w:rsidRPr="00D72813" w:rsidRDefault="00EE1978" w:rsidP="009E55C2">
            <w:pPr>
              <w:spacing w:line="240" w:lineRule="auto"/>
              <w:ind w:left="95"/>
              <w:rPr>
                <w:rFonts w:ascii="Arial" w:eastAsia="Arial" w:hAnsi="Arial" w:cs="Arial"/>
                <w:spacing w:val="1"/>
                <w:sz w:val="24"/>
                <w:szCs w:val="24"/>
                <w:lang w:val="mn-MN"/>
              </w:rPr>
            </w:pPr>
            <w:r w:rsidRPr="00D72813">
              <w:rPr>
                <w:rFonts w:ascii="Arial" w:eastAsia="Arial" w:hAnsi="Arial" w:cs="Arial"/>
                <w:spacing w:val="1"/>
                <w:sz w:val="24"/>
                <w:szCs w:val="24"/>
                <w:lang w:val="mn-MN"/>
              </w:rPr>
              <w:t>Агуулах</w:t>
            </w:r>
          </w:p>
        </w:tc>
        <w:tc>
          <w:tcPr>
            <w:tcW w:w="3824" w:type="dxa"/>
            <w:gridSpan w:val="2"/>
            <w:tcBorders>
              <w:top w:val="single" w:sz="6" w:space="0" w:color="000000"/>
              <w:left w:val="single" w:sz="6" w:space="0" w:color="000000"/>
              <w:bottom w:val="single" w:sz="6" w:space="0" w:color="000000"/>
              <w:right w:val="single" w:sz="6" w:space="0" w:color="000000"/>
            </w:tcBorders>
          </w:tcPr>
          <w:p w14:paraId="451A4C66" w14:textId="77777777" w:rsidR="00EE1978" w:rsidRPr="00D72813" w:rsidRDefault="00EE1978" w:rsidP="009E55C2">
            <w:pPr>
              <w:spacing w:line="240" w:lineRule="auto"/>
              <w:rPr>
                <w:rFonts w:ascii="Arial" w:hAnsi="Arial" w:cs="Arial"/>
                <w:sz w:val="24"/>
                <w:szCs w:val="24"/>
                <w:lang w:val="mn-MN"/>
              </w:rPr>
            </w:pPr>
          </w:p>
        </w:tc>
        <w:tc>
          <w:tcPr>
            <w:tcW w:w="1808" w:type="dxa"/>
            <w:tcBorders>
              <w:top w:val="single" w:sz="6" w:space="0" w:color="000000"/>
              <w:left w:val="single" w:sz="6" w:space="0" w:color="000000"/>
              <w:bottom w:val="single" w:sz="6" w:space="0" w:color="000000"/>
              <w:right w:val="single" w:sz="6" w:space="0" w:color="000000"/>
            </w:tcBorders>
          </w:tcPr>
          <w:p w14:paraId="1CF1B2D5" w14:textId="77777777" w:rsidR="00EE1978" w:rsidRPr="00D72813" w:rsidRDefault="00EE1978" w:rsidP="009E55C2">
            <w:pPr>
              <w:spacing w:line="240" w:lineRule="auto"/>
              <w:rPr>
                <w:rFonts w:ascii="Arial" w:hAnsi="Arial" w:cs="Arial"/>
                <w:sz w:val="24"/>
                <w:szCs w:val="24"/>
                <w:lang w:val="mn-MN"/>
              </w:rPr>
            </w:pPr>
          </w:p>
        </w:tc>
      </w:tr>
      <w:tr w:rsidR="00EE1978" w:rsidRPr="00D72813" w14:paraId="2B74E3BE" w14:textId="77777777" w:rsidTr="00EE1978">
        <w:trPr>
          <w:trHeight w:hRule="exact" w:val="286"/>
        </w:trPr>
        <w:tc>
          <w:tcPr>
            <w:tcW w:w="475" w:type="dxa"/>
            <w:vMerge/>
            <w:tcBorders>
              <w:top w:val="single" w:sz="6" w:space="0" w:color="000000"/>
              <w:left w:val="single" w:sz="6" w:space="0" w:color="000000"/>
              <w:bottom w:val="single" w:sz="4" w:space="0" w:color="auto"/>
              <w:right w:val="single" w:sz="6" w:space="0" w:color="000000"/>
            </w:tcBorders>
            <w:vAlign w:val="center"/>
            <w:hideMark/>
          </w:tcPr>
          <w:p w14:paraId="1524E748" w14:textId="77777777" w:rsidR="00EE1978" w:rsidRPr="00D72813" w:rsidRDefault="00EE1978" w:rsidP="009E55C2">
            <w:pPr>
              <w:spacing w:after="0" w:line="240" w:lineRule="auto"/>
              <w:rPr>
                <w:rFonts w:ascii="Arial" w:eastAsia="Arial" w:hAnsi="Arial" w:cs="Arial"/>
                <w:sz w:val="24"/>
                <w:szCs w:val="24"/>
                <w:lang w:val="mn-MN"/>
              </w:rPr>
            </w:pPr>
          </w:p>
        </w:tc>
        <w:tc>
          <w:tcPr>
            <w:tcW w:w="3457" w:type="dxa"/>
            <w:tcBorders>
              <w:top w:val="single" w:sz="6" w:space="0" w:color="000000"/>
              <w:left w:val="single" w:sz="6" w:space="0" w:color="000000"/>
              <w:bottom w:val="single" w:sz="6" w:space="0" w:color="000000"/>
              <w:right w:val="single" w:sz="6" w:space="0" w:color="000000"/>
            </w:tcBorders>
            <w:hideMark/>
          </w:tcPr>
          <w:p w14:paraId="43C96D6D" w14:textId="77777777" w:rsidR="00EE1978" w:rsidRPr="00D72813" w:rsidRDefault="00EE1978" w:rsidP="009E55C2">
            <w:pPr>
              <w:spacing w:line="240" w:lineRule="auto"/>
              <w:ind w:left="95"/>
              <w:rPr>
                <w:rFonts w:ascii="Arial" w:eastAsia="Arial" w:hAnsi="Arial" w:cs="Arial"/>
                <w:sz w:val="24"/>
                <w:szCs w:val="24"/>
                <w:lang w:val="mn-MN"/>
              </w:rPr>
            </w:pPr>
            <w:r w:rsidRPr="00D72813">
              <w:rPr>
                <w:rFonts w:ascii="Arial" w:eastAsia="Arial" w:hAnsi="Arial" w:cs="Arial"/>
                <w:spacing w:val="1"/>
                <w:sz w:val="24"/>
                <w:szCs w:val="24"/>
                <w:lang w:val="mn-MN"/>
              </w:rPr>
              <w:t>Терминал</w:t>
            </w:r>
          </w:p>
        </w:tc>
        <w:tc>
          <w:tcPr>
            <w:tcW w:w="3824" w:type="dxa"/>
            <w:gridSpan w:val="2"/>
            <w:tcBorders>
              <w:top w:val="single" w:sz="6" w:space="0" w:color="000000"/>
              <w:left w:val="single" w:sz="6" w:space="0" w:color="000000"/>
              <w:bottom w:val="single" w:sz="6" w:space="0" w:color="000000"/>
              <w:right w:val="single" w:sz="6" w:space="0" w:color="000000"/>
            </w:tcBorders>
          </w:tcPr>
          <w:p w14:paraId="2177D840" w14:textId="77777777" w:rsidR="00EE1978" w:rsidRPr="00D72813" w:rsidRDefault="00EE1978" w:rsidP="009E55C2">
            <w:pPr>
              <w:spacing w:line="240" w:lineRule="auto"/>
              <w:rPr>
                <w:rFonts w:ascii="Arial" w:hAnsi="Arial" w:cs="Arial"/>
                <w:sz w:val="24"/>
                <w:szCs w:val="24"/>
                <w:lang w:val="mn-MN"/>
              </w:rPr>
            </w:pPr>
          </w:p>
        </w:tc>
        <w:tc>
          <w:tcPr>
            <w:tcW w:w="1808" w:type="dxa"/>
            <w:tcBorders>
              <w:top w:val="single" w:sz="6" w:space="0" w:color="000000"/>
              <w:left w:val="single" w:sz="6" w:space="0" w:color="000000"/>
              <w:bottom w:val="single" w:sz="6" w:space="0" w:color="000000"/>
              <w:right w:val="single" w:sz="6" w:space="0" w:color="000000"/>
            </w:tcBorders>
          </w:tcPr>
          <w:p w14:paraId="0DAFC713" w14:textId="77777777" w:rsidR="00EE1978" w:rsidRPr="00D72813" w:rsidRDefault="00EE1978" w:rsidP="009E55C2">
            <w:pPr>
              <w:spacing w:line="240" w:lineRule="auto"/>
              <w:rPr>
                <w:rFonts w:ascii="Arial" w:hAnsi="Arial" w:cs="Arial"/>
                <w:sz w:val="24"/>
                <w:szCs w:val="24"/>
                <w:lang w:val="mn-MN"/>
              </w:rPr>
            </w:pPr>
          </w:p>
        </w:tc>
      </w:tr>
      <w:tr w:rsidR="00EE1978" w:rsidRPr="00D72813" w14:paraId="1589B55F" w14:textId="77777777" w:rsidTr="00EE1978">
        <w:trPr>
          <w:trHeight w:hRule="exact" w:val="286"/>
        </w:trPr>
        <w:tc>
          <w:tcPr>
            <w:tcW w:w="475" w:type="dxa"/>
            <w:vMerge/>
            <w:tcBorders>
              <w:top w:val="single" w:sz="6" w:space="0" w:color="000000"/>
              <w:left w:val="single" w:sz="6" w:space="0" w:color="000000"/>
              <w:bottom w:val="single" w:sz="4" w:space="0" w:color="auto"/>
              <w:right w:val="single" w:sz="6" w:space="0" w:color="000000"/>
            </w:tcBorders>
            <w:vAlign w:val="center"/>
            <w:hideMark/>
          </w:tcPr>
          <w:p w14:paraId="3E51C092" w14:textId="77777777" w:rsidR="00EE1978" w:rsidRPr="00D72813" w:rsidRDefault="00EE1978" w:rsidP="009E55C2">
            <w:pPr>
              <w:spacing w:after="0" w:line="240" w:lineRule="auto"/>
              <w:rPr>
                <w:rFonts w:ascii="Arial" w:eastAsia="Arial" w:hAnsi="Arial" w:cs="Arial"/>
                <w:sz w:val="24"/>
                <w:szCs w:val="24"/>
                <w:lang w:val="mn-MN"/>
              </w:rPr>
            </w:pPr>
          </w:p>
        </w:tc>
        <w:tc>
          <w:tcPr>
            <w:tcW w:w="3457" w:type="dxa"/>
            <w:tcBorders>
              <w:top w:val="single" w:sz="6" w:space="0" w:color="000000"/>
              <w:left w:val="single" w:sz="6" w:space="0" w:color="000000"/>
              <w:bottom w:val="single" w:sz="6" w:space="0" w:color="000000"/>
              <w:right w:val="single" w:sz="6" w:space="0" w:color="000000"/>
            </w:tcBorders>
            <w:hideMark/>
          </w:tcPr>
          <w:p w14:paraId="615584FE" w14:textId="77777777" w:rsidR="00EE1978" w:rsidRPr="00D72813" w:rsidRDefault="00EE1978" w:rsidP="009E55C2">
            <w:pPr>
              <w:spacing w:line="240" w:lineRule="auto"/>
              <w:ind w:left="95"/>
              <w:rPr>
                <w:rFonts w:ascii="Arial" w:eastAsia="Arial" w:hAnsi="Arial" w:cs="Arial"/>
                <w:sz w:val="24"/>
                <w:szCs w:val="24"/>
                <w:lang w:val="mn-MN"/>
              </w:rPr>
            </w:pPr>
            <w:r w:rsidRPr="00D72813">
              <w:rPr>
                <w:rFonts w:ascii="Arial" w:eastAsia="Arial" w:hAnsi="Arial" w:cs="Arial"/>
                <w:sz w:val="24"/>
                <w:szCs w:val="24"/>
                <w:lang w:val="mn-MN"/>
              </w:rPr>
              <w:t>Тээвэр логистик</w:t>
            </w:r>
          </w:p>
        </w:tc>
        <w:tc>
          <w:tcPr>
            <w:tcW w:w="3824" w:type="dxa"/>
            <w:gridSpan w:val="2"/>
            <w:tcBorders>
              <w:top w:val="single" w:sz="6" w:space="0" w:color="000000"/>
              <w:left w:val="single" w:sz="6" w:space="0" w:color="000000"/>
              <w:bottom w:val="single" w:sz="6" w:space="0" w:color="000000"/>
              <w:right w:val="single" w:sz="6" w:space="0" w:color="000000"/>
            </w:tcBorders>
          </w:tcPr>
          <w:p w14:paraId="28DBE9F4" w14:textId="77777777" w:rsidR="00EE1978" w:rsidRPr="00D72813" w:rsidRDefault="00EE1978" w:rsidP="009E55C2">
            <w:pPr>
              <w:spacing w:line="240" w:lineRule="auto"/>
              <w:rPr>
                <w:rFonts w:ascii="Arial" w:hAnsi="Arial" w:cs="Arial"/>
                <w:sz w:val="24"/>
                <w:szCs w:val="24"/>
                <w:lang w:val="mn-MN"/>
              </w:rPr>
            </w:pPr>
          </w:p>
        </w:tc>
        <w:tc>
          <w:tcPr>
            <w:tcW w:w="1808" w:type="dxa"/>
            <w:tcBorders>
              <w:top w:val="single" w:sz="6" w:space="0" w:color="000000"/>
              <w:left w:val="single" w:sz="6" w:space="0" w:color="000000"/>
              <w:bottom w:val="single" w:sz="6" w:space="0" w:color="000000"/>
              <w:right w:val="single" w:sz="6" w:space="0" w:color="000000"/>
            </w:tcBorders>
          </w:tcPr>
          <w:p w14:paraId="17AAFBC7" w14:textId="77777777" w:rsidR="00EE1978" w:rsidRPr="00D72813" w:rsidRDefault="00EE1978" w:rsidP="009E55C2">
            <w:pPr>
              <w:spacing w:line="240" w:lineRule="auto"/>
              <w:rPr>
                <w:rFonts w:ascii="Arial" w:hAnsi="Arial" w:cs="Arial"/>
                <w:sz w:val="24"/>
                <w:szCs w:val="24"/>
                <w:lang w:val="mn-MN"/>
              </w:rPr>
            </w:pPr>
          </w:p>
        </w:tc>
      </w:tr>
      <w:tr w:rsidR="00EE1978" w:rsidRPr="00D72813" w14:paraId="14B112A3" w14:textId="77777777" w:rsidTr="00EE1978">
        <w:trPr>
          <w:trHeight w:hRule="exact" w:val="558"/>
        </w:trPr>
        <w:tc>
          <w:tcPr>
            <w:tcW w:w="475" w:type="dxa"/>
            <w:vMerge/>
            <w:tcBorders>
              <w:top w:val="single" w:sz="6" w:space="0" w:color="000000"/>
              <w:left w:val="single" w:sz="6" w:space="0" w:color="000000"/>
              <w:bottom w:val="single" w:sz="4" w:space="0" w:color="auto"/>
              <w:right w:val="single" w:sz="6" w:space="0" w:color="000000"/>
            </w:tcBorders>
            <w:vAlign w:val="center"/>
            <w:hideMark/>
          </w:tcPr>
          <w:p w14:paraId="5EFFBA34" w14:textId="77777777" w:rsidR="00EE1978" w:rsidRPr="00D72813" w:rsidRDefault="00EE1978" w:rsidP="009E55C2">
            <w:pPr>
              <w:spacing w:after="0" w:line="240" w:lineRule="auto"/>
              <w:rPr>
                <w:rFonts w:ascii="Arial" w:eastAsia="Arial" w:hAnsi="Arial" w:cs="Arial"/>
                <w:sz w:val="24"/>
                <w:szCs w:val="24"/>
                <w:lang w:val="mn-MN"/>
              </w:rPr>
            </w:pPr>
          </w:p>
        </w:tc>
        <w:tc>
          <w:tcPr>
            <w:tcW w:w="3457" w:type="dxa"/>
            <w:tcBorders>
              <w:top w:val="single" w:sz="6" w:space="0" w:color="000000"/>
              <w:left w:val="single" w:sz="6" w:space="0" w:color="000000"/>
              <w:bottom w:val="single" w:sz="6" w:space="0" w:color="000000"/>
              <w:right w:val="single" w:sz="6" w:space="0" w:color="000000"/>
            </w:tcBorders>
            <w:hideMark/>
          </w:tcPr>
          <w:p w14:paraId="13973BAE" w14:textId="77777777" w:rsidR="00EE1978" w:rsidRPr="00D72813" w:rsidRDefault="00EE1978" w:rsidP="009E55C2">
            <w:pPr>
              <w:spacing w:line="240" w:lineRule="auto"/>
              <w:ind w:left="95"/>
              <w:rPr>
                <w:rFonts w:ascii="Arial" w:eastAsia="Arial" w:hAnsi="Arial" w:cs="Arial"/>
                <w:sz w:val="24"/>
                <w:szCs w:val="24"/>
                <w:lang w:val="mn-MN"/>
              </w:rPr>
            </w:pPr>
            <w:r w:rsidRPr="00D72813">
              <w:rPr>
                <w:rFonts w:ascii="Arial" w:eastAsia="Arial" w:hAnsi="Arial" w:cs="Arial"/>
                <w:sz w:val="24"/>
                <w:szCs w:val="24"/>
                <w:lang w:val="mn-MN"/>
              </w:rPr>
              <w:t>Шинжилгээний лаборатори</w:t>
            </w:r>
          </w:p>
        </w:tc>
        <w:tc>
          <w:tcPr>
            <w:tcW w:w="3824" w:type="dxa"/>
            <w:gridSpan w:val="2"/>
            <w:tcBorders>
              <w:top w:val="single" w:sz="6" w:space="0" w:color="000000"/>
              <w:left w:val="single" w:sz="6" w:space="0" w:color="000000"/>
              <w:bottom w:val="single" w:sz="6" w:space="0" w:color="000000"/>
              <w:right w:val="single" w:sz="6" w:space="0" w:color="000000"/>
            </w:tcBorders>
          </w:tcPr>
          <w:p w14:paraId="2BD92D12" w14:textId="77777777" w:rsidR="00EE1978" w:rsidRPr="00D72813" w:rsidRDefault="00EE1978" w:rsidP="009E55C2">
            <w:pPr>
              <w:spacing w:line="240" w:lineRule="auto"/>
              <w:rPr>
                <w:rFonts w:ascii="Arial" w:hAnsi="Arial" w:cs="Arial"/>
                <w:sz w:val="24"/>
                <w:szCs w:val="24"/>
                <w:lang w:val="mn-MN"/>
              </w:rPr>
            </w:pPr>
          </w:p>
        </w:tc>
        <w:tc>
          <w:tcPr>
            <w:tcW w:w="1808" w:type="dxa"/>
            <w:tcBorders>
              <w:top w:val="single" w:sz="6" w:space="0" w:color="000000"/>
              <w:left w:val="single" w:sz="6" w:space="0" w:color="000000"/>
              <w:bottom w:val="single" w:sz="6" w:space="0" w:color="000000"/>
              <w:right w:val="single" w:sz="6" w:space="0" w:color="000000"/>
            </w:tcBorders>
          </w:tcPr>
          <w:p w14:paraId="45A2E17B" w14:textId="77777777" w:rsidR="00EE1978" w:rsidRPr="00D72813" w:rsidRDefault="00EE1978" w:rsidP="009E55C2">
            <w:pPr>
              <w:spacing w:line="240" w:lineRule="auto"/>
              <w:rPr>
                <w:rFonts w:ascii="Arial" w:hAnsi="Arial" w:cs="Arial"/>
                <w:sz w:val="24"/>
                <w:szCs w:val="24"/>
                <w:lang w:val="mn-MN"/>
              </w:rPr>
            </w:pPr>
          </w:p>
        </w:tc>
      </w:tr>
      <w:tr w:rsidR="00EE1978" w:rsidRPr="00D72813" w14:paraId="208FDAB4" w14:textId="77777777" w:rsidTr="00EE1978">
        <w:trPr>
          <w:trHeight w:hRule="exact" w:val="276"/>
        </w:trPr>
        <w:tc>
          <w:tcPr>
            <w:tcW w:w="475"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hideMark/>
          </w:tcPr>
          <w:p w14:paraId="6824C0B8" w14:textId="77777777" w:rsidR="00EE1978" w:rsidRPr="00D72813" w:rsidRDefault="00EE1978" w:rsidP="009E55C2">
            <w:pPr>
              <w:spacing w:line="240" w:lineRule="auto"/>
              <w:ind w:left="88"/>
              <w:rPr>
                <w:rFonts w:ascii="Arial" w:eastAsia="Arial" w:hAnsi="Arial" w:cs="Arial"/>
                <w:sz w:val="24"/>
                <w:szCs w:val="24"/>
                <w:lang w:val="mn-MN"/>
              </w:rPr>
            </w:pPr>
            <w:r w:rsidRPr="00D72813">
              <w:rPr>
                <w:rFonts w:ascii="Arial" w:eastAsia="Arial" w:hAnsi="Arial" w:cs="Arial"/>
                <w:sz w:val="24"/>
                <w:szCs w:val="24"/>
                <w:lang w:val="mn-MN"/>
              </w:rPr>
              <w:t>2</w:t>
            </w:r>
          </w:p>
        </w:tc>
        <w:tc>
          <w:tcPr>
            <w:tcW w:w="9089" w:type="dxa"/>
            <w:gridSpan w:val="4"/>
            <w:tcBorders>
              <w:top w:val="nil"/>
              <w:left w:val="single" w:sz="6" w:space="0" w:color="000000"/>
              <w:bottom w:val="nil"/>
              <w:right w:val="single" w:sz="6" w:space="0" w:color="000000"/>
            </w:tcBorders>
            <w:shd w:val="clear" w:color="auto" w:fill="BFBFBF" w:themeFill="background1" w:themeFillShade="BF"/>
            <w:hideMark/>
          </w:tcPr>
          <w:p w14:paraId="650233F3" w14:textId="77777777" w:rsidR="00EE1978" w:rsidRPr="00D72813" w:rsidRDefault="00EE1978" w:rsidP="009E55C2">
            <w:pPr>
              <w:spacing w:line="240" w:lineRule="auto"/>
              <w:ind w:left="95"/>
              <w:rPr>
                <w:rFonts w:ascii="Arial" w:eastAsia="Arial" w:hAnsi="Arial" w:cs="Arial"/>
                <w:sz w:val="24"/>
                <w:szCs w:val="24"/>
                <w:lang w:val="mn-MN"/>
              </w:rPr>
            </w:pPr>
            <w:r w:rsidRPr="00D72813">
              <w:rPr>
                <w:rFonts w:ascii="Arial" w:eastAsia="Arial" w:hAnsi="Arial" w:cs="Arial"/>
                <w:i/>
                <w:sz w:val="24"/>
                <w:szCs w:val="24"/>
                <w:lang w:val="mn-MN"/>
              </w:rPr>
              <w:t>Х</w:t>
            </w:r>
            <w:r w:rsidRPr="00D72813">
              <w:rPr>
                <w:rFonts w:ascii="Arial" w:eastAsia="Arial" w:hAnsi="Arial" w:cs="Arial"/>
                <w:i/>
                <w:spacing w:val="1"/>
                <w:sz w:val="24"/>
                <w:szCs w:val="24"/>
                <w:lang w:val="mn-MN"/>
              </w:rPr>
              <w:t>а</w:t>
            </w:r>
            <w:r w:rsidRPr="00D72813">
              <w:rPr>
                <w:rFonts w:ascii="Arial" w:eastAsia="Arial" w:hAnsi="Arial" w:cs="Arial"/>
                <w:i/>
                <w:spacing w:val="-1"/>
                <w:sz w:val="24"/>
                <w:szCs w:val="24"/>
                <w:lang w:val="mn-MN"/>
              </w:rPr>
              <w:t>яг</w:t>
            </w:r>
            <w:r w:rsidRPr="00D72813">
              <w:rPr>
                <w:rFonts w:ascii="Arial" w:eastAsia="Arial" w:hAnsi="Arial" w:cs="Arial"/>
                <w:i/>
                <w:sz w:val="24"/>
                <w:szCs w:val="24"/>
                <w:lang w:val="mn-MN"/>
              </w:rPr>
              <w:t>,</w:t>
            </w:r>
            <w:r w:rsidRPr="00D72813">
              <w:rPr>
                <w:rFonts w:ascii="Arial" w:eastAsia="Arial" w:hAnsi="Arial" w:cs="Arial"/>
                <w:i/>
                <w:spacing w:val="1"/>
                <w:sz w:val="24"/>
                <w:szCs w:val="24"/>
                <w:lang w:val="mn-MN"/>
              </w:rPr>
              <w:t xml:space="preserve"> </w:t>
            </w:r>
            <w:r w:rsidRPr="00D72813">
              <w:rPr>
                <w:rFonts w:ascii="Arial" w:eastAsia="Arial" w:hAnsi="Arial" w:cs="Arial"/>
                <w:i/>
                <w:spacing w:val="-1"/>
                <w:sz w:val="24"/>
                <w:szCs w:val="24"/>
                <w:lang w:val="mn-MN"/>
              </w:rPr>
              <w:t>б</w:t>
            </w:r>
            <w:r w:rsidRPr="00D72813">
              <w:rPr>
                <w:rFonts w:ascii="Arial" w:eastAsia="Arial" w:hAnsi="Arial" w:cs="Arial"/>
                <w:i/>
                <w:spacing w:val="1"/>
                <w:sz w:val="24"/>
                <w:szCs w:val="24"/>
                <w:lang w:val="mn-MN"/>
              </w:rPr>
              <w:t>айр</w:t>
            </w:r>
            <w:r w:rsidRPr="00D72813">
              <w:rPr>
                <w:rFonts w:ascii="Arial" w:eastAsia="Arial" w:hAnsi="Arial" w:cs="Arial"/>
                <w:i/>
                <w:spacing w:val="-2"/>
                <w:sz w:val="24"/>
                <w:szCs w:val="24"/>
                <w:lang w:val="mn-MN"/>
              </w:rPr>
              <w:t>ш</w:t>
            </w:r>
            <w:r w:rsidRPr="00D72813">
              <w:rPr>
                <w:rFonts w:ascii="Arial" w:eastAsia="Arial" w:hAnsi="Arial" w:cs="Arial"/>
                <w:i/>
                <w:spacing w:val="1"/>
                <w:sz w:val="24"/>
                <w:szCs w:val="24"/>
                <w:lang w:val="mn-MN"/>
              </w:rPr>
              <w:t>и</w:t>
            </w:r>
            <w:r w:rsidRPr="00D72813">
              <w:rPr>
                <w:rFonts w:ascii="Arial" w:eastAsia="Arial" w:hAnsi="Arial" w:cs="Arial"/>
                <w:i/>
                <w:sz w:val="24"/>
                <w:szCs w:val="24"/>
                <w:lang w:val="mn-MN"/>
              </w:rPr>
              <w:t>л</w:t>
            </w:r>
          </w:p>
        </w:tc>
      </w:tr>
      <w:tr w:rsidR="00EE1978" w:rsidRPr="00D72813" w14:paraId="46C3883D" w14:textId="77777777" w:rsidTr="009E55C2">
        <w:trPr>
          <w:trHeight w:hRule="exact" w:val="915"/>
        </w:trPr>
        <w:tc>
          <w:tcPr>
            <w:tcW w:w="475" w:type="dxa"/>
            <w:tcBorders>
              <w:top w:val="single" w:sz="6" w:space="0" w:color="000000"/>
              <w:left w:val="single" w:sz="6" w:space="0" w:color="000000"/>
              <w:bottom w:val="single" w:sz="6" w:space="0" w:color="000000"/>
              <w:right w:val="single" w:sz="6" w:space="0" w:color="000000"/>
            </w:tcBorders>
          </w:tcPr>
          <w:p w14:paraId="49C5F4AC" w14:textId="77777777" w:rsidR="00EE1978" w:rsidRPr="00D72813" w:rsidRDefault="00EE1978" w:rsidP="009E55C2">
            <w:pPr>
              <w:spacing w:before="6" w:line="240" w:lineRule="auto"/>
              <w:rPr>
                <w:rFonts w:ascii="Arial" w:hAnsi="Arial" w:cs="Arial"/>
                <w:sz w:val="24"/>
                <w:szCs w:val="24"/>
                <w:lang w:val="mn-MN"/>
              </w:rPr>
            </w:pPr>
          </w:p>
          <w:p w14:paraId="4A4836B0" w14:textId="77777777" w:rsidR="00EE1978" w:rsidRPr="00D72813" w:rsidRDefault="00EE1978" w:rsidP="009E55C2">
            <w:pPr>
              <w:spacing w:line="240" w:lineRule="auto"/>
              <w:ind w:left="21"/>
              <w:rPr>
                <w:rFonts w:ascii="Arial" w:eastAsia="Arial" w:hAnsi="Arial" w:cs="Arial"/>
                <w:sz w:val="24"/>
                <w:szCs w:val="24"/>
                <w:lang w:val="mn-MN"/>
              </w:rPr>
            </w:pPr>
            <w:r w:rsidRPr="00D72813">
              <w:rPr>
                <w:rFonts w:ascii="Arial" w:eastAsia="Arial" w:hAnsi="Arial" w:cs="Arial"/>
                <w:spacing w:val="1"/>
                <w:sz w:val="24"/>
                <w:szCs w:val="24"/>
                <w:lang w:val="mn-MN"/>
              </w:rPr>
              <w:t>2</w:t>
            </w:r>
            <w:r w:rsidRPr="00D72813">
              <w:rPr>
                <w:rFonts w:ascii="Arial" w:eastAsia="Arial" w:hAnsi="Arial" w:cs="Arial"/>
                <w:sz w:val="24"/>
                <w:szCs w:val="24"/>
                <w:lang w:val="mn-MN"/>
              </w:rPr>
              <w:t>.1</w:t>
            </w:r>
          </w:p>
        </w:tc>
        <w:tc>
          <w:tcPr>
            <w:tcW w:w="3457" w:type="dxa"/>
            <w:tcBorders>
              <w:top w:val="single" w:sz="6" w:space="0" w:color="000000"/>
              <w:left w:val="single" w:sz="6" w:space="0" w:color="000000"/>
              <w:bottom w:val="single" w:sz="6" w:space="0" w:color="000000"/>
              <w:right w:val="single" w:sz="6" w:space="0" w:color="000000"/>
            </w:tcBorders>
            <w:hideMark/>
          </w:tcPr>
          <w:p w14:paraId="4F66CD5C" w14:textId="77777777" w:rsidR="00EE1978" w:rsidRPr="00D72813" w:rsidRDefault="00EE1978" w:rsidP="009E55C2">
            <w:pPr>
              <w:spacing w:before="4" w:line="240" w:lineRule="auto"/>
              <w:ind w:left="95" w:right="648"/>
              <w:rPr>
                <w:rFonts w:ascii="Arial" w:eastAsia="Arial" w:hAnsi="Arial" w:cs="Arial"/>
                <w:sz w:val="24"/>
                <w:szCs w:val="24"/>
                <w:lang w:val="mn-MN"/>
              </w:rPr>
            </w:pPr>
            <w:r w:rsidRPr="00D72813">
              <w:rPr>
                <w:rFonts w:ascii="Arial" w:eastAsia="Arial" w:hAnsi="Arial" w:cs="Arial"/>
                <w:sz w:val="24"/>
                <w:szCs w:val="24"/>
                <w:lang w:val="mn-MN"/>
              </w:rPr>
              <w:t>Ажлын бай</w:t>
            </w:r>
            <w:r w:rsidRPr="00D72813">
              <w:rPr>
                <w:rFonts w:ascii="Arial" w:eastAsia="Arial" w:hAnsi="Arial" w:cs="Arial"/>
                <w:spacing w:val="1"/>
                <w:sz w:val="24"/>
                <w:szCs w:val="24"/>
                <w:lang w:val="mn-MN"/>
              </w:rPr>
              <w:t>р</w:t>
            </w:r>
            <w:r w:rsidRPr="00D72813">
              <w:rPr>
                <w:rFonts w:ascii="Arial" w:eastAsia="Arial" w:hAnsi="Arial" w:cs="Arial"/>
                <w:sz w:val="24"/>
                <w:szCs w:val="24"/>
                <w:lang w:val="mn-MN"/>
              </w:rPr>
              <w:t>ны т</w:t>
            </w:r>
            <w:r w:rsidRPr="00D72813">
              <w:rPr>
                <w:rFonts w:ascii="Arial" w:eastAsia="Arial" w:hAnsi="Arial" w:cs="Arial"/>
                <w:spacing w:val="1"/>
                <w:sz w:val="24"/>
                <w:szCs w:val="24"/>
                <w:lang w:val="mn-MN"/>
              </w:rPr>
              <w:t>а</w:t>
            </w:r>
            <w:r w:rsidRPr="00D72813">
              <w:rPr>
                <w:rFonts w:ascii="Arial" w:eastAsia="Arial" w:hAnsi="Arial" w:cs="Arial"/>
                <w:spacing w:val="-1"/>
                <w:sz w:val="24"/>
                <w:szCs w:val="24"/>
                <w:lang w:val="mn-MN"/>
              </w:rPr>
              <w:t>лаа</w:t>
            </w:r>
            <w:r w:rsidRPr="00D72813">
              <w:rPr>
                <w:rFonts w:ascii="Arial" w:eastAsia="Arial" w:hAnsi="Arial" w:cs="Arial"/>
                <w:spacing w:val="1"/>
                <w:sz w:val="24"/>
                <w:szCs w:val="24"/>
                <w:lang w:val="mn-MN"/>
              </w:rPr>
              <w:t>р</w:t>
            </w:r>
            <w:r w:rsidRPr="00D72813">
              <w:rPr>
                <w:rFonts w:ascii="Arial" w:eastAsia="Arial" w:hAnsi="Arial" w:cs="Arial"/>
                <w:sz w:val="24"/>
                <w:szCs w:val="24"/>
                <w:lang w:val="mn-MN"/>
              </w:rPr>
              <w:t>х мэдээ</w:t>
            </w:r>
            <w:r w:rsidRPr="00D72813">
              <w:rPr>
                <w:rFonts w:ascii="Arial" w:eastAsia="Arial" w:hAnsi="Arial" w:cs="Arial"/>
                <w:spacing w:val="-1"/>
                <w:sz w:val="24"/>
                <w:szCs w:val="24"/>
                <w:lang w:val="mn-MN"/>
              </w:rPr>
              <w:t>л</w:t>
            </w:r>
            <w:r w:rsidRPr="00D72813">
              <w:rPr>
                <w:rFonts w:ascii="Arial" w:eastAsia="Arial" w:hAnsi="Arial" w:cs="Arial"/>
                <w:sz w:val="24"/>
                <w:szCs w:val="24"/>
                <w:lang w:val="mn-MN"/>
              </w:rPr>
              <w:t>эл</w:t>
            </w:r>
          </w:p>
        </w:tc>
        <w:tc>
          <w:tcPr>
            <w:tcW w:w="2046" w:type="dxa"/>
            <w:tcBorders>
              <w:top w:val="single" w:sz="6" w:space="0" w:color="000000"/>
              <w:left w:val="single" w:sz="6" w:space="0" w:color="000000"/>
              <w:bottom w:val="single" w:sz="6" w:space="0" w:color="000000"/>
              <w:right w:val="single" w:sz="6" w:space="0" w:color="000000"/>
            </w:tcBorders>
          </w:tcPr>
          <w:p w14:paraId="35E130F1" w14:textId="77777777" w:rsidR="00EE1978" w:rsidRPr="00D72813" w:rsidRDefault="00EE1978" w:rsidP="009E55C2">
            <w:pPr>
              <w:spacing w:before="6" w:line="240" w:lineRule="auto"/>
              <w:rPr>
                <w:rFonts w:ascii="Arial" w:hAnsi="Arial" w:cs="Arial"/>
                <w:sz w:val="24"/>
                <w:szCs w:val="24"/>
                <w:lang w:val="mn-MN"/>
              </w:rPr>
            </w:pPr>
          </w:p>
          <w:p w14:paraId="1B1F6452" w14:textId="77777777" w:rsidR="00EE1978" w:rsidRPr="00D72813" w:rsidRDefault="00EE1978" w:rsidP="009E55C2">
            <w:pPr>
              <w:spacing w:line="240" w:lineRule="auto"/>
              <w:ind w:left="98"/>
              <w:rPr>
                <w:rFonts w:ascii="Arial" w:eastAsia="Arial" w:hAnsi="Arial" w:cs="Arial"/>
                <w:sz w:val="24"/>
                <w:szCs w:val="24"/>
                <w:lang w:val="mn-MN"/>
              </w:rPr>
            </w:pPr>
            <w:r w:rsidRPr="00D72813">
              <w:rPr>
                <w:rFonts w:ascii="Arial" w:eastAsia="Arial" w:hAnsi="Arial" w:cs="Arial"/>
                <w:sz w:val="24"/>
                <w:szCs w:val="24"/>
                <w:lang w:val="mn-MN"/>
              </w:rPr>
              <w:t>□</w:t>
            </w:r>
            <w:r w:rsidRPr="00D72813">
              <w:rPr>
                <w:rFonts w:ascii="Arial" w:eastAsia="Arial" w:hAnsi="Arial" w:cs="Arial"/>
                <w:spacing w:val="66"/>
                <w:sz w:val="24"/>
                <w:szCs w:val="24"/>
                <w:lang w:val="mn-MN"/>
              </w:rPr>
              <w:t xml:space="preserve"> </w:t>
            </w:r>
            <w:r w:rsidRPr="00D72813">
              <w:rPr>
                <w:rFonts w:ascii="Arial" w:eastAsia="Arial" w:hAnsi="Arial" w:cs="Arial"/>
                <w:sz w:val="24"/>
                <w:szCs w:val="24"/>
                <w:lang w:val="mn-MN"/>
              </w:rPr>
              <w:t>Ө</w:t>
            </w:r>
            <w:r w:rsidRPr="00D72813">
              <w:rPr>
                <w:rFonts w:ascii="Arial" w:eastAsia="Arial" w:hAnsi="Arial" w:cs="Arial"/>
                <w:spacing w:val="1"/>
                <w:sz w:val="24"/>
                <w:szCs w:val="24"/>
                <w:lang w:val="mn-MN"/>
              </w:rPr>
              <w:t>өр</w:t>
            </w:r>
            <w:r w:rsidRPr="00D72813">
              <w:rPr>
                <w:rFonts w:ascii="Arial" w:eastAsia="Arial" w:hAnsi="Arial" w:cs="Arial"/>
                <w:sz w:val="24"/>
                <w:szCs w:val="24"/>
                <w:lang w:val="mn-MN"/>
              </w:rPr>
              <w:t>ийн</w:t>
            </w:r>
          </w:p>
        </w:tc>
        <w:tc>
          <w:tcPr>
            <w:tcW w:w="3586" w:type="dxa"/>
            <w:gridSpan w:val="2"/>
            <w:tcBorders>
              <w:top w:val="single" w:sz="6" w:space="0" w:color="000000"/>
              <w:left w:val="single" w:sz="6" w:space="0" w:color="000000"/>
              <w:bottom w:val="single" w:sz="6" w:space="0" w:color="000000"/>
              <w:right w:val="single" w:sz="6" w:space="0" w:color="000000"/>
            </w:tcBorders>
          </w:tcPr>
          <w:p w14:paraId="1E585E4E" w14:textId="77777777" w:rsidR="00EE1978" w:rsidRPr="00D72813" w:rsidRDefault="00EE1978" w:rsidP="009E55C2">
            <w:pPr>
              <w:spacing w:before="6" w:line="240" w:lineRule="auto"/>
              <w:rPr>
                <w:rFonts w:ascii="Arial" w:hAnsi="Arial" w:cs="Arial"/>
                <w:sz w:val="24"/>
                <w:szCs w:val="24"/>
                <w:lang w:val="mn-MN"/>
              </w:rPr>
            </w:pPr>
          </w:p>
          <w:p w14:paraId="3F2698DF" w14:textId="77777777" w:rsidR="00EE1978" w:rsidRPr="00D72813" w:rsidRDefault="00EE1978" w:rsidP="009E55C2">
            <w:pPr>
              <w:spacing w:line="240" w:lineRule="auto"/>
              <w:ind w:left="102"/>
              <w:rPr>
                <w:rFonts w:ascii="Arial" w:eastAsia="Arial" w:hAnsi="Arial" w:cs="Arial"/>
                <w:sz w:val="24"/>
                <w:szCs w:val="24"/>
                <w:lang w:val="mn-MN"/>
              </w:rPr>
            </w:pPr>
            <w:r w:rsidRPr="00D72813">
              <w:rPr>
                <w:rFonts w:ascii="Arial" w:eastAsia="Arial" w:hAnsi="Arial" w:cs="Arial"/>
                <w:sz w:val="24"/>
                <w:szCs w:val="24"/>
                <w:lang w:val="mn-MN"/>
              </w:rPr>
              <w:t>□</w:t>
            </w:r>
            <w:r w:rsidRPr="00D72813">
              <w:rPr>
                <w:rFonts w:ascii="Arial" w:eastAsia="Arial" w:hAnsi="Arial" w:cs="Arial"/>
                <w:spacing w:val="-1"/>
                <w:sz w:val="24"/>
                <w:szCs w:val="24"/>
                <w:lang w:val="mn-MN"/>
              </w:rPr>
              <w:t xml:space="preserve"> </w:t>
            </w:r>
            <w:r w:rsidRPr="00D72813">
              <w:rPr>
                <w:rFonts w:ascii="Arial" w:eastAsia="Arial" w:hAnsi="Arial" w:cs="Arial"/>
                <w:spacing w:val="2"/>
                <w:sz w:val="24"/>
                <w:szCs w:val="24"/>
                <w:lang w:val="mn-MN"/>
              </w:rPr>
              <w:t>Т</w:t>
            </w:r>
            <w:r w:rsidRPr="00D72813">
              <w:rPr>
                <w:rFonts w:ascii="Arial" w:eastAsia="Arial" w:hAnsi="Arial" w:cs="Arial"/>
                <w:sz w:val="24"/>
                <w:szCs w:val="24"/>
                <w:lang w:val="mn-MN"/>
              </w:rPr>
              <w:t>ү</w:t>
            </w:r>
            <w:r w:rsidRPr="00D72813">
              <w:rPr>
                <w:rFonts w:ascii="Arial" w:eastAsia="Arial" w:hAnsi="Arial" w:cs="Arial"/>
                <w:spacing w:val="1"/>
                <w:sz w:val="24"/>
                <w:szCs w:val="24"/>
                <w:lang w:val="mn-MN"/>
              </w:rPr>
              <w:t>р</w:t>
            </w:r>
            <w:r w:rsidRPr="00D72813">
              <w:rPr>
                <w:rFonts w:ascii="Arial" w:eastAsia="Arial" w:hAnsi="Arial" w:cs="Arial"/>
                <w:sz w:val="24"/>
                <w:szCs w:val="24"/>
                <w:lang w:val="mn-MN"/>
              </w:rPr>
              <w:t>ээс</w:t>
            </w:r>
          </w:p>
        </w:tc>
      </w:tr>
      <w:tr w:rsidR="00EE1978" w:rsidRPr="00D72813" w14:paraId="41DE095D" w14:textId="77777777" w:rsidTr="009E55C2">
        <w:trPr>
          <w:trHeight w:hRule="exact" w:val="2967"/>
        </w:trPr>
        <w:tc>
          <w:tcPr>
            <w:tcW w:w="475" w:type="dxa"/>
            <w:tcBorders>
              <w:top w:val="single" w:sz="6" w:space="0" w:color="000000"/>
              <w:left w:val="single" w:sz="6" w:space="0" w:color="000000"/>
              <w:bottom w:val="single" w:sz="6" w:space="0" w:color="000000"/>
              <w:right w:val="single" w:sz="6" w:space="0" w:color="000000"/>
            </w:tcBorders>
          </w:tcPr>
          <w:p w14:paraId="564E7535" w14:textId="77777777" w:rsidR="00EE1978" w:rsidRPr="00D72813" w:rsidRDefault="00EE1978" w:rsidP="009E55C2">
            <w:pPr>
              <w:spacing w:line="240" w:lineRule="auto"/>
              <w:rPr>
                <w:rFonts w:ascii="Arial" w:hAnsi="Arial" w:cs="Arial"/>
                <w:sz w:val="24"/>
                <w:szCs w:val="24"/>
                <w:lang w:val="mn-MN"/>
              </w:rPr>
            </w:pPr>
          </w:p>
          <w:p w14:paraId="1AF3656C" w14:textId="77777777" w:rsidR="00EE1978" w:rsidRPr="00D72813" w:rsidRDefault="00EE1978" w:rsidP="009E55C2">
            <w:pPr>
              <w:spacing w:line="240" w:lineRule="auto"/>
              <w:rPr>
                <w:rFonts w:ascii="Arial" w:hAnsi="Arial" w:cs="Arial"/>
                <w:sz w:val="24"/>
                <w:szCs w:val="24"/>
                <w:lang w:val="mn-MN"/>
              </w:rPr>
            </w:pPr>
          </w:p>
          <w:p w14:paraId="06869AAF" w14:textId="77777777" w:rsidR="00EE1978" w:rsidRPr="00D72813" w:rsidRDefault="00EE1978" w:rsidP="009E55C2">
            <w:pPr>
              <w:spacing w:line="240" w:lineRule="auto"/>
              <w:rPr>
                <w:rFonts w:ascii="Arial" w:hAnsi="Arial" w:cs="Arial"/>
                <w:sz w:val="24"/>
                <w:szCs w:val="24"/>
                <w:lang w:val="mn-MN"/>
              </w:rPr>
            </w:pPr>
          </w:p>
          <w:p w14:paraId="74E8D2C2" w14:textId="77777777" w:rsidR="00EE1978" w:rsidRPr="00D72813" w:rsidRDefault="00EE1978" w:rsidP="009E55C2">
            <w:pPr>
              <w:spacing w:before="3" w:line="240" w:lineRule="auto"/>
              <w:rPr>
                <w:rFonts w:ascii="Arial" w:hAnsi="Arial" w:cs="Arial"/>
                <w:sz w:val="24"/>
                <w:szCs w:val="24"/>
                <w:lang w:val="mn-MN"/>
              </w:rPr>
            </w:pPr>
          </w:p>
          <w:p w14:paraId="22EA5C9B" w14:textId="77777777" w:rsidR="00EE1978" w:rsidRPr="00D72813" w:rsidRDefault="00EE1978" w:rsidP="009E55C2">
            <w:pPr>
              <w:spacing w:line="240" w:lineRule="auto"/>
              <w:ind w:left="21"/>
              <w:rPr>
                <w:rFonts w:ascii="Arial" w:eastAsia="Arial" w:hAnsi="Arial" w:cs="Arial"/>
                <w:sz w:val="24"/>
                <w:szCs w:val="24"/>
                <w:lang w:val="mn-MN"/>
              </w:rPr>
            </w:pPr>
            <w:r w:rsidRPr="00D72813">
              <w:rPr>
                <w:rFonts w:ascii="Arial" w:eastAsia="Arial" w:hAnsi="Arial" w:cs="Arial"/>
                <w:spacing w:val="1"/>
                <w:sz w:val="24"/>
                <w:szCs w:val="24"/>
                <w:lang w:val="mn-MN"/>
              </w:rPr>
              <w:t>2</w:t>
            </w:r>
            <w:r w:rsidRPr="00D72813">
              <w:rPr>
                <w:rFonts w:ascii="Arial" w:eastAsia="Arial" w:hAnsi="Arial" w:cs="Arial"/>
                <w:sz w:val="24"/>
                <w:szCs w:val="24"/>
                <w:lang w:val="mn-MN"/>
              </w:rPr>
              <w:t>.2</w:t>
            </w:r>
          </w:p>
        </w:tc>
        <w:tc>
          <w:tcPr>
            <w:tcW w:w="3457" w:type="dxa"/>
            <w:tcBorders>
              <w:top w:val="single" w:sz="6" w:space="0" w:color="000000"/>
              <w:left w:val="single" w:sz="6" w:space="0" w:color="000000"/>
              <w:bottom w:val="single" w:sz="6" w:space="0" w:color="000000"/>
              <w:right w:val="single" w:sz="6" w:space="0" w:color="000000"/>
            </w:tcBorders>
          </w:tcPr>
          <w:p w14:paraId="13EF712A" w14:textId="77777777" w:rsidR="00EE1978" w:rsidRPr="00D72813" w:rsidRDefault="00EE1978" w:rsidP="009E55C2">
            <w:pPr>
              <w:spacing w:line="240" w:lineRule="auto"/>
              <w:rPr>
                <w:rFonts w:ascii="Arial" w:hAnsi="Arial" w:cs="Arial"/>
                <w:sz w:val="24"/>
                <w:szCs w:val="24"/>
                <w:lang w:val="mn-MN"/>
              </w:rPr>
            </w:pPr>
          </w:p>
          <w:p w14:paraId="63D51D57" w14:textId="77777777" w:rsidR="00EE1978" w:rsidRPr="00D72813" w:rsidRDefault="00EE1978" w:rsidP="009E55C2">
            <w:pPr>
              <w:spacing w:line="240" w:lineRule="auto"/>
              <w:rPr>
                <w:rFonts w:ascii="Arial" w:hAnsi="Arial" w:cs="Arial"/>
                <w:sz w:val="24"/>
                <w:szCs w:val="24"/>
                <w:lang w:val="mn-MN"/>
              </w:rPr>
            </w:pPr>
          </w:p>
          <w:p w14:paraId="01D37E95" w14:textId="77777777" w:rsidR="00EE1978" w:rsidRPr="00D72813" w:rsidRDefault="00EE1978" w:rsidP="009E55C2">
            <w:pPr>
              <w:spacing w:line="240" w:lineRule="auto"/>
              <w:rPr>
                <w:rFonts w:ascii="Arial" w:hAnsi="Arial" w:cs="Arial"/>
                <w:sz w:val="24"/>
                <w:szCs w:val="24"/>
                <w:lang w:val="mn-MN"/>
              </w:rPr>
            </w:pPr>
          </w:p>
          <w:p w14:paraId="29ABC3CA" w14:textId="77777777" w:rsidR="00EE1978" w:rsidRPr="00D72813" w:rsidRDefault="00EE1978" w:rsidP="009E55C2">
            <w:pPr>
              <w:spacing w:before="3" w:line="240" w:lineRule="auto"/>
              <w:rPr>
                <w:rFonts w:ascii="Arial" w:hAnsi="Arial" w:cs="Arial"/>
                <w:sz w:val="24"/>
                <w:szCs w:val="24"/>
                <w:lang w:val="mn-MN"/>
              </w:rPr>
            </w:pPr>
          </w:p>
          <w:p w14:paraId="3D82F5ED" w14:textId="77777777" w:rsidR="00EE1978" w:rsidRPr="00D72813" w:rsidRDefault="00EE1978" w:rsidP="009E55C2">
            <w:pPr>
              <w:spacing w:line="240" w:lineRule="auto"/>
              <w:ind w:left="95"/>
              <w:rPr>
                <w:rFonts w:ascii="Arial" w:eastAsia="Arial" w:hAnsi="Arial" w:cs="Arial"/>
                <w:sz w:val="24"/>
                <w:szCs w:val="24"/>
                <w:lang w:val="mn-MN"/>
              </w:rPr>
            </w:pPr>
            <w:r w:rsidRPr="00D72813">
              <w:rPr>
                <w:rFonts w:ascii="Arial" w:eastAsia="Arial" w:hAnsi="Arial" w:cs="Arial"/>
                <w:spacing w:val="1"/>
                <w:sz w:val="24"/>
                <w:szCs w:val="24"/>
                <w:lang w:val="mn-MN"/>
              </w:rPr>
              <w:t>Ба</w:t>
            </w:r>
            <w:r w:rsidRPr="00D72813">
              <w:rPr>
                <w:rFonts w:ascii="Arial" w:eastAsia="Arial" w:hAnsi="Arial" w:cs="Arial"/>
                <w:sz w:val="24"/>
                <w:szCs w:val="24"/>
                <w:lang w:val="mn-MN"/>
              </w:rPr>
              <w:t>й</w:t>
            </w:r>
            <w:r w:rsidRPr="00D72813">
              <w:rPr>
                <w:rFonts w:ascii="Arial" w:eastAsia="Arial" w:hAnsi="Arial" w:cs="Arial"/>
                <w:spacing w:val="1"/>
                <w:sz w:val="24"/>
                <w:szCs w:val="24"/>
                <w:lang w:val="mn-MN"/>
              </w:rPr>
              <w:t>р</w:t>
            </w:r>
            <w:r w:rsidRPr="00D72813">
              <w:rPr>
                <w:rFonts w:ascii="Arial" w:eastAsia="Arial" w:hAnsi="Arial" w:cs="Arial"/>
                <w:sz w:val="24"/>
                <w:szCs w:val="24"/>
                <w:lang w:val="mn-MN"/>
              </w:rPr>
              <w:t>шил</w:t>
            </w:r>
          </w:p>
        </w:tc>
        <w:tc>
          <w:tcPr>
            <w:tcW w:w="5632" w:type="dxa"/>
            <w:gridSpan w:val="3"/>
            <w:tcBorders>
              <w:top w:val="nil"/>
              <w:left w:val="single" w:sz="6" w:space="0" w:color="000000"/>
              <w:bottom w:val="single" w:sz="6" w:space="0" w:color="000000"/>
              <w:right w:val="single" w:sz="6" w:space="0" w:color="000000"/>
            </w:tcBorders>
          </w:tcPr>
          <w:p w14:paraId="642151E6" w14:textId="77777777" w:rsidR="00EE1978" w:rsidRPr="00D72813" w:rsidRDefault="00EE1978" w:rsidP="009E55C2">
            <w:pPr>
              <w:pStyle w:val="ListParagraph"/>
              <w:numPr>
                <w:ilvl w:val="0"/>
                <w:numId w:val="30"/>
              </w:numPr>
              <w:spacing w:before="1" w:line="240" w:lineRule="auto"/>
              <w:rPr>
                <w:rFonts w:ascii="Arial" w:eastAsia="Arial" w:hAnsi="Arial" w:cs="Arial"/>
                <w:sz w:val="24"/>
                <w:szCs w:val="24"/>
                <w:lang w:val="mn-MN"/>
              </w:rPr>
            </w:pPr>
            <w:r w:rsidRPr="00D72813">
              <w:rPr>
                <w:rFonts w:ascii="Arial" w:eastAsia="Times New Roman" w:hAnsi="Arial" w:cs="Arial"/>
                <w:sz w:val="24"/>
                <w:szCs w:val="24"/>
                <w:lang w:val="mn-MN"/>
              </w:rPr>
              <w:t>Агуулахын/Терминалын/Тээврийн/Шинжил-гээний лабораторийн нэр, албан ёсны болон байршил тодорхойлох хаяг</w:t>
            </w:r>
          </w:p>
          <w:p w14:paraId="6D4FC55C" w14:textId="77777777" w:rsidR="00EE1978" w:rsidRPr="00D72813" w:rsidRDefault="00EE1978" w:rsidP="009E55C2">
            <w:pPr>
              <w:spacing w:line="240" w:lineRule="auto"/>
              <w:ind w:left="98"/>
              <w:rPr>
                <w:rFonts w:ascii="Arial" w:eastAsia="Arial" w:hAnsi="Arial" w:cs="Arial"/>
                <w:sz w:val="24"/>
                <w:szCs w:val="24"/>
                <w:lang w:val="mn-MN"/>
              </w:rPr>
            </w:pPr>
            <w:r w:rsidRPr="00D72813">
              <w:rPr>
                <w:rFonts w:ascii="Arial" w:eastAsia="Arial" w:hAnsi="Arial" w:cs="Arial"/>
                <w:sz w:val="24"/>
                <w:szCs w:val="24"/>
                <w:lang w:val="mn-MN"/>
              </w:rPr>
              <w:t>.</w:t>
            </w:r>
            <w:r w:rsidRPr="00D72813">
              <w:rPr>
                <w:rFonts w:ascii="Arial" w:eastAsia="Arial" w:hAnsi="Arial" w:cs="Arial"/>
                <w:spacing w:val="1"/>
                <w:sz w:val="24"/>
                <w:szCs w:val="24"/>
                <w:lang w:val="mn-MN"/>
              </w:rPr>
              <w:t>.</w:t>
            </w:r>
            <w:r w:rsidRPr="00D72813">
              <w:rPr>
                <w:rFonts w:ascii="Arial" w:eastAsia="Arial" w:hAnsi="Arial" w:cs="Arial"/>
                <w:sz w:val="24"/>
                <w:szCs w:val="24"/>
                <w:lang w:val="mn-MN"/>
              </w:rPr>
              <w:t>.</w:t>
            </w:r>
            <w:r w:rsidRPr="00D72813">
              <w:rPr>
                <w:rFonts w:ascii="Arial" w:eastAsia="Arial" w:hAnsi="Arial" w:cs="Arial"/>
                <w:spacing w:val="1"/>
                <w:sz w:val="24"/>
                <w:szCs w:val="24"/>
                <w:lang w:val="mn-MN"/>
              </w:rPr>
              <w:t>.</w:t>
            </w:r>
            <w:r w:rsidRPr="00D72813">
              <w:rPr>
                <w:rFonts w:ascii="Arial" w:eastAsia="Arial" w:hAnsi="Arial" w:cs="Arial"/>
                <w:sz w:val="24"/>
                <w:szCs w:val="24"/>
                <w:lang w:val="mn-MN"/>
              </w:rPr>
              <w:t>.</w:t>
            </w:r>
            <w:r w:rsidRPr="00D72813">
              <w:rPr>
                <w:rFonts w:ascii="Arial" w:eastAsia="Arial" w:hAnsi="Arial" w:cs="Arial"/>
                <w:spacing w:val="-1"/>
                <w:sz w:val="24"/>
                <w:szCs w:val="24"/>
                <w:lang w:val="mn-MN"/>
              </w:rPr>
              <w:t>.</w:t>
            </w:r>
            <w:r w:rsidRPr="00D72813">
              <w:rPr>
                <w:rFonts w:ascii="Arial" w:eastAsia="Arial" w:hAnsi="Arial" w:cs="Arial"/>
                <w:sz w:val="24"/>
                <w:szCs w:val="24"/>
                <w:lang w:val="mn-MN"/>
              </w:rPr>
              <w:t>.</w:t>
            </w:r>
            <w:r w:rsidRPr="00D72813">
              <w:rPr>
                <w:rFonts w:ascii="Arial" w:eastAsia="Arial" w:hAnsi="Arial" w:cs="Arial"/>
                <w:spacing w:val="1"/>
                <w:sz w:val="24"/>
                <w:szCs w:val="24"/>
                <w:lang w:val="mn-MN"/>
              </w:rPr>
              <w:t>.</w:t>
            </w:r>
            <w:r w:rsidRPr="00D72813">
              <w:rPr>
                <w:rFonts w:ascii="Arial" w:eastAsia="Arial" w:hAnsi="Arial" w:cs="Arial"/>
                <w:sz w:val="24"/>
                <w:szCs w:val="24"/>
                <w:lang w:val="mn-MN"/>
              </w:rPr>
              <w:t>.</w:t>
            </w:r>
            <w:r w:rsidRPr="00D72813">
              <w:rPr>
                <w:rFonts w:ascii="Arial" w:eastAsia="Arial" w:hAnsi="Arial" w:cs="Arial"/>
                <w:spacing w:val="1"/>
                <w:sz w:val="24"/>
                <w:szCs w:val="24"/>
                <w:lang w:val="mn-MN"/>
              </w:rPr>
              <w:t>.</w:t>
            </w:r>
            <w:r w:rsidRPr="00D72813">
              <w:rPr>
                <w:rFonts w:ascii="Arial" w:eastAsia="Arial" w:hAnsi="Arial" w:cs="Arial"/>
                <w:spacing w:val="-2"/>
                <w:sz w:val="24"/>
                <w:szCs w:val="24"/>
                <w:lang w:val="mn-MN"/>
              </w:rPr>
              <w:t>.</w:t>
            </w:r>
            <w:r w:rsidRPr="00D72813">
              <w:rPr>
                <w:rFonts w:ascii="Arial" w:eastAsia="Arial" w:hAnsi="Arial" w:cs="Arial"/>
                <w:sz w:val="24"/>
                <w:szCs w:val="24"/>
                <w:lang w:val="mn-MN"/>
              </w:rPr>
              <w:t>.</w:t>
            </w:r>
            <w:r w:rsidRPr="00D72813">
              <w:rPr>
                <w:rFonts w:ascii="Arial" w:eastAsia="Arial" w:hAnsi="Arial" w:cs="Arial"/>
                <w:spacing w:val="1"/>
                <w:sz w:val="24"/>
                <w:szCs w:val="24"/>
                <w:lang w:val="mn-MN"/>
              </w:rPr>
              <w:t>.</w:t>
            </w:r>
            <w:r w:rsidRPr="00D72813">
              <w:rPr>
                <w:rFonts w:ascii="Arial" w:eastAsia="Arial" w:hAnsi="Arial" w:cs="Arial"/>
                <w:sz w:val="24"/>
                <w:szCs w:val="24"/>
                <w:lang w:val="mn-MN"/>
              </w:rPr>
              <w:t>.</w:t>
            </w:r>
            <w:r w:rsidRPr="00D72813">
              <w:rPr>
                <w:rFonts w:ascii="Arial" w:eastAsia="Arial" w:hAnsi="Arial" w:cs="Arial"/>
                <w:spacing w:val="1"/>
                <w:sz w:val="24"/>
                <w:szCs w:val="24"/>
                <w:lang w:val="mn-MN"/>
              </w:rPr>
              <w:t>.</w:t>
            </w:r>
            <w:r w:rsidRPr="00D72813">
              <w:rPr>
                <w:rFonts w:ascii="Arial" w:eastAsia="Arial" w:hAnsi="Arial" w:cs="Arial"/>
                <w:spacing w:val="-2"/>
                <w:sz w:val="24"/>
                <w:szCs w:val="24"/>
                <w:lang w:val="mn-MN"/>
              </w:rPr>
              <w:t>.</w:t>
            </w:r>
            <w:r w:rsidRPr="00D72813">
              <w:rPr>
                <w:rFonts w:ascii="Arial" w:eastAsia="Arial" w:hAnsi="Arial" w:cs="Arial"/>
                <w:sz w:val="24"/>
                <w:szCs w:val="24"/>
                <w:lang w:val="mn-MN"/>
              </w:rPr>
              <w:t>.</w:t>
            </w:r>
            <w:r w:rsidRPr="00D72813">
              <w:rPr>
                <w:rFonts w:ascii="Arial" w:eastAsia="Arial" w:hAnsi="Arial" w:cs="Arial"/>
                <w:spacing w:val="1"/>
                <w:sz w:val="24"/>
                <w:szCs w:val="24"/>
                <w:lang w:val="mn-MN"/>
              </w:rPr>
              <w:t>.</w:t>
            </w:r>
            <w:r w:rsidRPr="00D72813">
              <w:rPr>
                <w:rFonts w:ascii="Arial" w:eastAsia="Arial" w:hAnsi="Arial" w:cs="Arial"/>
                <w:sz w:val="24"/>
                <w:szCs w:val="24"/>
                <w:lang w:val="mn-MN"/>
              </w:rPr>
              <w:t>.</w:t>
            </w:r>
            <w:r w:rsidRPr="00D72813">
              <w:rPr>
                <w:rFonts w:ascii="Arial" w:eastAsia="Arial" w:hAnsi="Arial" w:cs="Arial"/>
                <w:spacing w:val="-1"/>
                <w:sz w:val="24"/>
                <w:szCs w:val="24"/>
                <w:lang w:val="mn-MN"/>
              </w:rPr>
              <w:t>.</w:t>
            </w:r>
            <w:r w:rsidRPr="00D72813">
              <w:rPr>
                <w:rFonts w:ascii="Arial" w:eastAsia="Arial" w:hAnsi="Arial" w:cs="Arial"/>
                <w:sz w:val="24"/>
                <w:szCs w:val="24"/>
                <w:lang w:val="mn-MN"/>
              </w:rPr>
              <w:t>.</w:t>
            </w:r>
            <w:r w:rsidRPr="00D72813">
              <w:rPr>
                <w:rFonts w:ascii="Arial" w:eastAsia="Arial" w:hAnsi="Arial" w:cs="Arial"/>
                <w:spacing w:val="1"/>
                <w:sz w:val="24"/>
                <w:szCs w:val="24"/>
                <w:lang w:val="mn-MN"/>
              </w:rPr>
              <w:t>.</w:t>
            </w:r>
            <w:r w:rsidRPr="00D72813">
              <w:rPr>
                <w:rFonts w:ascii="Arial" w:eastAsia="Arial" w:hAnsi="Arial" w:cs="Arial"/>
                <w:sz w:val="24"/>
                <w:szCs w:val="24"/>
                <w:lang w:val="mn-MN"/>
              </w:rPr>
              <w:t>.</w:t>
            </w:r>
            <w:r w:rsidRPr="00D72813">
              <w:rPr>
                <w:rFonts w:ascii="Arial" w:eastAsia="Arial" w:hAnsi="Arial" w:cs="Arial"/>
                <w:spacing w:val="1"/>
                <w:sz w:val="24"/>
                <w:szCs w:val="24"/>
                <w:lang w:val="mn-MN"/>
              </w:rPr>
              <w:t>.</w:t>
            </w:r>
            <w:r w:rsidRPr="00D72813">
              <w:rPr>
                <w:rFonts w:ascii="Arial" w:eastAsia="Arial" w:hAnsi="Arial" w:cs="Arial"/>
                <w:spacing w:val="-2"/>
                <w:sz w:val="24"/>
                <w:szCs w:val="24"/>
                <w:lang w:val="mn-MN"/>
              </w:rPr>
              <w:t>.</w:t>
            </w:r>
            <w:r w:rsidRPr="00D72813">
              <w:rPr>
                <w:rFonts w:ascii="Arial" w:eastAsia="Arial" w:hAnsi="Arial" w:cs="Arial"/>
                <w:sz w:val="24"/>
                <w:szCs w:val="24"/>
                <w:lang w:val="mn-MN"/>
              </w:rPr>
              <w:t>.</w:t>
            </w:r>
            <w:r w:rsidRPr="00D72813">
              <w:rPr>
                <w:rFonts w:ascii="Arial" w:eastAsia="Arial" w:hAnsi="Arial" w:cs="Arial"/>
                <w:spacing w:val="1"/>
                <w:sz w:val="24"/>
                <w:szCs w:val="24"/>
                <w:lang w:val="mn-MN"/>
              </w:rPr>
              <w:t>.</w:t>
            </w:r>
            <w:r w:rsidRPr="00D72813">
              <w:rPr>
                <w:rFonts w:ascii="Arial" w:eastAsia="Arial" w:hAnsi="Arial" w:cs="Arial"/>
                <w:sz w:val="24"/>
                <w:szCs w:val="24"/>
                <w:lang w:val="mn-MN"/>
              </w:rPr>
              <w:t>.</w:t>
            </w:r>
            <w:r w:rsidRPr="00D72813">
              <w:rPr>
                <w:rFonts w:ascii="Arial" w:eastAsia="Arial" w:hAnsi="Arial" w:cs="Arial"/>
                <w:spacing w:val="1"/>
                <w:sz w:val="24"/>
                <w:szCs w:val="24"/>
                <w:lang w:val="mn-MN"/>
              </w:rPr>
              <w:t>.</w:t>
            </w:r>
            <w:r w:rsidRPr="00D72813">
              <w:rPr>
                <w:rFonts w:ascii="Arial" w:eastAsia="Arial" w:hAnsi="Arial" w:cs="Arial"/>
                <w:spacing w:val="-2"/>
                <w:sz w:val="24"/>
                <w:szCs w:val="24"/>
                <w:lang w:val="mn-MN"/>
              </w:rPr>
              <w:t>.</w:t>
            </w:r>
            <w:r w:rsidRPr="00D72813">
              <w:rPr>
                <w:rFonts w:ascii="Arial" w:eastAsia="Arial" w:hAnsi="Arial" w:cs="Arial"/>
                <w:sz w:val="24"/>
                <w:szCs w:val="24"/>
                <w:lang w:val="mn-MN"/>
              </w:rPr>
              <w:t>.</w:t>
            </w:r>
            <w:r w:rsidRPr="00D72813">
              <w:rPr>
                <w:rFonts w:ascii="Arial" w:eastAsia="Arial" w:hAnsi="Arial" w:cs="Arial"/>
                <w:spacing w:val="1"/>
                <w:sz w:val="24"/>
                <w:szCs w:val="24"/>
                <w:lang w:val="mn-MN"/>
              </w:rPr>
              <w:t>.</w:t>
            </w:r>
            <w:r w:rsidRPr="00D72813">
              <w:rPr>
                <w:rFonts w:ascii="Arial" w:eastAsia="Arial" w:hAnsi="Arial" w:cs="Arial"/>
                <w:sz w:val="24"/>
                <w:szCs w:val="24"/>
                <w:lang w:val="mn-MN"/>
              </w:rPr>
              <w:t>.</w:t>
            </w:r>
            <w:r w:rsidRPr="00D72813">
              <w:rPr>
                <w:rFonts w:ascii="Arial" w:eastAsia="Arial" w:hAnsi="Arial" w:cs="Arial"/>
                <w:spacing w:val="-1"/>
                <w:sz w:val="24"/>
                <w:szCs w:val="24"/>
                <w:lang w:val="mn-MN"/>
              </w:rPr>
              <w:t>.</w:t>
            </w:r>
            <w:r w:rsidRPr="00D72813">
              <w:rPr>
                <w:rFonts w:ascii="Arial" w:eastAsia="Arial" w:hAnsi="Arial" w:cs="Arial"/>
                <w:sz w:val="24"/>
                <w:szCs w:val="24"/>
                <w:lang w:val="mn-MN"/>
              </w:rPr>
              <w:t>.</w:t>
            </w:r>
            <w:r w:rsidRPr="00D72813">
              <w:rPr>
                <w:rFonts w:ascii="Arial" w:eastAsia="Arial" w:hAnsi="Arial" w:cs="Arial"/>
                <w:spacing w:val="-1"/>
                <w:sz w:val="24"/>
                <w:szCs w:val="24"/>
                <w:lang w:val="mn-MN"/>
              </w:rPr>
              <w:t>.</w:t>
            </w:r>
            <w:r w:rsidRPr="00D72813">
              <w:rPr>
                <w:rFonts w:ascii="Arial" w:eastAsia="Arial" w:hAnsi="Arial" w:cs="Arial"/>
                <w:sz w:val="24"/>
                <w:szCs w:val="24"/>
                <w:lang w:val="mn-MN"/>
              </w:rPr>
              <w:t>.</w:t>
            </w:r>
            <w:r w:rsidRPr="00D72813">
              <w:rPr>
                <w:rFonts w:ascii="Arial" w:eastAsia="Arial" w:hAnsi="Arial" w:cs="Arial"/>
                <w:spacing w:val="1"/>
                <w:sz w:val="24"/>
                <w:szCs w:val="24"/>
                <w:lang w:val="mn-MN"/>
              </w:rPr>
              <w:t>.</w:t>
            </w:r>
            <w:r w:rsidRPr="00D72813">
              <w:rPr>
                <w:rFonts w:ascii="Arial" w:eastAsia="Arial" w:hAnsi="Arial" w:cs="Arial"/>
                <w:sz w:val="24"/>
                <w:szCs w:val="24"/>
                <w:lang w:val="mn-MN"/>
              </w:rPr>
              <w:t>.</w:t>
            </w:r>
            <w:r w:rsidRPr="00D72813">
              <w:rPr>
                <w:rFonts w:ascii="Arial" w:eastAsia="Arial" w:hAnsi="Arial" w:cs="Arial"/>
                <w:spacing w:val="1"/>
                <w:sz w:val="24"/>
                <w:szCs w:val="24"/>
                <w:lang w:val="mn-MN"/>
              </w:rPr>
              <w:t>.</w:t>
            </w:r>
            <w:r w:rsidRPr="00D72813">
              <w:rPr>
                <w:rFonts w:ascii="Arial" w:eastAsia="Arial" w:hAnsi="Arial" w:cs="Arial"/>
                <w:sz w:val="24"/>
                <w:szCs w:val="24"/>
                <w:lang w:val="mn-MN"/>
              </w:rPr>
              <w:t>.</w:t>
            </w:r>
            <w:r w:rsidRPr="00D72813">
              <w:rPr>
                <w:rFonts w:ascii="Arial" w:eastAsia="Arial" w:hAnsi="Arial" w:cs="Arial"/>
                <w:spacing w:val="-1"/>
                <w:sz w:val="24"/>
                <w:szCs w:val="24"/>
                <w:lang w:val="mn-MN"/>
              </w:rPr>
              <w:t>.</w:t>
            </w:r>
            <w:r w:rsidRPr="00D72813">
              <w:rPr>
                <w:rFonts w:ascii="Arial" w:eastAsia="Arial" w:hAnsi="Arial" w:cs="Arial"/>
                <w:sz w:val="24"/>
                <w:szCs w:val="24"/>
                <w:lang w:val="mn-MN"/>
              </w:rPr>
              <w:t>.</w:t>
            </w:r>
            <w:r w:rsidRPr="00D72813">
              <w:rPr>
                <w:rFonts w:ascii="Arial" w:eastAsia="Arial" w:hAnsi="Arial" w:cs="Arial"/>
                <w:spacing w:val="1"/>
                <w:sz w:val="24"/>
                <w:szCs w:val="24"/>
                <w:lang w:val="mn-MN"/>
              </w:rPr>
              <w:t>.</w:t>
            </w:r>
            <w:r w:rsidRPr="00D72813">
              <w:rPr>
                <w:rFonts w:ascii="Arial" w:eastAsia="Arial" w:hAnsi="Arial" w:cs="Arial"/>
                <w:sz w:val="24"/>
                <w:szCs w:val="24"/>
                <w:lang w:val="mn-MN"/>
              </w:rPr>
              <w:t>.</w:t>
            </w:r>
            <w:r w:rsidRPr="00D72813">
              <w:rPr>
                <w:rFonts w:ascii="Arial" w:eastAsia="Arial" w:hAnsi="Arial" w:cs="Arial"/>
                <w:spacing w:val="1"/>
                <w:sz w:val="24"/>
                <w:szCs w:val="24"/>
                <w:lang w:val="mn-MN"/>
              </w:rPr>
              <w:t>.</w:t>
            </w:r>
            <w:r w:rsidRPr="00D72813">
              <w:rPr>
                <w:rFonts w:ascii="Arial" w:eastAsia="Arial" w:hAnsi="Arial" w:cs="Arial"/>
                <w:spacing w:val="-2"/>
                <w:sz w:val="24"/>
                <w:szCs w:val="24"/>
                <w:lang w:val="mn-MN"/>
              </w:rPr>
              <w:t>.</w:t>
            </w:r>
            <w:r w:rsidRPr="00D72813">
              <w:rPr>
                <w:rFonts w:ascii="Arial" w:eastAsia="Arial" w:hAnsi="Arial" w:cs="Arial"/>
                <w:sz w:val="24"/>
                <w:szCs w:val="24"/>
                <w:lang w:val="mn-MN"/>
              </w:rPr>
              <w:t>.</w:t>
            </w:r>
            <w:r w:rsidRPr="00D72813">
              <w:rPr>
                <w:rFonts w:ascii="Arial" w:eastAsia="Arial" w:hAnsi="Arial" w:cs="Arial"/>
                <w:spacing w:val="1"/>
                <w:sz w:val="24"/>
                <w:szCs w:val="24"/>
                <w:lang w:val="mn-MN"/>
              </w:rPr>
              <w:t>.</w:t>
            </w:r>
            <w:r w:rsidRPr="00D72813">
              <w:rPr>
                <w:rFonts w:ascii="Arial" w:eastAsia="Arial" w:hAnsi="Arial" w:cs="Arial"/>
                <w:sz w:val="24"/>
                <w:szCs w:val="24"/>
                <w:lang w:val="mn-MN"/>
              </w:rPr>
              <w:t>.</w:t>
            </w:r>
            <w:r w:rsidRPr="00D72813">
              <w:rPr>
                <w:rFonts w:ascii="Arial" w:eastAsia="Arial" w:hAnsi="Arial" w:cs="Arial"/>
                <w:spacing w:val="1"/>
                <w:sz w:val="24"/>
                <w:szCs w:val="24"/>
                <w:lang w:val="mn-MN"/>
              </w:rPr>
              <w:t>.</w:t>
            </w:r>
            <w:r w:rsidRPr="00D72813">
              <w:rPr>
                <w:rFonts w:ascii="Arial" w:eastAsia="Arial" w:hAnsi="Arial" w:cs="Arial"/>
                <w:spacing w:val="-2"/>
                <w:sz w:val="24"/>
                <w:szCs w:val="24"/>
                <w:lang w:val="mn-MN"/>
              </w:rPr>
              <w:t>.</w:t>
            </w:r>
            <w:r w:rsidRPr="00D72813">
              <w:rPr>
                <w:rFonts w:ascii="Arial" w:eastAsia="Arial" w:hAnsi="Arial" w:cs="Arial"/>
                <w:sz w:val="24"/>
                <w:szCs w:val="24"/>
                <w:lang w:val="mn-MN"/>
              </w:rPr>
              <w:t>.</w:t>
            </w:r>
            <w:r w:rsidRPr="00D72813">
              <w:rPr>
                <w:rFonts w:ascii="Arial" w:eastAsia="Arial" w:hAnsi="Arial" w:cs="Arial"/>
                <w:spacing w:val="1"/>
                <w:sz w:val="24"/>
                <w:szCs w:val="24"/>
                <w:lang w:val="mn-MN"/>
              </w:rPr>
              <w:t>.</w:t>
            </w:r>
            <w:r w:rsidRPr="00D72813">
              <w:rPr>
                <w:rFonts w:ascii="Arial" w:eastAsia="Arial" w:hAnsi="Arial" w:cs="Arial"/>
                <w:sz w:val="24"/>
                <w:szCs w:val="24"/>
                <w:lang w:val="mn-MN"/>
              </w:rPr>
              <w:t>.</w:t>
            </w:r>
            <w:r w:rsidRPr="00D72813">
              <w:rPr>
                <w:rFonts w:ascii="Arial" w:eastAsia="Arial" w:hAnsi="Arial" w:cs="Arial"/>
                <w:spacing w:val="-1"/>
                <w:sz w:val="24"/>
                <w:szCs w:val="24"/>
                <w:lang w:val="mn-MN"/>
              </w:rPr>
              <w:t>.</w:t>
            </w:r>
            <w:r w:rsidRPr="00D72813">
              <w:rPr>
                <w:rFonts w:ascii="Arial" w:eastAsia="Arial" w:hAnsi="Arial" w:cs="Arial"/>
                <w:sz w:val="24"/>
                <w:szCs w:val="24"/>
                <w:lang w:val="mn-MN"/>
              </w:rPr>
              <w:t>.</w:t>
            </w:r>
            <w:r w:rsidRPr="00D72813">
              <w:rPr>
                <w:rFonts w:ascii="Arial" w:eastAsia="Arial" w:hAnsi="Arial" w:cs="Arial"/>
                <w:spacing w:val="1"/>
                <w:sz w:val="24"/>
                <w:szCs w:val="24"/>
                <w:lang w:val="mn-MN"/>
              </w:rPr>
              <w:t>.</w:t>
            </w:r>
            <w:r w:rsidRPr="00D72813">
              <w:rPr>
                <w:rFonts w:ascii="Arial" w:eastAsia="Arial" w:hAnsi="Arial" w:cs="Arial"/>
                <w:sz w:val="24"/>
                <w:szCs w:val="24"/>
                <w:lang w:val="mn-MN"/>
              </w:rPr>
              <w:t>.</w:t>
            </w:r>
            <w:r w:rsidRPr="00D72813">
              <w:rPr>
                <w:rFonts w:ascii="Arial" w:eastAsia="Arial" w:hAnsi="Arial" w:cs="Arial"/>
                <w:spacing w:val="1"/>
                <w:sz w:val="24"/>
                <w:szCs w:val="24"/>
                <w:lang w:val="mn-MN"/>
              </w:rPr>
              <w:t>.</w:t>
            </w:r>
            <w:r w:rsidRPr="00D72813">
              <w:rPr>
                <w:rFonts w:ascii="Arial" w:eastAsia="Arial" w:hAnsi="Arial" w:cs="Arial"/>
                <w:spacing w:val="-2"/>
                <w:sz w:val="24"/>
                <w:szCs w:val="24"/>
                <w:lang w:val="mn-MN"/>
              </w:rPr>
              <w:t>.</w:t>
            </w:r>
            <w:r w:rsidRPr="00D72813">
              <w:rPr>
                <w:rFonts w:ascii="Arial" w:eastAsia="Arial" w:hAnsi="Arial" w:cs="Arial"/>
                <w:sz w:val="24"/>
                <w:szCs w:val="24"/>
                <w:lang w:val="mn-MN"/>
              </w:rPr>
              <w:t>.</w:t>
            </w:r>
            <w:r w:rsidRPr="00D72813">
              <w:rPr>
                <w:rFonts w:ascii="Arial" w:eastAsia="Arial" w:hAnsi="Arial" w:cs="Arial"/>
                <w:spacing w:val="1"/>
                <w:sz w:val="24"/>
                <w:szCs w:val="24"/>
                <w:lang w:val="mn-MN"/>
              </w:rPr>
              <w:t>.</w:t>
            </w:r>
            <w:r w:rsidRPr="00D72813">
              <w:rPr>
                <w:rFonts w:ascii="Arial" w:eastAsia="Arial" w:hAnsi="Arial" w:cs="Arial"/>
                <w:sz w:val="24"/>
                <w:szCs w:val="24"/>
                <w:lang w:val="mn-MN"/>
              </w:rPr>
              <w:t>.</w:t>
            </w:r>
            <w:r w:rsidRPr="00D72813">
              <w:rPr>
                <w:rFonts w:ascii="Arial" w:eastAsia="Arial" w:hAnsi="Arial" w:cs="Arial"/>
                <w:spacing w:val="1"/>
                <w:sz w:val="24"/>
                <w:szCs w:val="24"/>
                <w:lang w:val="mn-MN"/>
              </w:rPr>
              <w:t>.</w:t>
            </w:r>
            <w:r w:rsidRPr="00D72813">
              <w:rPr>
                <w:rFonts w:ascii="Arial" w:eastAsia="Arial" w:hAnsi="Arial" w:cs="Arial"/>
                <w:spacing w:val="-2"/>
                <w:sz w:val="24"/>
                <w:szCs w:val="24"/>
                <w:lang w:val="mn-MN"/>
              </w:rPr>
              <w:t>.</w:t>
            </w:r>
            <w:r w:rsidRPr="00D72813">
              <w:rPr>
                <w:rFonts w:ascii="Arial" w:eastAsia="Arial" w:hAnsi="Arial" w:cs="Arial"/>
                <w:sz w:val="24"/>
                <w:szCs w:val="24"/>
                <w:lang w:val="mn-MN"/>
              </w:rPr>
              <w:t>.</w:t>
            </w:r>
            <w:r w:rsidRPr="00D72813">
              <w:rPr>
                <w:rFonts w:ascii="Arial" w:eastAsia="Arial" w:hAnsi="Arial" w:cs="Arial"/>
                <w:spacing w:val="1"/>
                <w:sz w:val="24"/>
                <w:szCs w:val="24"/>
                <w:lang w:val="mn-MN"/>
              </w:rPr>
              <w:t>.</w:t>
            </w:r>
            <w:r w:rsidRPr="00D72813">
              <w:rPr>
                <w:rFonts w:ascii="Arial" w:eastAsia="Arial" w:hAnsi="Arial" w:cs="Arial"/>
                <w:sz w:val="24"/>
                <w:szCs w:val="24"/>
                <w:lang w:val="mn-MN"/>
              </w:rPr>
              <w:t>.</w:t>
            </w:r>
            <w:r w:rsidRPr="00D72813">
              <w:rPr>
                <w:rFonts w:ascii="Arial" w:eastAsia="Arial" w:hAnsi="Arial" w:cs="Arial"/>
                <w:spacing w:val="-1"/>
                <w:sz w:val="24"/>
                <w:szCs w:val="24"/>
                <w:lang w:val="mn-MN"/>
              </w:rPr>
              <w:t>.</w:t>
            </w:r>
            <w:r w:rsidRPr="00D72813">
              <w:rPr>
                <w:rFonts w:ascii="Arial" w:eastAsia="Arial" w:hAnsi="Arial" w:cs="Arial"/>
                <w:sz w:val="24"/>
                <w:szCs w:val="24"/>
                <w:lang w:val="mn-MN"/>
              </w:rPr>
              <w:t>.</w:t>
            </w:r>
            <w:r w:rsidRPr="00D72813">
              <w:rPr>
                <w:rFonts w:ascii="Arial" w:eastAsia="Arial" w:hAnsi="Arial" w:cs="Arial"/>
                <w:spacing w:val="-1"/>
                <w:sz w:val="24"/>
                <w:szCs w:val="24"/>
                <w:lang w:val="mn-MN"/>
              </w:rPr>
              <w:t>.</w:t>
            </w:r>
            <w:r w:rsidRPr="00D72813">
              <w:rPr>
                <w:rFonts w:ascii="Arial" w:eastAsia="Arial" w:hAnsi="Arial" w:cs="Arial"/>
                <w:sz w:val="24"/>
                <w:szCs w:val="24"/>
                <w:lang w:val="mn-MN"/>
              </w:rPr>
              <w:t>.</w:t>
            </w:r>
            <w:r w:rsidRPr="00D72813">
              <w:rPr>
                <w:rFonts w:ascii="Arial" w:eastAsia="Arial" w:hAnsi="Arial" w:cs="Arial"/>
                <w:spacing w:val="1"/>
                <w:sz w:val="24"/>
                <w:szCs w:val="24"/>
                <w:lang w:val="mn-MN"/>
              </w:rPr>
              <w:t>.</w:t>
            </w:r>
            <w:r w:rsidRPr="00D72813">
              <w:rPr>
                <w:rFonts w:ascii="Arial" w:eastAsia="Arial" w:hAnsi="Arial" w:cs="Arial"/>
                <w:sz w:val="24"/>
                <w:szCs w:val="24"/>
                <w:lang w:val="mn-MN"/>
              </w:rPr>
              <w:t>.</w:t>
            </w:r>
            <w:r w:rsidRPr="00D72813">
              <w:rPr>
                <w:rFonts w:ascii="Arial" w:eastAsia="Arial" w:hAnsi="Arial" w:cs="Arial"/>
                <w:spacing w:val="1"/>
                <w:sz w:val="24"/>
                <w:szCs w:val="24"/>
                <w:lang w:val="mn-MN"/>
              </w:rPr>
              <w:t>.</w:t>
            </w:r>
            <w:r w:rsidRPr="00D72813">
              <w:rPr>
                <w:rFonts w:ascii="Arial" w:eastAsia="Arial" w:hAnsi="Arial" w:cs="Arial"/>
                <w:sz w:val="24"/>
                <w:szCs w:val="24"/>
                <w:lang w:val="mn-MN"/>
              </w:rPr>
              <w:t>..</w:t>
            </w:r>
          </w:p>
          <w:p w14:paraId="28534E56" w14:textId="77777777" w:rsidR="00EE1978" w:rsidRPr="00D72813" w:rsidRDefault="00EE1978" w:rsidP="009E55C2">
            <w:pPr>
              <w:spacing w:line="240" w:lineRule="auto"/>
              <w:ind w:left="98"/>
              <w:rPr>
                <w:rFonts w:ascii="Arial" w:eastAsia="Arial" w:hAnsi="Arial" w:cs="Arial"/>
                <w:sz w:val="24"/>
                <w:szCs w:val="24"/>
                <w:lang w:val="mn-MN"/>
              </w:rPr>
            </w:pPr>
          </w:p>
          <w:p w14:paraId="1EF11315" w14:textId="77777777" w:rsidR="00EE1978" w:rsidRPr="00D72813" w:rsidRDefault="00EE1978" w:rsidP="009E55C2">
            <w:pPr>
              <w:spacing w:before="16" w:line="240" w:lineRule="auto"/>
              <w:rPr>
                <w:rFonts w:ascii="Arial" w:hAnsi="Arial" w:cs="Arial"/>
                <w:sz w:val="24"/>
                <w:szCs w:val="24"/>
                <w:lang w:val="mn-MN"/>
              </w:rPr>
            </w:pPr>
          </w:p>
          <w:p w14:paraId="2175DE4E" w14:textId="77777777" w:rsidR="00EE1978" w:rsidRPr="00D72813" w:rsidRDefault="00EE1978" w:rsidP="009E55C2">
            <w:pPr>
              <w:spacing w:line="240" w:lineRule="auto"/>
              <w:ind w:left="98"/>
              <w:rPr>
                <w:rFonts w:ascii="Arial" w:eastAsia="Arial" w:hAnsi="Arial" w:cs="Arial"/>
                <w:sz w:val="24"/>
                <w:szCs w:val="24"/>
                <w:lang w:val="mn-MN"/>
              </w:rPr>
            </w:pPr>
            <w:r w:rsidRPr="00D72813">
              <w:rPr>
                <w:rFonts w:ascii="Arial" w:eastAsia="Arial" w:hAnsi="Arial" w:cs="Arial"/>
                <w:sz w:val="24"/>
                <w:szCs w:val="24"/>
                <w:lang w:val="mn-MN"/>
              </w:rPr>
              <w:t>Сал</w:t>
            </w:r>
            <w:r w:rsidRPr="00D72813">
              <w:rPr>
                <w:rFonts w:ascii="Arial" w:eastAsia="Arial" w:hAnsi="Arial" w:cs="Arial"/>
                <w:spacing w:val="-1"/>
                <w:sz w:val="24"/>
                <w:szCs w:val="24"/>
                <w:lang w:val="mn-MN"/>
              </w:rPr>
              <w:t>б</w:t>
            </w:r>
            <w:r w:rsidRPr="00D72813">
              <w:rPr>
                <w:rFonts w:ascii="Arial" w:eastAsia="Arial" w:hAnsi="Arial" w:cs="Arial"/>
                <w:spacing w:val="1"/>
                <w:sz w:val="24"/>
                <w:szCs w:val="24"/>
                <w:lang w:val="mn-MN"/>
              </w:rPr>
              <w:t>ар</w:t>
            </w:r>
            <w:r w:rsidRPr="00D72813">
              <w:rPr>
                <w:rFonts w:ascii="Arial" w:eastAsia="Arial" w:hAnsi="Arial" w:cs="Arial"/>
                <w:sz w:val="24"/>
                <w:szCs w:val="24"/>
                <w:lang w:val="mn-MN"/>
              </w:rPr>
              <w:t>:</w:t>
            </w:r>
            <w:r w:rsidRPr="00D72813">
              <w:rPr>
                <w:rFonts w:ascii="Arial" w:eastAsia="Arial" w:hAnsi="Arial" w:cs="Arial"/>
                <w:spacing w:val="1"/>
                <w:sz w:val="24"/>
                <w:szCs w:val="24"/>
                <w:lang w:val="mn-MN"/>
              </w:rPr>
              <w:t>.</w:t>
            </w:r>
            <w:r w:rsidRPr="00D72813">
              <w:rPr>
                <w:rFonts w:ascii="Arial" w:eastAsia="Arial" w:hAnsi="Arial" w:cs="Arial"/>
                <w:sz w:val="24"/>
                <w:szCs w:val="24"/>
                <w:lang w:val="mn-MN"/>
              </w:rPr>
              <w:t>.</w:t>
            </w:r>
            <w:r w:rsidRPr="00D72813">
              <w:rPr>
                <w:rFonts w:ascii="Arial" w:eastAsia="Arial" w:hAnsi="Arial" w:cs="Arial"/>
                <w:spacing w:val="1"/>
                <w:sz w:val="24"/>
                <w:szCs w:val="24"/>
                <w:lang w:val="mn-MN"/>
              </w:rPr>
              <w:t>.</w:t>
            </w:r>
            <w:r w:rsidRPr="00D72813">
              <w:rPr>
                <w:rFonts w:ascii="Arial" w:eastAsia="Arial" w:hAnsi="Arial" w:cs="Arial"/>
                <w:spacing w:val="-2"/>
                <w:sz w:val="24"/>
                <w:szCs w:val="24"/>
                <w:lang w:val="mn-MN"/>
              </w:rPr>
              <w:t>.</w:t>
            </w:r>
            <w:r w:rsidRPr="00D72813">
              <w:rPr>
                <w:rFonts w:ascii="Arial" w:eastAsia="Arial" w:hAnsi="Arial" w:cs="Arial"/>
                <w:sz w:val="24"/>
                <w:szCs w:val="24"/>
                <w:lang w:val="mn-MN"/>
              </w:rPr>
              <w:t>.</w:t>
            </w:r>
            <w:r w:rsidRPr="00D72813">
              <w:rPr>
                <w:rFonts w:ascii="Arial" w:eastAsia="Arial" w:hAnsi="Arial" w:cs="Arial"/>
                <w:spacing w:val="1"/>
                <w:sz w:val="24"/>
                <w:szCs w:val="24"/>
                <w:lang w:val="mn-MN"/>
              </w:rPr>
              <w:t>.</w:t>
            </w:r>
            <w:r w:rsidRPr="00D72813">
              <w:rPr>
                <w:rFonts w:ascii="Arial" w:eastAsia="Arial" w:hAnsi="Arial" w:cs="Arial"/>
                <w:sz w:val="24"/>
                <w:szCs w:val="24"/>
                <w:lang w:val="mn-MN"/>
              </w:rPr>
              <w:t>.</w:t>
            </w:r>
            <w:r w:rsidRPr="00D72813">
              <w:rPr>
                <w:rFonts w:ascii="Arial" w:eastAsia="Arial" w:hAnsi="Arial" w:cs="Arial"/>
                <w:spacing w:val="1"/>
                <w:sz w:val="24"/>
                <w:szCs w:val="24"/>
                <w:lang w:val="mn-MN"/>
              </w:rPr>
              <w:t>.</w:t>
            </w:r>
            <w:r w:rsidRPr="00D72813">
              <w:rPr>
                <w:rFonts w:ascii="Arial" w:eastAsia="Arial" w:hAnsi="Arial" w:cs="Arial"/>
                <w:spacing w:val="-2"/>
                <w:sz w:val="24"/>
                <w:szCs w:val="24"/>
                <w:lang w:val="mn-MN"/>
              </w:rPr>
              <w:t>.</w:t>
            </w:r>
            <w:r w:rsidRPr="00D72813">
              <w:rPr>
                <w:rFonts w:ascii="Arial" w:eastAsia="Arial" w:hAnsi="Arial" w:cs="Arial"/>
                <w:sz w:val="24"/>
                <w:szCs w:val="24"/>
                <w:lang w:val="mn-MN"/>
              </w:rPr>
              <w:t>.</w:t>
            </w:r>
            <w:r w:rsidRPr="00D72813">
              <w:rPr>
                <w:rFonts w:ascii="Arial" w:eastAsia="Arial" w:hAnsi="Arial" w:cs="Arial"/>
                <w:spacing w:val="1"/>
                <w:sz w:val="24"/>
                <w:szCs w:val="24"/>
                <w:lang w:val="mn-MN"/>
              </w:rPr>
              <w:t>.</w:t>
            </w:r>
            <w:r w:rsidRPr="00D72813">
              <w:rPr>
                <w:rFonts w:ascii="Arial" w:eastAsia="Arial" w:hAnsi="Arial" w:cs="Arial"/>
                <w:sz w:val="24"/>
                <w:szCs w:val="24"/>
                <w:lang w:val="mn-MN"/>
              </w:rPr>
              <w:t>.</w:t>
            </w:r>
            <w:r w:rsidRPr="00D72813">
              <w:rPr>
                <w:rFonts w:ascii="Arial" w:eastAsia="Arial" w:hAnsi="Arial" w:cs="Arial"/>
                <w:spacing w:val="-1"/>
                <w:sz w:val="24"/>
                <w:szCs w:val="24"/>
                <w:lang w:val="mn-MN"/>
              </w:rPr>
              <w:t>.</w:t>
            </w:r>
            <w:r w:rsidRPr="00D72813">
              <w:rPr>
                <w:rFonts w:ascii="Arial" w:eastAsia="Arial" w:hAnsi="Arial" w:cs="Arial"/>
                <w:sz w:val="24"/>
                <w:szCs w:val="24"/>
                <w:lang w:val="mn-MN"/>
              </w:rPr>
              <w:t>.</w:t>
            </w:r>
            <w:r w:rsidRPr="00D72813">
              <w:rPr>
                <w:rFonts w:ascii="Arial" w:eastAsia="Arial" w:hAnsi="Arial" w:cs="Arial"/>
                <w:spacing w:val="1"/>
                <w:sz w:val="24"/>
                <w:szCs w:val="24"/>
                <w:lang w:val="mn-MN"/>
              </w:rPr>
              <w:t>.</w:t>
            </w:r>
            <w:r w:rsidRPr="00D72813">
              <w:rPr>
                <w:rFonts w:ascii="Arial" w:eastAsia="Arial" w:hAnsi="Arial" w:cs="Arial"/>
                <w:sz w:val="24"/>
                <w:szCs w:val="24"/>
                <w:lang w:val="mn-MN"/>
              </w:rPr>
              <w:t>.</w:t>
            </w:r>
            <w:r w:rsidRPr="00D72813">
              <w:rPr>
                <w:rFonts w:ascii="Arial" w:eastAsia="Arial" w:hAnsi="Arial" w:cs="Arial"/>
                <w:spacing w:val="1"/>
                <w:sz w:val="24"/>
                <w:szCs w:val="24"/>
                <w:lang w:val="mn-MN"/>
              </w:rPr>
              <w:t>.</w:t>
            </w:r>
            <w:r w:rsidRPr="00D72813">
              <w:rPr>
                <w:rFonts w:ascii="Arial" w:eastAsia="Arial" w:hAnsi="Arial" w:cs="Arial"/>
                <w:spacing w:val="-2"/>
                <w:sz w:val="24"/>
                <w:szCs w:val="24"/>
                <w:lang w:val="mn-MN"/>
              </w:rPr>
              <w:t>.</w:t>
            </w:r>
            <w:r w:rsidRPr="00D72813">
              <w:rPr>
                <w:rFonts w:ascii="Arial" w:eastAsia="Arial" w:hAnsi="Arial" w:cs="Arial"/>
                <w:sz w:val="24"/>
                <w:szCs w:val="24"/>
                <w:lang w:val="mn-MN"/>
              </w:rPr>
              <w:t>.</w:t>
            </w:r>
            <w:r w:rsidRPr="00D72813">
              <w:rPr>
                <w:rFonts w:ascii="Arial" w:eastAsia="Arial" w:hAnsi="Arial" w:cs="Arial"/>
                <w:spacing w:val="1"/>
                <w:sz w:val="24"/>
                <w:szCs w:val="24"/>
                <w:lang w:val="mn-MN"/>
              </w:rPr>
              <w:t>.</w:t>
            </w:r>
            <w:r w:rsidRPr="00D72813">
              <w:rPr>
                <w:rFonts w:ascii="Arial" w:eastAsia="Arial" w:hAnsi="Arial" w:cs="Arial"/>
                <w:sz w:val="24"/>
                <w:szCs w:val="24"/>
                <w:lang w:val="mn-MN"/>
              </w:rPr>
              <w:t>.</w:t>
            </w:r>
            <w:r w:rsidRPr="00D72813">
              <w:rPr>
                <w:rFonts w:ascii="Arial" w:eastAsia="Arial" w:hAnsi="Arial" w:cs="Arial"/>
                <w:spacing w:val="1"/>
                <w:sz w:val="24"/>
                <w:szCs w:val="24"/>
                <w:lang w:val="mn-MN"/>
              </w:rPr>
              <w:t>.</w:t>
            </w:r>
            <w:r w:rsidRPr="00D72813">
              <w:rPr>
                <w:rFonts w:ascii="Arial" w:eastAsia="Arial" w:hAnsi="Arial" w:cs="Arial"/>
                <w:spacing w:val="-2"/>
                <w:sz w:val="24"/>
                <w:szCs w:val="24"/>
                <w:lang w:val="mn-MN"/>
              </w:rPr>
              <w:t>.</w:t>
            </w:r>
            <w:r w:rsidRPr="00D72813">
              <w:rPr>
                <w:rFonts w:ascii="Arial" w:eastAsia="Arial" w:hAnsi="Arial" w:cs="Arial"/>
                <w:sz w:val="24"/>
                <w:szCs w:val="24"/>
                <w:lang w:val="mn-MN"/>
              </w:rPr>
              <w:t>.</w:t>
            </w:r>
            <w:r w:rsidRPr="00D72813">
              <w:rPr>
                <w:rFonts w:ascii="Arial" w:eastAsia="Arial" w:hAnsi="Arial" w:cs="Arial"/>
                <w:spacing w:val="1"/>
                <w:sz w:val="24"/>
                <w:szCs w:val="24"/>
                <w:lang w:val="mn-MN"/>
              </w:rPr>
              <w:t>.</w:t>
            </w:r>
            <w:r w:rsidRPr="00D72813">
              <w:rPr>
                <w:rFonts w:ascii="Arial" w:eastAsia="Arial" w:hAnsi="Arial" w:cs="Arial"/>
                <w:sz w:val="24"/>
                <w:szCs w:val="24"/>
                <w:lang w:val="mn-MN"/>
              </w:rPr>
              <w:t>.</w:t>
            </w:r>
            <w:r w:rsidRPr="00D72813">
              <w:rPr>
                <w:rFonts w:ascii="Arial" w:eastAsia="Arial" w:hAnsi="Arial" w:cs="Arial"/>
                <w:spacing w:val="1"/>
                <w:sz w:val="24"/>
                <w:szCs w:val="24"/>
                <w:lang w:val="mn-MN"/>
              </w:rPr>
              <w:t>.</w:t>
            </w:r>
            <w:r w:rsidRPr="00D72813">
              <w:rPr>
                <w:rFonts w:ascii="Arial" w:eastAsia="Arial" w:hAnsi="Arial" w:cs="Arial"/>
                <w:sz w:val="24"/>
                <w:szCs w:val="24"/>
                <w:lang w:val="mn-MN"/>
              </w:rPr>
              <w:t>.</w:t>
            </w:r>
            <w:r w:rsidRPr="00D72813">
              <w:rPr>
                <w:rFonts w:ascii="Arial" w:eastAsia="Arial" w:hAnsi="Arial" w:cs="Arial"/>
                <w:spacing w:val="-1"/>
                <w:sz w:val="24"/>
                <w:szCs w:val="24"/>
                <w:lang w:val="mn-MN"/>
              </w:rPr>
              <w:t>.</w:t>
            </w:r>
            <w:r w:rsidRPr="00D72813">
              <w:rPr>
                <w:rFonts w:ascii="Arial" w:eastAsia="Arial" w:hAnsi="Arial" w:cs="Arial"/>
                <w:sz w:val="24"/>
                <w:szCs w:val="24"/>
                <w:lang w:val="mn-MN"/>
              </w:rPr>
              <w:t>.</w:t>
            </w:r>
            <w:r w:rsidRPr="00D72813">
              <w:rPr>
                <w:rFonts w:ascii="Arial" w:eastAsia="Arial" w:hAnsi="Arial" w:cs="Arial"/>
                <w:spacing w:val="1"/>
                <w:sz w:val="24"/>
                <w:szCs w:val="24"/>
                <w:lang w:val="mn-MN"/>
              </w:rPr>
              <w:t>.</w:t>
            </w:r>
            <w:r w:rsidRPr="00D72813">
              <w:rPr>
                <w:rFonts w:ascii="Arial" w:eastAsia="Arial" w:hAnsi="Arial" w:cs="Arial"/>
                <w:sz w:val="24"/>
                <w:szCs w:val="24"/>
                <w:lang w:val="mn-MN"/>
              </w:rPr>
              <w:t>.</w:t>
            </w:r>
            <w:r w:rsidRPr="00D72813">
              <w:rPr>
                <w:rFonts w:ascii="Arial" w:eastAsia="Arial" w:hAnsi="Arial" w:cs="Arial"/>
                <w:spacing w:val="1"/>
                <w:sz w:val="24"/>
                <w:szCs w:val="24"/>
                <w:lang w:val="mn-MN"/>
              </w:rPr>
              <w:t>.</w:t>
            </w:r>
            <w:r w:rsidRPr="00D72813">
              <w:rPr>
                <w:rFonts w:ascii="Arial" w:eastAsia="Arial" w:hAnsi="Arial" w:cs="Arial"/>
                <w:spacing w:val="-2"/>
                <w:sz w:val="24"/>
                <w:szCs w:val="24"/>
                <w:lang w:val="mn-MN"/>
              </w:rPr>
              <w:t>.</w:t>
            </w:r>
            <w:r w:rsidRPr="00D72813">
              <w:rPr>
                <w:rFonts w:ascii="Arial" w:eastAsia="Arial" w:hAnsi="Arial" w:cs="Arial"/>
                <w:sz w:val="24"/>
                <w:szCs w:val="24"/>
                <w:lang w:val="mn-MN"/>
              </w:rPr>
              <w:t>.</w:t>
            </w:r>
            <w:r w:rsidRPr="00D72813">
              <w:rPr>
                <w:rFonts w:ascii="Arial" w:eastAsia="Arial" w:hAnsi="Arial" w:cs="Arial"/>
                <w:spacing w:val="1"/>
                <w:sz w:val="24"/>
                <w:szCs w:val="24"/>
                <w:lang w:val="mn-MN"/>
              </w:rPr>
              <w:t>.</w:t>
            </w:r>
            <w:r w:rsidRPr="00D72813">
              <w:rPr>
                <w:rFonts w:ascii="Arial" w:eastAsia="Arial" w:hAnsi="Arial" w:cs="Arial"/>
                <w:sz w:val="24"/>
                <w:szCs w:val="24"/>
                <w:lang w:val="mn-MN"/>
              </w:rPr>
              <w:t>.</w:t>
            </w:r>
            <w:r w:rsidRPr="00D72813">
              <w:rPr>
                <w:rFonts w:ascii="Arial" w:eastAsia="Arial" w:hAnsi="Arial" w:cs="Arial"/>
                <w:spacing w:val="1"/>
                <w:sz w:val="24"/>
                <w:szCs w:val="24"/>
                <w:lang w:val="mn-MN"/>
              </w:rPr>
              <w:t>.</w:t>
            </w:r>
            <w:r w:rsidRPr="00D72813">
              <w:rPr>
                <w:rFonts w:ascii="Arial" w:eastAsia="Arial" w:hAnsi="Arial" w:cs="Arial"/>
                <w:spacing w:val="-2"/>
                <w:sz w:val="24"/>
                <w:szCs w:val="24"/>
                <w:lang w:val="mn-MN"/>
              </w:rPr>
              <w:t>.</w:t>
            </w:r>
            <w:r w:rsidRPr="00D72813">
              <w:rPr>
                <w:rFonts w:ascii="Arial" w:eastAsia="Arial" w:hAnsi="Arial" w:cs="Arial"/>
                <w:sz w:val="24"/>
                <w:szCs w:val="24"/>
                <w:lang w:val="mn-MN"/>
              </w:rPr>
              <w:t>.</w:t>
            </w:r>
          </w:p>
        </w:tc>
      </w:tr>
      <w:tr w:rsidR="00EE1978" w:rsidRPr="00D72813" w14:paraId="36CAD52B" w14:textId="77777777" w:rsidTr="00EE1978">
        <w:trPr>
          <w:trHeight w:hRule="exact" w:val="286"/>
        </w:trPr>
        <w:tc>
          <w:tcPr>
            <w:tcW w:w="475" w:type="dxa"/>
            <w:tcBorders>
              <w:top w:val="single" w:sz="6" w:space="0" w:color="000000"/>
              <w:left w:val="single" w:sz="6" w:space="0" w:color="000000"/>
              <w:bottom w:val="single" w:sz="6" w:space="0" w:color="000000"/>
              <w:right w:val="single" w:sz="6" w:space="0" w:color="000000"/>
            </w:tcBorders>
            <w:hideMark/>
          </w:tcPr>
          <w:p w14:paraId="7E1A0302" w14:textId="77777777" w:rsidR="00EE1978" w:rsidRPr="00D72813" w:rsidRDefault="00EE1978" w:rsidP="009E55C2">
            <w:pPr>
              <w:spacing w:line="240" w:lineRule="auto"/>
              <w:ind w:left="21"/>
              <w:rPr>
                <w:rFonts w:ascii="Arial" w:eastAsia="Arial" w:hAnsi="Arial" w:cs="Arial"/>
                <w:sz w:val="24"/>
                <w:szCs w:val="24"/>
                <w:lang w:val="mn-MN"/>
              </w:rPr>
            </w:pPr>
            <w:r w:rsidRPr="00D72813">
              <w:rPr>
                <w:rFonts w:ascii="Arial" w:eastAsia="Arial" w:hAnsi="Arial" w:cs="Arial"/>
                <w:spacing w:val="1"/>
                <w:sz w:val="24"/>
                <w:szCs w:val="24"/>
                <w:lang w:val="mn-MN"/>
              </w:rPr>
              <w:t>2</w:t>
            </w:r>
            <w:r w:rsidRPr="00D72813">
              <w:rPr>
                <w:rFonts w:ascii="Arial" w:eastAsia="Arial" w:hAnsi="Arial" w:cs="Arial"/>
                <w:sz w:val="24"/>
                <w:szCs w:val="24"/>
                <w:lang w:val="mn-MN"/>
              </w:rPr>
              <w:t>.3</w:t>
            </w:r>
          </w:p>
        </w:tc>
        <w:tc>
          <w:tcPr>
            <w:tcW w:w="3457" w:type="dxa"/>
            <w:tcBorders>
              <w:top w:val="single" w:sz="6" w:space="0" w:color="000000"/>
              <w:left w:val="single" w:sz="6" w:space="0" w:color="000000"/>
              <w:bottom w:val="single" w:sz="6" w:space="0" w:color="000000"/>
              <w:right w:val="single" w:sz="6" w:space="0" w:color="000000"/>
            </w:tcBorders>
            <w:hideMark/>
          </w:tcPr>
          <w:p w14:paraId="46F255D8" w14:textId="77777777" w:rsidR="00EE1978" w:rsidRPr="00D72813" w:rsidRDefault="00EE1978" w:rsidP="009E55C2">
            <w:pPr>
              <w:spacing w:line="240" w:lineRule="auto"/>
              <w:ind w:left="95"/>
              <w:rPr>
                <w:rFonts w:ascii="Arial" w:eastAsia="Arial" w:hAnsi="Arial" w:cs="Arial"/>
                <w:sz w:val="24"/>
                <w:szCs w:val="24"/>
                <w:lang w:val="mn-MN"/>
              </w:rPr>
            </w:pPr>
            <w:r w:rsidRPr="00D72813">
              <w:rPr>
                <w:rFonts w:ascii="Arial" w:eastAsia="Arial" w:hAnsi="Arial" w:cs="Arial"/>
                <w:sz w:val="24"/>
                <w:szCs w:val="24"/>
                <w:lang w:val="mn-MN"/>
              </w:rPr>
              <w:t>Веб с</w:t>
            </w:r>
            <w:r w:rsidRPr="00D72813">
              <w:rPr>
                <w:rFonts w:ascii="Arial" w:eastAsia="Arial" w:hAnsi="Arial" w:cs="Arial"/>
                <w:spacing w:val="1"/>
                <w:sz w:val="24"/>
                <w:szCs w:val="24"/>
                <w:lang w:val="mn-MN"/>
              </w:rPr>
              <w:t>а</w:t>
            </w:r>
            <w:r w:rsidRPr="00D72813">
              <w:rPr>
                <w:rFonts w:ascii="Arial" w:eastAsia="Arial" w:hAnsi="Arial" w:cs="Arial"/>
                <w:sz w:val="24"/>
                <w:szCs w:val="24"/>
                <w:lang w:val="mn-MN"/>
              </w:rPr>
              <w:t>йт</w:t>
            </w:r>
          </w:p>
        </w:tc>
        <w:tc>
          <w:tcPr>
            <w:tcW w:w="5632" w:type="dxa"/>
            <w:gridSpan w:val="3"/>
            <w:tcBorders>
              <w:top w:val="single" w:sz="6" w:space="0" w:color="000000"/>
              <w:left w:val="single" w:sz="6" w:space="0" w:color="000000"/>
              <w:bottom w:val="single" w:sz="6" w:space="0" w:color="000000"/>
              <w:right w:val="single" w:sz="6" w:space="0" w:color="000000"/>
            </w:tcBorders>
          </w:tcPr>
          <w:p w14:paraId="59D40B85" w14:textId="77777777" w:rsidR="00EE1978" w:rsidRPr="00D72813" w:rsidRDefault="00EE1978" w:rsidP="009E55C2">
            <w:pPr>
              <w:spacing w:line="240" w:lineRule="auto"/>
              <w:rPr>
                <w:rFonts w:ascii="Arial" w:hAnsi="Arial" w:cs="Arial"/>
                <w:sz w:val="24"/>
                <w:szCs w:val="24"/>
                <w:lang w:val="mn-MN"/>
              </w:rPr>
            </w:pPr>
          </w:p>
        </w:tc>
      </w:tr>
      <w:tr w:rsidR="00EE1978" w:rsidRPr="00D72813" w14:paraId="027F506F" w14:textId="77777777" w:rsidTr="00EE1978">
        <w:trPr>
          <w:trHeight w:hRule="exact" w:val="286"/>
        </w:trPr>
        <w:tc>
          <w:tcPr>
            <w:tcW w:w="475" w:type="dxa"/>
            <w:tcBorders>
              <w:top w:val="single" w:sz="6" w:space="0" w:color="000000"/>
              <w:left w:val="single" w:sz="6" w:space="0" w:color="000000"/>
              <w:bottom w:val="single" w:sz="6" w:space="0" w:color="000000"/>
              <w:right w:val="single" w:sz="6" w:space="0" w:color="000000"/>
            </w:tcBorders>
            <w:hideMark/>
          </w:tcPr>
          <w:p w14:paraId="1E60A306" w14:textId="77777777" w:rsidR="00EE1978" w:rsidRPr="00D72813" w:rsidRDefault="00EE1978" w:rsidP="009E55C2">
            <w:pPr>
              <w:spacing w:line="240" w:lineRule="auto"/>
              <w:ind w:left="21"/>
              <w:rPr>
                <w:rFonts w:ascii="Arial" w:eastAsia="Arial" w:hAnsi="Arial" w:cs="Arial"/>
                <w:sz w:val="24"/>
                <w:szCs w:val="24"/>
                <w:lang w:val="mn-MN"/>
              </w:rPr>
            </w:pPr>
            <w:r w:rsidRPr="00D72813">
              <w:rPr>
                <w:rFonts w:ascii="Arial" w:eastAsia="Arial" w:hAnsi="Arial" w:cs="Arial"/>
                <w:spacing w:val="1"/>
                <w:sz w:val="24"/>
                <w:szCs w:val="24"/>
                <w:lang w:val="mn-MN"/>
              </w:rPr>
              <w:t>2</w:t>
            </w:r>
            <w:r w:rsidRPr="00D72813">
              <w:rPr>
                <w:rFonts w:ascii="Arial" w:eastAsia="Arial" w:hAnsi="Arial" w:cs="Arial"/>
                <w:sz w:val="24"/>
                <w:szCs w:val="24"/>
                <w:lang w:val="mn-MN"/>
              </w:rPr>
              <w:t>.4</w:t>
            </w:r>
          </w:p>
        </w:tc>
        <w:tc>
          <w:tcPr>
            <w:tcW w:w="3457" w:type="dxa"/>
            <w:tcBorders>
              <w:top w:val="single" w:sz="6" w:space="0" w:color="000000"/>
              <w:left w:val="single" w:sz="6" w:space="0" w:color="000000"/>
              <w:bottom w:val="single" w:sz="6" w:space="0" w:color="000000"/>
              <w:right w:val="single" w:sz="6" w:space="0" w:color="000000"/>
            </w:tcBorders>
            <w:hideMark/>
          </w:tcPr>
          <w:p w14:paraId="7C5ACCD5" w14:textId="77777777" w:rsidR="00EE1978" w:rsidRPr="00D72813" w:rsidRDefault="00EE1978" w:rsidP="009E55C2">
            <w:pPr>
              <w:spacing w:line="240" w:lineRule="auto"/>
              <w:rPr>
                <w:rFonts w:ascii="Arial" w:eastAsia="Arial" w:hAnsi="Arial" w:cs="Arial"/>
                <w:sz w:val="24"/>
                <w:szCs w:val="24"/>
                <w:lang w:val="mn-MN"/>
              </w:rPr>
            </w:pPr>
            <w:r w:rsidRPr="00D72813">
              <w:rPr>
                <w:rFonts w:ascii="Arial" w:eastAsia="Arial" w:hAnsi="Arial" w:cs="Arial"/>
                <w:sz w:val="24"/>
                <w:szCs w:val="24"/>
                <w:lang w:val="mn-MN"/>
              </w:rPr>
              <w:t xml:space="preserve">Цахим шуудангийн </w:t>
            </w:r>
            <w:r w:rsidRPr="00D72813">
              <w:rPr>
                <w:rFonts w:ascii="Arial" w:eastAsia="Arial" w:hAnsi="Arial" w:cs="Arial"/>
                <w:spacing w:val="-2"/>
                <w:sz w:val="24"/>
                <w:szCs w:val="24"/>
                <w:lang w:val="mn-MN"/>
              </w:rPr>
              <w:t>х</w:t>
            </w:r>
            <w:r w:rsidRPr="00D72813">
              <w:rPr>
                <w:rFonts w:ascii="Arial" w:eastAsia="Arial" w:hAnsi="Arial" w:cs="Arial"/>
                <w:spacing w:val="1"/>
                <w:sz w:val="24"/>
                <w:szCs w:val="24"/>
                <w:lang w:val="mn-MN"/>
              </w:rPr>
              <w:t>а</w:t>
            </w:r>
            <w:r w:rsidRPr="00D72813">
              <w:rPr>
                <w:rFonts w:ascii="Arial" w:eastAsia="Arial" w:hAnsi="Arial" w:cs="Arial"/>
                <w:sz w:val="24"/>
                <w:szCs w:val="24"/>
                <w:lang w:val="mn-MN"/>
              </w:rPr>
              <w:t>яг</w:t>
            </w:r>
          </w:p>
        </w:tc>
        <w:tc>
          <w:tcPr>
            <w:tcW w:w="5632" w:type="dxa"/>
            <w:gridSpan w:val="3"/>
            <w:tcBorders>
              <w:top w:val="single" w:sz="6" w:space="0" w:color="000000"/>
              <w:left w:val="single" w:sz="6" w:space="0" w:color="000000"/>
              <w:bottom w:val="single" w:sz="6" w:space="0" w:color="000000"/>
              <w:right w:val="single" w:sz="6" w:space="0" w:color="000000"/>
            </w:tcBorders>
          </w:tcPr>
          <w:p w14:paraId="4270F54D" w14:textId="77777777" w:rsidR="00EE1978" w:rsidRPr="00D72813" w:rsidRDefault="00EE1978" w:rsidP="009E55C2">
            <w:pPr>
              <w:spacing w:line="240" w:lineRule="auto"/>
              <w:rPr>
                <w:rFonts w:ascii="Arial" w:hAnsi="Arial" w:cs="Arial"/>
                <w:sz w:val="24"/>
                <w:szCs w:val="24"/>
                <w:lang w:val="mn-MN"/>
              </w:rPr>
            </w:pPr>
          </w:p>
        </w:tc>
      </w:tr>
      <w:tr w:rsidR="00EE1978" w:rsidRPr="00D72813" w14:paraId="6672F083" w14:textId="77777777" w:rsidTr="00EE1978">
        <w:trPr>
          <w:trHeight w:hRule="exact" w:val="288"/>
        </w:trPr>
        <w:tc>
          <w:tcPr>
            <w:tcW w:w="475" w:type="dxa"/>
            <w:tcBorders>
              <w:top w:val="single" w:sz="6" w:space="0" w:color="000000"/>
              <w:left w:val="single" w:sz="6" w:space="0" w:color="000000"/>
              <w:bottom w:val="single" w:sz="6" w:space="0" w:color="000000"/>
              <w:right w:val="single" w:sz="6" w:space="0" w:color="000000"/>
            </w:tcBorders>
            <w:hideMark/>
          </w:tcPr>
          <w:p w14:paraId="693D7469" w14:textId="77777777" w:rsidR="00EE1978" w:rsidRPr="00D72813" w:rsidRDefault="00EE1978" w:rsidP="009E55C2">
            <w:pPr>
              <w:spacing w:line="240" w:lineRule="auto"/>
              <w:ind w:left="21"/>
              <w:rPr>
                <w:rFonts w:ascii="Arial" w:eastAsia="Arial" w:hAnsi="Arial" w:cs="Arial"/>
                <w:sz w:val="24"/>
                <w:szCs w:val="24"/>
                <w:lang w:val="mn-MN"/>
              </w:rPr>
            </w:pPr>
            <w:r w:rsidRPr="00D72813">
              <w:rPr>
                <w:rFonts w:ascii="Arial" w:eastAsia="Arial" w:hAnsi="Arial" w:cs="Arial"/>
                <w:spacing w:val="1"/>
                <w:sz w:val="24"/>
                <w:szCs w:val="24"/>
                <w:lang w:val="mn-MN"/>
              </w:rPr>
              <w:t>2</w:t>
            </w:r>
            <w:r w:rsidRPr="00D72813">
              <w:rPr>
                <w:rFonts w:ascii="Arial" w:eastAsia="Arial" w:hAnsi="Arial" w:cs="Arial"/>
                <w:sz w:val="24"/>
                <w:szCs w:val="24"/>
                <w:lang w:val="mn-MN"/>
              </w:rPr>
              <w:t>.5</w:t>
            </w:r>
          </w:p>
        </w:tc>
        <w:tc>
          <w:tcPr>
            <w:tcW w:w="3457" w:type="dxa"/>
            <w:tcBorders>
              <w:top w:val="single" w:sz="6" w:space="0" w:color="000000"/>
              <w:left w:val="single" w:sz="6" w:space="0" w:color="000000"/>
              <w:bottom w:val="single" w:sz="6" w:space="0" w:color="000000"/>
              <w:right w:val="single" w:sz="6" w:space="0" w:color="000000"/>
            </w:tcBorders>
            <w:hideMark/>
          </w:tcPr>
          <w:p w14:paraId="75A7C1ED" w14:textId="77777777" w:rsidR="00EE1978" w:rsidRPr="00D72813" w:rsidRDefault="00EE1978" w:rsidP="009E55C2">
            <w:pPr>
              <w:spacing w:line="240" w:lineRule="auto"/>
              <w:ind w:left="95"/>
              <w:rPr>
                <w:rFonts w:ascii="Arial" w:eastAsia="Arial" w:hAnsi="Arial" w:cs="Arial"/>
                <w:sz w:val="24"/>
                <w:szCs w:val="24"/>
                <w:lang w:val="mn-MN"/>
              </w:rPr>
            </w:pPr>
            <w:r w:rsidRPr="00D72813">
              <w:rPr>
                <w:rFonts w:ascii="Arial" w:eastAsia="Arial" w:hAnsi="Arial" w:cs="Arial"/>
                <w:sz w:val="24"/>
                <w:szCs w:val="24"/>
                <w:lang w:val="mn-MN"/>
              </w:rPr>
              <w:t xml:space="preserve">Ажлын </w:t>
            </w:r>
            <w:r w:rsidRPr="00D72813">
              <w:rPr>
                <w:rFonts w:ascii="Arial" w:eastAsia="Arial" w:hAnsi="Arial" w:cs="Arial"/>
                <w:spacing w:val="-2"/>
                <w:sz w:val="24"/>
                <w:szCs w:val="24"/>
                <w:lang w:val="mn-MN"/>
              </w:rPr>
              <w:t>у</w:t>
            </w:r>
            <w:r w:rsidRPr="00D72813">
              <w:rPr>
                <w:rFonts w:ascii="Arial" w:eastAsia="Arial" w:hAnsi="Arial" w:cs="Arial"/>
                <w:sz w:val="24"/>
                <w:szCs w:val="24"/>
                <w:lang w:val="mn-MN"/>
              </w:rPr>
              <w:t>т</w:t>
            </w:r>
            <w:r w:rsidRPr="00D72813">
              <w:rPr>
                <w:rFonts w:ascii="Arial" w:eastAsia="Arial" w:hAnsi="Arial" w:cs="Arial"/>
                <w:spacing w:val="1"/>
                <w:sz w:val="24"/>
                <w:szCs w:val="24"/>
                <w:lang w:val="mn-MN"/>
              </w:rPr>
              <w:t>а</w:t>
            </w:r>
            <w:r w:rsidRPr="00D72813">
              <w:rPr>
                <w:rFonts w:ascii="Arial" w:eastAsia="Arial" w:hAnsi="Arial" w:cs="Arial"/>
                <w:sz w:val="24"/>
                <w:szCs w:val="24"/>
                <w:lang w:val="mn-MN"/>
              </w:rPr>
              <w:t>с,</w:t>
            </w:r>
            <w:r w:rsidRPr="00D72813">
              <w:rPr>
                <w:rFonts w:ascii="Arial" w:eastAsia="Arial" w:hAnsi="Arial" w:cs="Arial"/>
                <w:spacing w:val="1"/>
                <w:sz w:val="24"/>
                <w:szCs w:val="24"/>
                <w:lang w:val="mn-MN"/>
              </w:rPr>
              <w:t xml:space="preserve"> </w:t>
            </w:r>
            <w:r w:rsidRPr="00D72813">
              <w:rPr>
                <w:rFonts w:ascii="Arial" w:eastAsia="Arial" w:hAnsi="Arial" w:cs="Arial"/>
                <w:spacing w:val="-1"/>
                <w:sz w:val="24"/>
                <w:szCs w:val="24"/>
                <w:lang w:val="mn-MN"/>
              </w:rPr>
              <w:t>ф</w:t>
            </w:r>
            <w:r w:rsidRPr="00D72813">
              <w:rPr>
                <w:rFonts w:ascii="Arial" w:eastAsia="Arial" w:hAnsi="Arial" w:cs="Arial"/>
                <w:spacing w:val="1"/>
                <w:sz w:val="24"/>
                <w:szCs w:val="24"/>
                <w:lang w:val="mn-MN"/>
              </w:rPr>
              <w:t>а</w:t>
            </w:r>
            <w:r w:rsidRPr="00D72813">
              <w:rPr>
                <w:rFonts w:ascii="Arial" w:eastAsia="Arial" w:hAnsi="Arial" w:cs="Arial"/>
                <w:sz w:val="24"/>
                <w:szCs w:val="24"/>
                <w:lang w:val="mn-MN"/>
              </w:rPr>
              <w:t>кс</w:t>
            </w:r>
          </w:p>
        </w:tc>
        <w:tc>
          <w:tcPr>
            <w:tcW w:w="5632" w:type="dxa"/>
            <w:gridSpan w:val="3"/>
            <w:tcBorders>
              <w:top w:val="single" w:sz="6" w:space="0" w:color="000000"/>
              <w:left w:val="single" w:sz="6" w:space="0" w:color="000000"/>
              <w:bottom w:val="single" w:sz="6" w:space="0" w:color="000000"/>
              <w:right w:val="single" w:sz="6" w:space="0" w:color="000000"/>
            </w:tcBorders>
          </w:tcPr>
          <w:p w14:paraId="3FC79383" w14:textId="77777777" w:rsidR="00EE1978" w:rsidRPr="00D72813" w:rsidRDefault="00EE1978" w:rsidP="009E55C2">
            <w:pPr>
              <w:spacing w:line="240" w:lineRule="auto"/>
              <w:rPr>
                <w:rFonts w:ascii="Arial" w:hAnsi="Arial" w:cs="Arial"/>
                <w:sz w:val="24"/>
                <w:szCs w:val="24"/>
                <w:lang w:val="mn-MN"/>
              </w:rPr>
            </w:pPr>
          </w:p>
        </w:tc>
      </w:tr>
    </w:tbl>
    <w:p w14:paraId="6281CF51" w14:textId="77777777" w:rsidR="00EE1978" w:rsidRPr="00D72813" w:rsidRDefault="00EE1978" w:rsidP="009E55C2">
      <w:pPr>
        <w:spacing w:before="2" w:line="240" w:lineRule="auto"/>
        <w:rPr>
          <w:rFonts w:ascii="Arial" w:hAnsi="Arial" w:cs="Arial"/>
          <w:sz w:val="24"/>
          <w:szCs w:val="24"/>
          <w:lang w:val="mn-MN"/>
        </w:rPr>
      </w:pPr>
    </w:p>
    <w:tbl>
      <w:tblPr>
        <w:tblW w:w="9675" w:type="dxa"/>
        <w:tblInd w:w="105" w:type="dxa"/>
        <w:tblLayout w:type="fixed"/>
        <w:tblCellMar>
          <w:left w:w="0" w:type="dxa"/>
          <w:right w:w="0" w:type="dxa"/>
        </w:tblCellMar>
        <w:tblLook w:val="01E0" w:firstRow="1" w:lastRow="1" w:firstColumn="1" w:lastColumn="1" w:noHBand="0" w:noVBand="0"/>
      </w:tblPr>
      <w:tblGrid>
        <w:gridCol w:w="478"/>
        <w:gridCol w:w="2278"/>
        <w:gridCol w:w="541"/>
        <w:gridCol w:w="658"/>
        <w:gridCol w:w="406"/>
        <w:gridCol w:w="550"/>
        <w:gridCol w:w="544"/>
        <w:gridCol w:w="547"/>
        <w:gridCol w:w="729"/>
        <w:gridCol w:w="849"/>
        <w:gridCol w:w="2002"/>
        <w:gridCol w:w="93"/>
      </w:tblGrid>
      <w:tr w:rsidR="00EE1978" w:rsidRPr="00D72813" w14:paraId="301795E0" w14:textId="77777777" w:rsidTr="00EE1978">
        <w:trPr>
          <w:gridAfter w:val="1"/>
          <w:wAfter w:w="93" w:type="dxa"/>
          <w:trHeight w:hRule="exact" w:val="278"/>
        </w:trPr>
        <w:tc>
          <w:tcPr>
            <w:tcW w:w="456" w:type="dxa"/>
            <w:tcBorders>
              <w:top w:val="nil"/>
              <w:left w:val="single" w:sz="6" w:space="0" w:color="000000"/>
              <w:bottom w:val="single" w:sz="6" w:space="0" w:color="000000"/>
              <w:right w:val="single" w:sz="6" w:space="0" w:color="000000"/>
            </w:tcBorders>
            <w:shd w:val="clear" w:color="auto" w:fill="BFBFBF" w:themeFill="background1" w:themeFillShade="BF"/>
            <w:hideMark/>
          </w:tcPr>
          <w:p w14:paraId="28FB4EB0" w14:textId="77777777" w:rsidR="00EE1978" w:rsidRPr="00D72813" w:rsidRDefault="00EE1978" w:rsidP="009E55C2">
            <w:pPr>
              <w:spacing w:line="240" w:lineRule="auto"/>
              <w:ind w:left="124" w:right="130"/>
              <w:jc w:val="center"/>
              <w:rPr>
                <w:rFonts w:ascii="Arial" w:eastAsia="Arial" w:hAnsi="Arial" w:cs="Arial"/>
                <w:sz w:val="24"/>
                <w:szCs w:val="24"/>
                <w:lang w:val="mn-MN"/>
              </w:rPr>
            </w:pPr>
            <w:r w:rsidRPr="00D72813">
              <w:rPr>
                <w:rFonts w:ascii="Arial" w:eastAsia="Arial" w:hAnsi="Arial" w:cs="Arial"/>
                <w:sz w:val="24"/>
                <w:szCs w:val="24"/>
                <w:lang w:val="mn-MN"/>
              </w:rPr>
              <w:lastRenderedPageBreak/>
              <w:t>3</w:t>
            </w:r>
          </w:p>
        </w:tc>
        <w:tc>
          <w:tcPr>
            <w:tcW w:w="9122" w:type="dxa"/>
            <w:gridSpan w:val="10"/>
            <w:tcBorders>
              <w:top w:val="nil"/>
              <w:left w:val="single" w:sz="6" w:space="0" w:color="000000"/>
              <w:bottom w:val="single" w:sz="2" w:space="0" w:color="8DB3E1"/>
              <w:right w:val="single" w:sz="6" w:space="0" w:color="000000"/>
            </w:tcBorders>
            <w:shd w:val="clear" w:color="auto" w:fill="BFBFBF" w:themeFill="background1" w:themeFillShade="BF"/>
            <w:hideMark/>
          </w:tcPr>
          <w:p w14:paraId="4C067DDE" w14:textId="77777777" w:rsidR="00EE1978" w:rsidRPr="00D72813" w:rsidRDefault="00EE1978" w:rsidP="009E55C2">
            <w:pPr>
              <w:spacing w:line="240" w:lineRule="auto"/>
              <w:ind w:left="100"/>
              <w:rPr>
                <w:rFonts w:ascii="Arial" w:eastAsia="Arial" w:hAnsi="Arial" w:cs="Arial"/>
                <w:sz w:val="24"/>
                <w:szCs w:val="24"/>
                <w:lang w:val="mn-MN"/>
              </w:rPr>
            </w:pPr>
            <w:r w:rsidRPr="00D72813">
              <w:rPr>
                <w:rFonts w:ascii="Arial" w:eastAsia="Arial" w:hAnsi="Arial" w:cs="Arial"/>
                <w:i/>
                <w:spacing w:val="1"/>
                <w:sz w:val="24"/>
                <w:szCs w:val="24"/>
                <w:lang w:val="mn-MN"/>
              </w:rPr>
              <w:t>Ү</w:t>
            </w:r>
            <w:r w:rsidRPr="00D72813">
              <w:rPr>
                <w:rFonts w:ascii="Arial" w:eastAsia="Arial" w:hAnsi="Arial" w:cs="Arial"/>
                <w:i/>
                <w:sz w:val="24"/>
                <w:szCs w:val="24"/>
                <w:lang w:val="mn-MN"/>
              </w:rPr>
              <w:t>үс</w:t>
            </w:r>
            <w:r w:rsidRPr="00D72813">
              <w:rPr>
                <w:rFonts w:ascii="Arial" w:eastAsia="Arial" w:hAnsi="Arial" w:cs="Arial"/>
                <w:i/>
                <w:spacing w:val="-1"/>
                <w:sz w:val="24"/>
                <w:szCs w:val="24"/>
                <w:lang w:val="mn-MN"/>
              </w:rPr>
              <w:t>г</w:t>
            </w:r>
            <w:r w:rsidRPr="00D72813">
              <w:rPr>
                <w:rFonts w:ascii="Arial" w:eastAsia="Arial" w:hAnsi="Arial" w:cs="Arial"/>
                <w:i/>
                <w:sz w:val="24"/>
                <w:szCs w:val="24"/>
                <w:lang w:val="mn-MN"/>
              </w:rPr>
              <w:t xml:space="preserve">эн </w:t>
            </w:r>
            <w:r w:rsidRPr="00D72813">
              <w:rPr>
                <w:rFonts w:ascii="Arial" w:eastAsia="Arial" w:hAnsi="Arial" w:cs="Arial"/>
                <w:i/>
                <w:spacing w:val="-1"/>
                <w:sz w:val="24"/>
                <w:szCs w:val="24"/>
                <w:lang w:val="mn-MN"/>
              </w:rPr>
              <w:t>б</w:t>
            </w:r>
            <w:r w:rsidRPr="00D72813">
              <w:rPr>
                <w:rFonts w:ascii="Arial" w:eastAsia="Arial" w:hAnsi="Arial" w:cs="Arial"/>
                <w:i/>
                <w:spacing w:val="1"/>
                <w:sz w:val="24"/>
                <w:szCs w:val="24"/>
                <w:lang w:val="mn-MN"/>
              </w:rPr>
              <w:t>ай</w:t>
            </w:r>
            <w:r w:rsidRPr="00D72813">
              <w:rPr>
                <w:rFonts w:ascii="Arial" w:eastAsia="Arial" w:hAnsi="Arial" w:cs="Arial"/>
                <w:i/>
                <w:spacing w:val="-1"/>
                <w:sz w:val="24"/>
                <w:szCs w:val="24"/>
                <w:lang w:val="mn-MN"/>
              </w:rPr>
              <w:t>г</w:t>
            </w:r>
            <w:r w:rsidRPr="00D72813">
              <w:rPr>
                <w:rFonts w:ascii="Arial" w:eastAsia="Arial" w:hAnsi="Arial" w:cs="Arial"/>
                <w:i/>
                <w:sz w:val="24"/>
                <w:szCs w:val="24"/>
                <w:lang w:val="mn-MN"/>
              </w:rPr>
              <w:t>уу</w:t>
            </w:r>
            <w:r w:rsidRPr="00D72813">
              <w:rPr>
                <w:rFonts w:ascii="Arial" w:eastAsia="Arial" w:hAnsi="Arial" w:cs="Arial"/>
                <w:i/>
                <w:spacing w:val="-1"/>
                <w:sz w:val="24"/>
                <w:szCs w:val="24"/>
                <w:lang w:val="mn-MN"/>
              </w:rPr>
              <w:t>л</w:t>
            </w:r>
            <w:r w:rsidRPr="00D72813">
              <w:rPr>
                <w:rFonts w:ascii="Arial" w:eastAsia="Arial" w:hAnsi="Arial" w:cs="Arial"/>
                <w:i/>
                <w:spacing w:val="1"/>
                <w:sz w:val="24"/>
                <w:szCs w:val="24"/>
                <w:lang w:val="mn-MN"/>
              </w:rPr>
              <w:t>а</w:t>
            </w:r>
            <w:r w:rsidRPr="00D72813">
              <w:rPr>
                <w:rFonts w:ascii="Arial" w:eastAsia="Arial" w:hAnsi="Arial" w:cs="Arial"/>
                <w:i/>
                <w:spacing w:val="-1"/>
                <w:sz w:val="24"/>
                <w:szCs w:val="24"/>
                <w:lang w:val="mn-MN"/>
              </w:rPr>
              <w:t>г</w:t>
            </w:r>
            <w:r w:rsidRPr="00D72813">
              <w:rPr>
                <w:rFonts w:ascii="Arial" w:eastAsia="Arial" w:hAnsi="Arial" w:cs="Arial"/>
                <w:i/>
                <w:sz w:val="24"/>
                <w:szCs w:val="24"/>
                <w:lang w:val="mn-MN"/>
              </w:rPr>
              <w:t>ч болон 5-аас дээш хувийн хувьцаа эзэмшигчид</w:t>
            </w:r>
          </w:p>
        </w:tc>
      </w:tr>
      <w:tr w:rsidR="00EE1978" w:rsidRPr="00D72813" w14:paraId="628EDC55" w14:textId="77777777" w:rsidTr="00EE1978">
        <w:trPr>
          <w:gridAfter w:val="1"/>
          <w:wAfter w:w="93" w:type="dxa"/>
          <w:trHeight w:val="568"/>
        </w:trPr>
        <w:tc>
          <w:tcPr>
            <w:tcW w:w="456" w:type="dxa"/>
            <w:vMerge w:val="restart"/>
            <w:tcBorders>
              <w:top w:val="single" w:sz="6" w:space="0" w:color="000000"/>
              <w:left w:val="single" w:sz="6" w:space="0" w:color="000000"/>
              <w:bottom w:val="single" w:sz="6" w:space="0" w:color="000000"/>
              <w:right w:val="single" w:sz="6" w:space="0" w:color="000000"/>
            </w:tcBorders>
          </w:tcPr>
          <w:p w14:paraId="13DD7F41" w14:textId="77777777" w:rsidR="00EE1978" w:rsidRPr="00D72813" w:rsidRDefault="00EE1978" w:rsidP="009E55C2">
            <w:pPr>
              <w:spacing w:line="240" w:lineRule="auto"/>
              <w:rPr>
                <w:rFonts w:ascii="Arial" w:hAnsi="Arial" w:cs="Arial"/>
                <w:sz w:val="24"/>
                <w:szCs w:val="24"/>
                <w:lang w:val="mn-MN"/>
              </w:rPr>
            </w:pPr>
          </w:p>
          <w:p w14:paraId="3367A207" w14:textId="77777777" w:rsidR="00EE1978" w:rsidRPr="00D72813" w:rsidRDefault="00EE1978" w:rsidP="009E55C2">
            <w:pPr>
              <w:spacing w:before="1" w:line="240" w:lineRule="auto"/>
              <w:rPr>
                <w:rFonts w:ascii="Arial" w:hAnsi="Arial" w:cs="Arial"/>
                <w:sz w:val="24"/>
                <w:szCs w:val="24"/>
                <w:lang w:val="mn-MN"/>
              </w:rPr>
            </w:pPr>
          </w:p>
          <w:p w14:paraId="29BFAFF9" w14:textId="77777777" w:rsidR="00EE1978" w:rsidRPr="00D72813" w:rsidRDefault="00EE1978" w:rsidP="009E55C2">
            <w:pPr>
              <w:spacing w:line="240" w:lineRule="auto"/>
              <w:ind w:left="102"/>
              <w:rPr>
                <w:rFonts w:ascii="Arial" w:eastAsia="Arial" w:hAnsi="Arial" w:cs="Arial"/>
                <w:sz w:val="24"/>
                <w:szCs w:val="24"/>
                <w:lang w:val="mn-MN"/>
              </w:rPr>
            </w:pPr>
            <w:r w:rsidRPr="00D72813">
              <w:rPr>
                <w:rFonts w:ascii="Arial" w:eastAsia="Arial" w:hAnsi="Arial" w:cs="Arial"/>
                <w:sz w:val="24"/>
                <w:szCs w:val="24"/>
                <w:lang w:val="mn-MN"/>
              </w:rPr>
              <w:t>№</w:t>
            </w:r>
          </w:p>
        </w:tc>
        <w:tc>
          <w:tcPr>
            <w:tcW w:w="3484" w:type="dxa"/>
            <w:gridSpan w:val="3"/>
            <w:vMerge w:val="restart"/>
            <w:tcBorders>
              <w:top w:val="single" w:sz="6" w:space="0" w:color="000000"/>
              <w:left w:val="single" w:sz="6" w:space="0" w:color="000000"/>
              <w:bottom w:val="single" w:sz="6" w:space="0" w:color="000000"/>
              <w:right w:val="single" w:sz="6" w:space="0" w:color="000000"/>
            </w:tcBorders>
          </w:tcPr>
          <w:p w14:paraId="39CEBD99" w14:textId="77777777" w:rsidR="00EE1978" w:rsidRPr="00D72813" w:rsidRDefault="00EE1978" w:rsidP="009E55C2">
            <w:pPr>
              <w:spacing w:line="240" w:lineRule="auto"/>
              <w:rPr>
                <w:rFonts w:ascii="Arial" w:hAnsi="Arial" w:cs="Arial"/>
                <w:sz w:val="24"/>
                <w:szCs w:val="24"/>
                <w:lang w:val="mn-MN"/>
              </w:rPr>
            </w:pPr>
          </w:p>
          <w:p w14:paraId="4B4C5DC3" w14:textId="77777777" w:rsidR="00EE1978" w:rsidRPr="00D72813" w:rsidRDefault="00EE1978" w:rsidP="009E55C2">
            <w:pPr>
              <w:spacing w:before="1" w:line="240" w:lineRule="auto"/>
              <w:rPr>
                <w:rFonts w:ascii="Arial" w:hAnsi="Arial" w:cs="Arial"/>
                <w:sz w:val="24"/>
                <w:szCs w:val="24"/>
                <w:lang w:val="mn-MN"/>
              </w:rPr>
            </w:pPr>
          </w:p>
          <w:p w14:paraId="4BB5F11C" w14:textId="77777777" w:rsidR="00EE1978" w:rsidRPr="00D72813" w:rsidRDefault="00EE1978" w:rsidP="009E55C2">
            <w:pPr>
              <w:spacing w:line="240" w:lineRule="auto"/>
              <w:ind w:left="1141"/>
              <w:rPr>
                <w:rFonts w:ascii="Arial" w:eastAsia="Arial" w:hAnsi="Arial" w:cs="Arial"/>
                <w:sz w:val="24"/>
                <w:szCs w:val="24"/>
                <w:lang w:val="mn-MN"/>
              </w:rPr>
            </w:pPr>
            <w:r w:rsidRPr="00D72813">
              <w:rPr>
                <w:rFonts w:ascii="Arial" w:eastAsia="Arial" w:hAnsi="Arial" w:cs="Arial"/>
                <w:sz w:val="24"/>
                <w:szCs w:val="24"/>
                <w:lang w:val="mn-MN"/>
              </w:rPr>
              <w:t>Овог,</w:t>
            </w:r>
            <w:r w:rsidRPr="00D72813">
              <w:rPr>
                <w:rFonts w:ascii="Arial" w:eastAsia="Arial" w:hAnsi="Arial" w:cs="Arial"/>
                <w:spacing w:val="1"/>
                <w:sz w:val="24"/>
                <w:szCs w:val="24"/>
                <w:lang w:val="mn-MN"/>
              </w:rPr>
              <w:t xml:space="preserve"> </w:t>
            </w:r>
            <w:r w:rsidRPr="00D72813">
              <w:rPr>
                <w:rFonts w:ascii="Arial" w:eastAsia="Arial" w:hAnsi="Arial" w:cs="Arial"/>
                <w:sz w:val="24"/>
                <w:szCs w:val="24"/>
                <w:lang w:val="mn-MN"/>
              </w:rPr>
              <w:t>нэр</w:t>
            </w:r>
          </w:p>
        </w:tc>
        <w:tc>
          <w:tcPr>
            <w:tcW w:w="2051" w:type="dxa"/>
            <w:gridSpan w:val="4"/>
            <w:tcBorders>
              <w:top w:val="single" w:sz="6" w:space="0" w:color="000000"/>
              <w:left w:val="single" w:sz="6" w:space="0" w:color="000000"/>
              <w:bottom w:val="nil"/>
              <w:right w:val="single" w:sz="6" w:space="0" w:color="000000"/>
            </w:tcBorders>
            <w:hideMark/>
          </w:tcPr>
          <w:p w14:paraId="1DEF8EE6" w14:textId="77777777" w:rsidR="00EE1978" w:rsidRPr="00D72813" w:rsidRDefault="00EE1978" w:rsidP="009E55C2">
            <w:pPr>
              <w:spacing w:line="240" w:lineRule="auto"/>
              <w:ind w:left="448" w:right="410" w:firstLine="29"/>
              <w:rPr>
                <w:rFonts w:ascii="Arial" w:eastAsia="Arial" w:hAnsi="Arial" w:cs="Arial"/>
                <w:sz w:val="24"/>
                <w:szCs w:val="24"/>
                <w:lang w:val="mn-MN"/>
              </w:rPr>
            </w:pPr>
            <w:r w:rsidRPr="00D72813">
              <w:rPr>
                <w:rFonts w:ascii="Arial" w:eastAsia="Arial" w:hAnsi="Arial" w:cs="Arial"/>
                <w:sz w:val="24"/>
                <w:szCs w:val="24"/>
                <w:lang w:val="mn-MN"/>
              </w:rPr>
              <w:t>О</w:t>
            </w:r>
            <w:r w:rsidRPr="00D72813">
              <w:rPr>
                <w:rFonts w:ascii="Arial" w:eastAsia="Arial" w:hAnsi="Arial" w:cs="Arial"/>
                <w:spacing w:val="1"/>
                <w:sz w:val="24"/>
                <w:szCs w:val="24"/>
                <w:lang w:val="mn-MN"/>
              </w:rPr>
              <w:t>р</w:t>
            </w:r>
            <w:r w:rsidRPr="00D72813">
              <w:rPr>
                <w:rFonts w:ascii="Arial" w:eastAsia="Arial" w:hAnsi="Arial" w:cs="Arial"/>
                <w:spacing w:val="-2"/>
                <w:sz w:val="24"/>
                <w:szCs w:val="24"/>
                <w:lang w:val="mn-MN"/>
              </w:rPr>
              <w:t>у</w:t>
            </w:r>
            <w:r w:rsidRPr="00D72813">
              <w:rPr>
                <w:rFonts w:ascii="Arial" w:eastAsia="Arial" w:hAnsi="Arial" w:cs="Arial"/>
                <w:sz w:val="24"/>
                <w:szCs w:val="24"/>
                <w:lang w:val="mn-MN"/>
              </w:rPr>
              <w:t>у</w:t>
            </w:r>
            <w:r w:rsidRPr="00D72813">
              <w:rPr>
                <w:rFonts w:ascii="Arial" w:eastAsia="Arial" w:hAnsi="Arial" w:cs="Arial"/>
                <w:spacing w:val="-1"/>
                <w:sz w:val="24"/>
                <w:szCs w:val="24"/>
                <w:lang w:val="mn-MN"/>
              </w:rPr>
              <w:t>л</w:t>
            </w:r>
            <w:r w:rsidRPr="00D72813">
              <w:rPr>
                <w:rFonts w:ascii="Arial" w:eastAsia="Arial" w:hAnsi="Arial" w:cs="Arial"/>
                <w:sz w:val="24"/>
                <w:szCs w:val="24"/>
                <w:lang w:val="mn-MN"/>
              </w:rPr>
              <w:t>с</w:t>
            </w:r>
            <w:r w:rsidRPr="00D72813">
              <w:rPr>
                <w:rFonts w:ascii="Arial" w:eastAsia="Arial" w:hAnsi="Arial" w:cs="Arial"/>
                <w:spacing w:val="1"/>
                <w:sz w:val="24"/>
                <w:szCs w:val="24"/>
                <w:lang w:val="mn-MN"/>
              </w:rPr>
              <w:t>а</w:t>
            </w:r>
            <w:r w:rsidRPr="00D72813">
              <w:rPr>
                <w:rFonts w:ascii="Arial" w:eastAsia="Arial" w:hAnsi="Arial" w:cs="Arial"/>
                <w:sz w:val="24"/>
                <w:szCs w:val="24"/>
                <w:lang w:val="mn-MN"/>
              </w:rPr>
              <w:t xml:space="preserve">н </w:t>
            </w:r>
            <w:r w:rsidRPr="00D72813">
              <w:rPr>
                <w:rFonts w:ascii="Arial" w:eastAsia="Arial" w:hAnsi="Arial" w:cs="Arial"/>
                <w:spacing w:val="-2"/>
                <w:sz w:val="24"/>
                <w:szCs w:val="24"/>
                <w:lang w:val="mn-MN"/>
              </w:rPr>
              <w:t>х</w:t>
            </w:r>
            <w:r w:rsidRPr="00D72813">
              <w:rPr>
                <w:rFonts w:ascii="Arial" w:eastAsia="Arial" w:hAnsi="Arial" w:cs="Arial"/>
                <w:spacing w:val="1"/>
                <w:sz w:val="24"/>
                <w:szCs w:val="24"/>
                <w:lang w:val="mn-MN"/>
              </w:rPr>
              <w:t>өрө</w:t>
            </w:r>
            <w:r w:rsidRPr="00D72813">
              <w:rPr>
                <w:rFonts w:ascii="Arial" w:eastAsia="Arial" w:hAnsi="Arial" w:cs="Arial"/>
                <w:sz w:val="24"/>
                <w:szCs w:val="24"/>
                <w:lang w:val="mn-MN"/>
              </w:rPr>
              <w:t>н</w:t>
            </w:r>
            <w:r w:rsidRPr="00D72813">
              <w:rPr>
                <w:rFonts w:ascii="Arial" w:eastAsia="Arial" w:hAnsi="Arial" w:cs="Arial"/>
                <w:spacing w:val="-2"/>
                <w:sz w:val="24"/>
                <w:szCs w:val="24"/>
                <w:lang w:val="mn-MN"/>
              </w:rPr>
              <w:t>г</w:t>
            </w:r>
            <w:r w:rsidRPr="00D72813">
              <w:rPr>
                <w:rFonts w:ascii="Arial" w:eastAsia="Arial" w:hAnsi="Arial" w:cs="Arial"/>
                <w:sz w:val="24"/>
                <w:szCs w:val="24"/>
                <w:lang w:val="mn-MN"/>
              </w:rPr>
              <w:t>ийн</w:t>
            </w:r>
          </w:p>
        </w:tc>
        <w:tc>
          <w:tcPr>
            <w:tcW w:w="3587" w:type="dxa"/>
            <w:gridSpan w:val="3"/>
            <w:vMerge w:val="restart"/>
            <w:tcBorders>
              <w:top w:val="single" w:sz="6" w:space="0" w:color="000000"/>
              <w:left w:val="single" w:sz="6" w:space="0" w:color="000000"/>
              <w:bottom w:val="single" w:sz="6" w:space="0" w:color="000000"/>
              <w:right w:val="single" w:sz="6" w:space="0" w:color="000000"/>
            </w:tcBorders>
          </w:tcPr>
          <w:p w14:paraId="0A49CB39" w14:textId="77777777" w:rsidR="00EE1978" w:rsidRPr="00D72813" w:rsidRDefault="00EE1978" w:rsidP="009E55C2">
            <w:pPr>
              <w:spacing w:line="240" w:lineRule="auto"/>
              <w:rPr>
                <w:rFonts w:ascii="Arial" w:hAnsi="Arial" w:cs="Arial"/>
                <w:sz w:val="24"/>
                <w:szCs w:val="24"/>
                <w:lang w:val="mn-MN"/>
              </w:rPr>
            </w:pPr>
          </w:p>
          <w:p w14:paraId="4C060FFD" w14:textId="77777777" w:rsidR="00EE1978" w:rsidRPr="00D72813" w:rsidRDefault="00EE1978" w:rsidP="009E55C2">
            <w:pPr>
              <w:spacing w:before="1" w:line="240" w:lineRule="auto"/>
              <w:rPr>
                <w:rFonts w:ascii="Arial" w:hAnsi="Arial" w:cs="Arial"/>
                <w:sz w:val="24"/>
                <w:szCs w:val="24"/>
                <w:lang w:val="mn-MN"/>
              </w:rPr>
            </w:pPr>
          </w:p>
          <w:p w14:paraId="1FA0454A" w14:textId="77777777" w:rsidR="00EE1978" w:rsidRPr="00D72813" w:rsidRDefault="00EE1978" w:rsidP="009E55C2">
            <w:pPr>
              <w:spacing w:line="240" w:lineRule="auto"/>
              <w:ind w:left="369"/>
              <w:rPr>
                <w:rFonts w:ascii="Arial" w:eastAsia="Arial" w:hAnsi="Arial" w:cs="Arial"/>
                <w:sz w:val="24"/>
                <w:szCs w:val="24"/>
                <w:lang w:val="mn-MN"/>
              </w:rPr>
            </w:pPr>
            <w:r w:rsidRPr="00D72813">
              <w:rPr>
                <w:rFonts w:ascii="Arial" w:eastAsia="Arial" w:hAnsi="Arial" w:cs="Arial"/>
                <w:sz w:val="24"/>
                <w:szCs w:val="24"/>
                <w:lang w:val="mn-MN"/>
              </w:rPr>
              <w:t>Ажил</w:t>
            </w:r>
            <w:r w:rsidRPr="00D72813">
              <w:rPr>
                <w:rFonts w:ascii="Arial" w:eastAsia="Arial" w:hAnsi="Arial" w:cs="Arial"/>
                <w:spacing w:val="1"/>
                <w:sz w:val="24"/>
                <w:szCs w:val="24"/>
                <w:lang w:val="mn-MN"/>
              </w:rPr>
              <w:t xml:space="preserve"> </w:t>
            </w:r>
            <w:r w:rsidRPr="00D72813">
              <w:rPr>
                <w:rFonts w:ascii="Arial" w:eastAsia="Arial" w:hAnsi="Arial" w:cs="Arial"/>
                <w:sz w:val="24"/>
                <w:szCs w:val="24"/>
                <w:lang w:val="mn-MN"/>
              </w:rPr>
              <w:t>э</w:t>
            </w:r>
            <w:r w:rsidRPr="00D72813">
              <w:rPr>
                <w:rFonts w:ascii="Arial" w:eastAsia="Arial" w:hAnsi="Arial" w:cs="Arial"/>
                <w:spacing w:val="1"/>
                <w:sz w:val="24"/>
                <w:szCs w:val="24"/>
                <w:lang w:val="mn-MN"/>
              </w:rPr>
              <w:t>р</w:t>
            </w:r>
            <w:r w:rsidRPr="00D72813">
              <w:rPr>
                <w:rFonts w:ascii="Arial" w:eastAsia="Arial" w:hAnsi="Arial" w:cs="Arial"/>
                <w:spacing w:val="-2"/>
                <w:sz w:val="24"/>
                <w:szCs w:val="24"/>
                <w:lang w:val="mn-MN"/>
              </w:rPr>
              <w:t>х</w:t>
            </w:r>
            <w:r w:rsidRPr="00D72813">
              <w:rPr>
                <w:rFonts w:ascii="Arial" w:eastAsia="Arial" w:hAnsi="Arial" w:cs="Arial"/>
                <w:spacing w:val="-1"/>
                <w:sz w:val="24"/>
                <w:szCs w:val="24"/>
                <w:lang w:val="mn-MN"/>
              </w:rPr>
              <w:t>л</w:t>
            </w:r>
            <w:r w:rsidRPr="00D72813">
              <w:rPr>
                <w:rFonts w:ascii="Arial" w:eastAsia="Arial" w:hAnsi="Arial" w:cs="Arial"/>
                <w:sz w:val="24"/>
                <w:szCs w:val="24"/>
                <w:lang w:val="mn-MN"/>
              </w:rPr>
              <w:t>э</w:t>
            </w:r>
            <w:r w:rsidRPr="00D72813">
              <w:rPr>
                <w:rFonts w:ascii="Arial" w:eastAsia="Arial" w:hAnsi="Arial" w:cs="Arial"/>
                <w:spacing w:val="-1"/>
                <w:sz w:val="24"/>
                <w:szCs w:val="24"/>
                <w:lang w:val="mn-MN"/>
              </w:rPr>
              <w:t>л</w:t>
            </w:r>
            <w:r w:rsidRPr="00D72813">
              <w:rPr>
                <w:rFonts w:ascii="Arial" w:eastAsia="Arial" w:hAnsi="Arial" w:cs="Arial"/>
                <w:sz w:val="24"/>
                <w:szCs w:val="24"/>
                <w:lang w:val="mn-MN"/>
              </w:rPr>
              <w:t>тийн байд</w:t>
            </w:r>
            <w:r w:rsidRPr="00D72813">
              <w:rPr>
                <w:rFonts w:ascii="Arial" w:eastAsia="Arial" w:hAnsi="Arial" w:cs="Arial"/>
                <w:spacing w:val="1"/>
                <w:sz w:val="24"/>
                <w:szCs w:val="24"/>
                <w:lang w:val="mn-MN"/>
              </w:rPr>
              <w:t>а</w:t>
            </w:r>
            <w:r w:rsidRPr="00D72813">
              <w:rPr>
                <w:rFonts w:ascii="Arial" w:eastAsia="Arial" w:hAnsi="Arial" w:cs="Arial"/>
                <w:sz w:val="24"/>
                <w:szCs w:val="24"/>
                <w:lang w:val="mn-MN"/>
              </w:rPr>
              <w:t>л</w:t>
            </w:r>
          </w:p>
        </w:tc>
      </w:tr>
      <w:tr w:rsidR="00EE1978" w:rsidRPr="00D72813" w14:paraId="64DAF63C" w14:textId="77777777" w:rsidTr="00EE1978">
        <w:trPr>
          <w:gridAfter w:val="1"/>
          <w:wAfter w:w="93" w:type="dxa"/>
          <w:trHeight w:hRule="exact" w:val="562"/>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14:paraId="1DA7886A" w14:textId="77777777" w:rsidR="00EE1978" w:rsidRPr="00D72813" w:rsidRDefault="00EE1978" w:rsidP="009E55C2">
            <w:pPr>
              <w:spacing w:after="0" w:line="240" w:lineRule="auto"/>
              <w:rPr>
                <w:rFonts w:ascii="Arial" w:eastAsia="Arial" w:hAnsi="Arial" w:cs="Arial"/>
                <w:sz w:val="24"/>
                <w:szCs w:val="24"/>
                <w:lang w:val="mn-MN"/>
              </w:rPr>
            </w:pPr>
          </w:p>
        </w:tc>
        <w:tc>
          <w:tcPr>
            <w:tcW w:w="900" w:type="dxa"/>
            <w:gridSpan w:val="3"/>
            <w:vMerge/>
            <w:tcBorders>
              <w:top w:val="single" w:sz="6" w:space="0" w:color="000000"/>
              <w:left w:val="single" w:sz="6" w:space="0" w:color="000000"/>
              <w:bottom w:val="single" w:sz="6" w:space="0" w:color="000000"/>
              <w:right w:val="single" w:sz="6" w:space="0" w:color="000000"/>
            </w:tcBorders>
            <w:vAlign w:val="center"/>
            <w:hideMark/>
          </w:tcPr>
          <w:p w14:paraId="3F2914B0" w14:textId="77777777" w:rsidR="00EE1978" w:rsidRPr="00D72813" w:rsidRDefault="00EE1978" w:rsidP="009E55C2">
            <w:pPr>
              <w:spacing w:after="0" w:line="240" w:lineRule="auto"/>
              <w:rPr>
                <w:rFonts w:ascii="Arial" w:eastAsia="Arial" w:hAnsi="Arial" w:cs="Arial"/>
                <w:sz w:val="24"/>
                <w:szCs w:val="24"/>
                <w:lang w:val="mn-MN"/>
              </w:rPr>
            </w:pPr>
          </w:p>
        </w:tc>
        <w:tc>
          <w:tcPr>
            <w:tcW w:w="958" w:type="dxa"/>
            <w:gridSpan w:val="2"/>
            <w:tcBorders>
              <w:top w:val="single" w:sz="6" w:space="0" w:color="000000"/>
              <w:left w:val="single" w:sz="6" w:space="0" w:color="000000"/>
              <w:bottom w:val="single" w:sz="6" w:space="0" w:color="000000"/>
              <w:right w:val="single" w:sz="6" w:space="0" w:color="000000"/>
            </w:tcBorders>
            <w:hideMark/>
          </w:tcPr>
          <w:p w14:paraId="260B7709" w14:textId="77777777" w:rsidR="00EE1978" w:rsidRPr="00D72813" w:rsidRDefault="00EE1978" w:rsidP="009E55C2">
            <w:pPr>
              <w:spacing w:line="240" w:lineRule="auto"/>
              <w:ind w:left="100" w:right="102"/>
              <w:jc w:val="center"/>
              <w:rPr>
                <w:rFonts w:ascii="Arial" w:eastAsia="Arial" w:hAnsi="Arial" w:cs="Arial"/>
                <w:sz w:val="24"/>
                <w:szCs w:val="24"/>
                <w:lang w:val="mn-MN"/>
              </w:rPr>
            </w:pPr>
            <w:r w:rsidRPr="00D72813">
              <w:rPr>
                <w:rFonts w:ascii="Arial" w:eastAsia="Arial" w:hAnsi="Arial" w:cs="Arial"/>
                <w:spacing w:val="1"/>
                <w:sz w:val="24"/>
                <w:szCs w:val="24"/>
                <w:lang w:val="mn-MN"/>
              </w:rPr>
              <w:t>Ү</w:t>
            </w:r>
            <w:r w:rsidRPr="00D72813">
              <w:rPr>
                <w:rFonts w:ascii="Arial" w:eastAsia="Arial" w:hAnsi="Arial" w:cs="Arial"/>
                <w:sz w:val="24"/>
                <w:szCs w:val="24"/>
                <w:lang w:val="mn-MN"/>
              </w:rPr>
              <w:t xml:space="preserve">нийн </w:t>
            </w:r>
            <w:r w:rsidRPr="00D72813">
              <w:rPr>
                <w:rFonts w:ascii="Arial" w:eastAsia="Arial" w:hAnsi="Arial" w:cs="Arial"/>
                <w:spacing w:val="-1"/>
                <w:sz w:val="24"/>
                <w:szCs w:val="24"/>
                <w:lang w:val="mn-MN"/>
              </w:rPr>
              <w:t>д</w:t>
            </w:r>
            <w:r w:rsidRPr="00D72813">
              <w:rPr>
                <w:rFonts w:ascii="Arial" w:eastAsia="Arial" w:hAnsi="Arial" w:cs="Arial"/>
                <w:sz w:val="24"/>
                <w:szCs w:val="24"/>
                <w:lang w:val="mn-MN"/>
              </w:rPr>
              <w:t>үн</w:t>
            </w:r>
          </w:p>
        </w:tc>
        <w:tc>
          <w:tcPr>
            <w:tcW w:w="1093" w:type="dxa"/>
            <w:gridSpan w:val="2"/>
            <w:tcBorders>
              <w:top w:val="single" w:sz="6" w:space="0" w:color="000000"/>
              <w:left w:val="single" w:sz="6" w:space="0" w:color="000000"/>
              <w:bottom w:val="single" w:sz="6" w:space="0" w:color="000000"/>
              <w:right w:val="single" w:sz="6" w:space="0" w:color="000000"/>
            </w:tcBorders>
            <w:hideMark/>
          </w:tcPr>
          <w:p w14:paraId="20E2589B" w14:textId="77777777" w:rsidR="00EE1978" w:rsidRPr="00D72813" w:rsidRDefault="00EE1978" w:rsidP="009E55C2">
            <w:pPr>
              <w:spacing w:line="240" w:lineRule="auto"/>
              <w:ind w:left="273"/>
              <w:rPr>
                <w:rFonts w:ascii="Arial" w:eastAsia="Arial" w:hAnsi="Arial" w:cs="Arial"/>
                <w:sz w:val="24"/>
                <w:szCs w:val="24"/>
                <w:lang w:val="mn-MN"/>
              </w:rPr>
            </w:pPr>
            <w:r w:rsidRPr="00D72813">
              <w:rPr>
                <w:rFonts w:ascii="Arial" w:eastAsia="Arial" w:hAnsi="Arial" w:cs="Arial"/>
                <w:sz w:val="24"/>
                <w:szCs w:val="24"/>
                <w:lang w:val="mn-MN"/>
              </w:rPr>
              <w:t>Х</w:t>
            </w:r>
            <w:r w:rsidRPr="00D72813">
              <w:rPr>
                <w:rFonts w:ascii="Arial" w:eastAsia="Arial" w:hAnsi="Arial" w:cs="Arial"/>
                <w:spacing w:val="-2"/>
                <w:sz w:val="24"/>
                <w:szCs w:val="24"/>
                <w:lang w:val="mn-MN"/>
              </w:rPr>
              <w:t>у</w:t>
            </w:r>
            <w:r w:rsidRPr="00D72813">
              <w:rPr>
                <w:rFonts w:ascii="Arial" w:eastAsia="Arial" w:hAnsi="Arial" w:cs="Arial"/>
                <w:sz w:val="24"/>
                <w:szCs w:val="24"/>
                <w:lang w:val="mn-MN"/>
              </w:rPr>
              <w:t>вь</w:t>
            </w:r>
          </w:p>
        </w:tc>
        <w:tc>
          <w:tcPr>
            <w:tcW w:w="8450" w:type="dxa"/>
            <w:gridSpan w:val="3"/>
            <w:vMerge/>
            <w:tcBorders>
              <w:top w:val="single" w:sz="6" w:space="0" w:color="000000"/>
              <w:left w:val="single" w:sz="6" w:space="0" w:color="000000"/>
              <w:bottom w:val="single" w:sz="6" w:space="0" w:color="000000"/>
              <w:right w:val="single" w:sz="6" w:space="0" w:color="000000"/>
            </w:tcBorders>
            <w:vAlign w:val="center"/>
            <w:hideMark/>
          </w:tcPr>
          <w:p w14:paraId="266DFEF6" w14:textId="77777777" w:rsidR="00EE1978" w:rsidRPr="00D72813" w:rsidRDefault="00EE1978" w:rsidP="009E55C2">
            <w:pPr>
              <w:spacing w:after="0" w:line="240" w:lineRule="auto"/>
              <w:rPr>
                <w:rFonts w:ascii="Arial" w:eastAsia="Arial" w:hAnsi="Arial" w:cs="Arial"/>
                <w:sz w:val="24"/>
                <w:szCs w:val="24"/>
                <w:lang w:val="mn-MN"/>
              </w:rPr>
            </w:pPr>
          </w:p>
        </w:tc>
      </w:tr>
      <w:tr w:rsidR="00EE1978" w:rsidRPr="00D72813" w14:paraId="04F00410" w14:textId="77777777" w:rsidTr="00EE1978">
        <w:trPr>
          <w:gridAfter w:val="1"/>
          <w:wAfter w:w="93" w:type="dxa"/>
          <w:trHeight w:hRule="exact" w:val="290"/>
        </w:trPr>
        <w:tc>
          <w:tcPr>
            <w:tcW w:w="456" w:type="dxa"/>
            <w:tcBorders>
              <w:top w:val="single" w:sz="6" w:space="0" w:color="000000"/>
              <w:left w:val="single" w:sz="6" w:space="0" w:color="000000"/>
              <w:bottom w:val="single" w:sz="6" w:space="0" w:color="000000"/>
              <w:right w:val="single" w:sz="6" w:space="0" w:color="000000"/>
            </w:tcBorders>
          </w:tcPr>
          <w:p w14:paraId="3F2557F4" w14:textId="77777777" w:rsidR="00EE1978" w:rsidRPr="00D72813" w:rsidRDefault="00EE1978" w:rsidP="009E55C2">
            <w:pPr>
              <w:spacing w:line="240" w:lineRule="auto"/>
              <w:rPr>
                <w:rFonts w:ascii="Arial" w:hAnsi="Arial" w:cs="Arial"/>
                <w:sz w:val="24"/>
                <w:szCs w:val="24"/>
                <w:lang w:val="mn-MN"/>
              </w:rPr>
            </w:pPr>
          </w:p>
        </w:tc>
        <w:tc>
          <w:tcPr>
            <w:tcW w:w="3484" w:type="dxa"/>
            <w:gridSpan w:val="3"/>
            <w:tcBorders>
              <w:top w:val="single" w:sz="6" w:space="0" w:color="000000"/>
              <w:left w:val="single" w:sz="6" w:space="0" w:color="000000"/>
              <w:bottom w:val="single" w:sz="6" w:space="0" w:color="000000"/>
              <w:right w:val="single" w:sz="6" w:space="0" w:color="000000"/>
            </w:tcBorders>
          </w:tcPr>
          <w:p w14:paraId="16AC04A9" w14:textId="77777777" w:rsidR="00EE1978" w:rsidRPr="00D72813" w:rsidRDefault="00EE1978" w:rsidP="009E55C2">
            <w:pPr>
              <w:spacing w:line="240" w:lineRule="auto"/>
              <w:rPr>
                <w:rFonts w:ascii="Arial" w:hAnsi="Arial" w:cs="Arial"/>
                <w:sz w:val="24"/>
                <w:szCs w:val="24"/>
                <w:lang w:val="mn-MN"/>
              </w:rPr>
            </w:pPr>
          </w:p>
        </w:tc>
        <w:tc>
          <w:tcPr>
            <w:tcW w:w="958" w:type="dxa"/>
            <w:gridSpan w:val="2"/>
            <w:tcBorders>
              <w:top w:val="single" w:sz="6" w:space="0" w:color="000000"/>
              <w:left w:val="single" w:sz="6" w:space="0" w:color="000000"/>
              <w:bottom w:val="single" w:sz="6" w:space="0" w:color="000000"/>
              <w:right w:val="single" w:sz="6" w:space="0" w:color="000000"/>
            </w:tcBorders>
          </w:tcPr>
          <w:p w14:paraId="603B72C7" w14:textId="77777777" w:rsidR="00EE1978" w:rsidRPr="00D72813" w:rsidRDefault="00EE1978" w:rsidP="009E55C2">
            <w:pPr>
              <w:spacing w:line="240" w:lineRule="auto"/>
              <w:rPr>
                <w:rFonts w:ascii="Arial" w:hAnsi="Arial" w:cs="Arial"/>
                <w:sz w:val="24"/>
                <w:szCs w:val="24"/>
                <w:lang w:val="mn-MN"/>
              </w:rPr>
            </w:pPr>
          </w:p>
        </w:tc>
        <w:tc>
          <w:tcPr>
            <w:tcW w:w="1093" w:type="dxa"/>
            <w:gridSpan w:val="2"/>
            <w:tcBorders>
              <w:top w:val="single" w:sz="6" w:space="0" w:color="000000"/>
              <w:left w:val="single" w:sz="6" w:space="0" w:color="000000"/>
              <w:bottom w:val="single" w:sz="6" w:space="0" w:color="000000"/>
              <w:right w:val="single" w:sz="6" w:space="0" w:color="000000"/>
            </w:tcBorders>
          </w:tcPr>
          <w:p w14:paraId="63AF1CA6" w14:textId="77777777" w:rsidR="00EE1978" w:rsidRPr="00D72813" w:rsidRDefault="00EE1978" w:rsidP="009E55C2">
            <w:pPr>
              <w:spacing w:line="240" w:lineRule="auto"/>
              <w:rPr>
                <w:rFonts w:ascii="Arial" w:hAnsi="Arial" w:cs="Arial"/>
                <w:sz w:val="24"/>
                <w:szCs w:val="24"/>
                <w:lang w:val="mn-MN"/>
              </w:rPr>
            </w:pPr>
          </w:p>
        </w:tc>
        <w:tc>
          <w:tcPr>
            <w:tcW w:w="3587" w:type="dxa"/>
            <w:gridSpan w:val="3"/>
            <w:tcBorders>
              <w:top w:val="single" w:sz="6" w:space="0" w:color="000000"/>
              <w:left w:val="single" w:sz="6" w:space="0" w:color="000000"/>
              <w:bottom w:val="single" w:sz="6" w:space="0" w:color="000000"/>
              <w:right w:val="single" w:sz="6" w:space="0" w:color="000000"/>
            </w:tcBorders>
          </w:tcPr>
          <w:p w14:paraId="4FEAFCC5" w14:textId="77777777" w:rsidR="00EE1978" w:rsidRPr="00D72813" w:rsidRDefault="00EE1978" w:rsidP="009E55C2">
            <w:pPr>
              <w:spacing w:line="240" w:lineRule="auto"/>
              <w:rPr>
                <w:rFonts w:ascii="Arial" w:hAnsi="Arial" w:cs="Arial"/>
                <w:sz w:val="24"/>
                <w:szCs w:val="24"/>
                <w:lang w:val="mn-MN"/>
              </w:rPr>
            </w:pPr>
          </w:p>
        </w:tc>
      </w:tr>
      <w:tr w:rsidR="00EE1978" w:rsidRPr="00D72813" w14:paraId="71388F38" w14:textId="77777777" w:rsidTr="00EE1978">
        <w:trPr>
          <w:gridAfter w:val="1"/>
          <w:wAfter w:w="93" w:type="dxa"/>
          <w:trHeight w:hRule="exact" w:val="288"/>
        </w:trPr>
        <w:tc>
          <w:tcPr>
            <w:tcW w:w="456" w:type="dxa"/>
            <w:tcBorders>
              <w:top w:val="single" w:sz="6" w:space="0" w:color="000000"/>
              <w:left w:val="single" w:sz="6" w:space="0" w:color="000000"/>
              <w:bottom w:val="single" w:sz="6" w:space="0" w:color="000000"/>
              <w:right w:val="single" w:sz="6" w:space="0" w:color="000000"/>
            </w:tcBorders>
          </w:tcPr>
          <w:p w14:paraId="06D87BE9" w14:textId="77777777" w:rsidR="00EE1978" w:rsidRPr="00D72813" w:rsidRDefault="00EE1978" w:rsidP="009E55C2">
            <w:pPr>
              <w:spacing w:line="240" w:lineRule="auto"/>
              <w:rPr>
                <w:rFonts w:ascii="Arial" w:hAnsi="Arial" w:cs="Arial"/>
                <w:sz w:val="24"/>
                <w:szCs w:val="24"/>
                <w:lang w:val="mn-MN"/>
              </w:rPr>
            </w:pPr>
          </w:p>
        </w:tc>
        <w:tc>
          <w:tcPr>
            <w:tcW w:w="3484" w:type="dxa"/>
            <w:gridSpan w:val="3"/>
            <w:tcBorders>
              <w:top w:val="single" w:sz="6" w:space="0" w:color="000000"/>
              <w:left w:val="single" w:sz="6" w:space="0" w:color="000000"/>
              <w:bottom w:val="single" w:sz="6" w:space="0" w:color="000000"/>
              <w:right w:val="single" w:sz="6" w:space="0" w:color="000000"/>
            </w:tcBorders>
          </w:tcPr>
          <w:p w14:paraId="3A163F8F" w14:textId="77777777" w:rsidR="00EE1978" w:rsidRPr="00D72813" w:rsidRDefault="00EE1978" w:rsidP="009E55C2">
            <w:pPr>
              <w:spacing w:line="240" w:lineRule="auto"/>
              <w:rPr>
                <w:rFonts w:ascii="Arial" w:hAnsi="Arial" w:cs="Arial"/>
                <w:sz w:val="24"/>
                <w:szCs w:val="24"/>
                <w:lang w:val="mn-MN"/>
              </w:rPr>
            </w:pPr>
          </w:p>
        </w:tc>
        <w:tc>
          <w:tcPr>
            <w:tcW w:w="958" w:type="dxa"/>
            <w:gridSpan w:val="2"/>
            <w:tcBorders>
              <w:top w:val="single" w:sz="6" w:space="0" w:color="000000"/>
              <w:left w:val="single" w:sz="6" w:space="0" w:color="000000"/>
              <w:bottom w:val="single" w:sz="6" w:space="0" w:color="000000"/>
              <w:right w:val="single" w:sz="6" w:space="0" w:color="000000"/>
            </w:tcBorders>
          </w:tcPr>
          <w:p w14:paraId="02912758" w14:textId="77777777" w:rsidR="00EE1978" w:rsidRPr="00D72813" w:rsidRDefault="00EE1978" w:rsidP="009E55C2">
            <w:pPr>
              <w:spacing w:line="240" w:lineRule="auto"/>
              <w:rPr>
                <w:rFonts w:ascii="Arial" w:hAnsi="Arial" w:cs="Arial"/>
                <w:sz w:val="24"/>
                <w:szCs w:val="24"/>
                <w:lang w:val="mn-MN"/>
              </w:rPr>
            </w:pPr>
          </w:p>
        </w:tc>
        <w:tc>
          <w:tcPr>
            <w:tcW w:w="1093" w:type="dxa"/>
            <w:gridSpan w:val="2"/>
            <w:tcBorders>
              <w:top w:val="single" w:sz="6" w:space="0" w:color="000000"/>
              <w:left w:val="single" w:sz="6" w:space="0" w:color="000000"/>
              <w:bottom w:val="single" w:sz="6" w:space="0" w:color="000000"/>
              <w:right w:val="single" w:sz="6" w:space="0" w:color="000000"/>
            </w:tcBorders>
          </w:tcPr>
          <w:p w14:paraId="159F1F02" w14:textId="77777777" w:rsidR="00EE1978" w:rsidRPr="00D72813" w:rsidRDefault="00EE1978" w:rsidP="009E55C2">
            <w:pPr>
              <w:spacing w:line="240" w:lineRule="auto"/>
              <w:rPr>
                <w:rFonts w:ascii="Arial" w:hAnsi="Arial" w:cs="Arial"/>
                <w:sz w:val="24"/>
                <w:szCs w:val="24"/>
                <w:lang w:val="mn-MN"/>
              </w:rPr>
            </w:pPr>
          </w:p>
        </w:tc>
        <w:tc>
          <w:tcPr>
            <w:tcW w:w="3587" w:type="dxa"/>
            <w:gridSpan w:val="3"/>
            <w:tcBorders>
              <w:top w:val="single" w:sz="6" w:space="0" w:color="000000"/>
              <w:left w:val="single" w:sz="6" w:space="0" w:color="000000"/>
              <w:bottom w:val="single" w:sz="6" w:space="0" w:color="000000"/>
              <w:right w:val="single" w:sz="6" w:space="0" w:color="000000"/>
            </w:tcBorders>
          </w:tcPr>
          <w:p w14:paraId="14754083" w14:textId="77777777" w:rsidR="00EE1978" w:rsidRPr="00D72813" w:rsidRDefault="00EE1978" w:rsidP="009E55C2">
            <w:pPr>
              <w:spacing w:line="240" w:lineRule="auto"/>
              <w:rPr>
                <w:rFonts w:ascii="Arial" w:hAnsi="Arial" w:cs="Arial"/>
                <w:sz w:val="24"/>
                <w:szCs w:val="24"/>
                <w:lang w:val="mn-MN"/>
              </w:rPr>
            </w:pPr>
          </w:p>
        </w:tc>
      </w:tr>
      <w:tr w:rsidR="00EE1978" w:rsidRPr="00D72813" w14:paraId="0D86AEA5" w14:textId="77777777" w:rsidTr="00EE1978">
        <w:trPr>
          <w:gridAfter w:val="1"/>
          <w:wAfter w:w="93" w:type="dxa"/>
          <w:trHeight w:hRule="exact" w:val="290"/>
        </w:trPr>
        <w:tc>
          <w:tcPr>
            <w:tcW w:w="456" w:type="dxa"/>
            <w:tcBorders>
              <w:top w:val="single" w:sz="6" w:space="0" w:color="000000"/>
              <w:left w:val="single" w:sz="6" w:space="0" w:color="000000"/>
              <w:bottom w:val="single" w:sz="6" w:space="0" w:color="000000"/>
              <w:right w:val="single" w:sz="6" w:space="0" w:color="000000"/>
            </w:tcBorders>
          </w:tcPr>
          <w:p w14:paraId="21DB48F0" w14:textId="77777777" w:rsidR="00EE1978" w:rsidRPr="00D72813" w:rsidRDefault="00EE1978" w:rsidP="009E55C2">
            <w:pPr>
              <w:spacing w:line="240" w:lineRule="auto"/>
              <w:rPr>
                <w:rFonts w:ascii="Arial" w:hAnsi="Arial" w:cs="Arial"/>
                <w:sz w:val="24"/>
                <w:szCs w:val="24"/>
                <w:lang w:val="mn-MN"/>
              </w:rPr>
            </w:pPr>
          </w:p>
        </w:tc>
        <w:tc>
          <w:tcPr>
            <w:tcW w:w="3484" w:type="dxa"/>
            <w:gridSpan w:val="3"/>
            <w:tcBorders>
              <w:top w:val="single" w:sz="6" w:space="0" w:color="000000"/>
              <w:left w:val="single" w:sz="6" w:space="0" w:color="000000"/>
              <w:bottom w:val="single" w:sz="6" w:space="0" w:color="000000"/>
              <w:right w:val="single" w:sz="6" w:space="0" w:color="000000"/>
            </w:tcBorders>
          </w:tcPr>
          <w:p w14:paraId="7489E0BF" w14:textId="77777777" w:rsidR="00EE1978" w:rsidRPr="00D72813" w:rsidRDefault="00EE1978" w:rsidP="009E55C2">
            <w:pPr>
              <w:spacing w:line="240" w:lineRule="auto"/>
              <w:rPr>
                <w:rFonts w:ascii="Arial" w:hAnsi="Arial" w:cs="Arial"/>
                <w:sz w:val="24"/>
                <w:szCs w:val="24"/>
                <w:lang w:val="mn-MN"/>
              </w:rPr>
            </w:pPr>
          </w:p>
        </w:tc>
        <w:tc>
          <w:tcPr>
            <w:tcW w:w="958" w:type="dxa"/>
            <w:gridSpan w:val="2"/>
            <w:tcBorders>
              <w:top w:val="single" w:sz="6" w:space="0" w:color="000000"/>
              <w:left w:val="single" w:sz="6" w:space="0" w:color="000000"/>
              <w:bottom w:val="single" w:sz="6" w:space="0" w:color="000000"/>
              <w:right w:val="single" w:sz="6" w:space="0" w:color="000000"/>
            </w:tcBorders>
          </w:tcPr>
          <w:p w14:paraId="687FFD1D" w14:textId="77777777" w:rsidR="00EE1978" w:rsidRPr="00D72813" w:rsidRDefault="00EE1978" w:rsidP="009E55C2">
            <w:pPr>
              <w:spacing w:line="240" w:lineRule="auto"/>
              <w:rPr>
                <w:rFonts w:ascii="Arial" w:hAnsi="Arial" w:cs="Arial"/>
                <w:sz w:val="24"/>
                <w:szCs w:val="24"/>
                <w:lang w:val="mn-MN"/>
              </w:rPr>
            </w:pPr>
          </w:p>
        </w:tc>
        <w:tc>
          <w:tcPr>
            <w:tcW w:w="1093" w:type="dxa"/>
            <w:gridSpan w:val="2"/>
            <w:tcBorders>
              <w:top w:val="single" w:sz="6" w:space="0" w:color="000000"/>
              <w:left w:val="single" w:sz="6" w:space="0" w:color="000000"/>
              <w:bottom w:val="single" w:sz="6" w:space="0" w:color="000000"/>
              <w:right w:val="single" w:sz="6" w:space="0" w:color="000000"/>
            </w:tcBorders>
          </w:tcPr>
          <w:p w14:paraId="111E39F3" w14:textId="77777777" w:rsidR="00EE1978" w:rsidRPr="00D72813" w:rsidRDefault="00EE1978" w:rsidP="009E55C2">
            <w:pPr>
              <w:spacing w:line="240" w:lineRule="auto"/>
              <w:rPr>
                <w:rFonts w:ascii="Arial" w:hAnsi="Arial" w:cs="Arial"/>
                <w:sz w:val="24"/>
                <w:szCs w:val="24"/>
                <w:lang w:val="mn-MN"/>
              </w:rPr>
            </w:pPr>
          </w:p>
        </w:tc>
        <w:tc>
          <w:tcPr>
            <w:tcW w:w="3587" w:type="dxa"/>
            <w:gridSpan w:val="3"/>
            <w:tcBorders>
              <w:top w:val="single" w:sz="6" w:space="0" w:color="000000"/>
              <w:left w:val="single" w:sz="6" w:space="0" w:color="000000"/>
              <w:bottom w:val="single" w:sz="6" w:space="0" w:color="000000"/>
              <w:right w:val="single" w:sz="6" w:space="0" w:color="000000"/>
            </w:tcBorders>
          </w:tcPr>
          <w:p w14:paraId="4FA1CEC8" w14:textId="77777777" w:rsidR="00EE1978" w:rsidRPr="00D72813" w:rsidRDefault="00EE1978" w:rsidP="009E55C2">
            <w:pPr>
              <w:spacing w:line="240" w:lineRule="auto"/>
              <w:rPr>
                <w:rFonts w:ascii="Arial" w:hAnsi="Arial" w:cs="Arial"/>
                <w:sz w:val="24"/>
                <w:szCs w:val="24"/>
                <w:lang w:val="mn-MN"/>
              </w:rPr>
            </w:pPr>
          </w:p>
        </w:tc>
      </w:tr>
      <w:tr w:rsidR="00EE1978" w:rsidRPr="00D72813" w14:paraId="4FF235BF" w14:textId="77777777" w:rsidTr="00EE1978">
        <w:trPr>
          <w:gridAfter w:val="1"/>
          <w:wAfter w:w="93" w:type="dxa"/>
          <w:trHeight w:hRule="exact" w:val="288"/>
        </w:trPr>
        <w:tc>
          <w:tcPr>
            <w:tcW w:w="456" w:type="dxa"/>
            <w:tcBorders>
              <w:top w:val="single" w:sz="6" w:space="0" w:color="000000"/>
              <w:left w:val="single" w:sz="6" w:space="0" w:color="000000"/>
              <w:bottom w:val="single" w:sz="6" w:space="0" w:color="000000"/>
              <w:right w:val="single" w:sz="6" w:space="0" w:color="000000"/>
            </w:tcBorders>
          </w:tcPr>
          <w:p w14:paraId="02E69735" w14:textId="77777777" w:rsidR="00EE1978" w:rsidRPr="00D72813" w:rsidRDefault="00EE1978" w:rsidP="009E55C2">
            <w:pPr>
              <w:spacing w:line="240" w:lineRule="auto"/>
              <w:rPr>
                <w:rFonts w:ascii="Arial" w:hAnsi="Arial" w:cs="Arial"/>
                <w:sz w:val="24"/>
                <w:szCs w:val="24"/>
                <w:lang w:val="mn-MN"/>
              </w:rPr>
            </w:pPr>
          </w:p>
        </w:tc>
        <w:tc>
          <w:tcPr>
            <w:tcW w:w="3484" w:type="dxa"/>
            <w:gridSpan w:val="3"/>
            <w:tcBorders>
              <w:top w:val="single" w:sz="6" w:space="0" w:color="000000"/>
              <w:left w:val="single" w:sz="6" w:space="0" w:color="000000"/>
              <w:bottom w:val="single" w:sz="6" w:space="0" w:color="000000"/>
              <w:right w:val="single" w:sz="6" w:space="0" w:color="000000"/>
            </w:tcBorders>
          </w:tcPr>
          <w:p w14:paraId="6343869F" w14:textId="77777777" w:rsidR="00EE1978" w:rsidRPr="00D72813" w:rsidRDefault="00EE1978" w:rsidP="009E55C2">
            <w:pPr>
              <w:spacing w:line="240" w:lineRule="auto"/>
              <w:rPr>
                <w:rFonts w:ascii="Arial" w:hAnsi="Arial" w:cs="Arial"/>
                <w:sz w:val="24"/>
                <w:szCs w:val="24"/>
                <w:lang w:val="mn-MN"/>
              </w:rPr>
            </w:pPr>
          </w:p>
        </w:tc>
        <w:tc>
          <w:tcPr>
            <w:tcW w:w="958" w:type="dxa"/>
            <w:gridSpan w:val="2"/>
            <w:tcBorders>
              <w:top w:val="single" w:sz="6" w:space="0" w:color="000000"/>
              <w:left w:val="single" w:sz="6" w:space="0" w:color="000000"/>
              <w:bottom w:val="single" w:sz="6" w:space="0" w:color="000000"/>
              <w:right w:val="single" w:sz="6" w:space="0" w:color="000000"/>
            </w:tcBorders>
          </w:tcPr>
          <w:p w14:paraId="30906EB6" w14:textId="77777777" w:rsidR="00EE1978" w:rsidRPr="00D72813" w:rsidRDefault="00EE1978" w:rsidP="009E55C2">
            <w:pPr>
              <w:spacing w:line="240" w:lineRule="auto"/>
              <w:rPr>
                <w:rFonts w:ascii="Arial" w:hAnsi="Arial" w:cs="Arial"/>
                <w:sz w:val="24"/>
                <w:szCs w:val="24"/>
                <w:lang w:val="mn-MN"/>
              </w:rPr>
            </w:pPr>
          </w:p>
        </w:tc>
        <w:tc>
          <w:tcPr>
            <w:tcW w:w="1093" w:type="dxa"/>
            <w:gridSpan w:val="2"/>
            <w:tcBorders>
              <w:top w:val="single" w:sz="6" w:space="0" w:color="000000"/>
              <w:left w:val="single" w:sz="6" w:space="0" w:color="000000"/>
              <w:bottom w:val="single" w:sz="6" w:space="0" w:color="000000"/>
              <w:right w:val="single" w:sz="6" w:space="0" w:color="000000"/>
            </w:tcBorders>
          </w:tcPr>
          <w:p w14:paraId="2FF40AA5" w14:textId="77777777" w:rsidR="00EE1978" w:rsidRPr="00D72813" w:rsidRDefault="00EE1978" w:rsidP="009E55C2">
            <w:pPr>
              <w:spacing w:line="240" w:lineRule="auto"/>
              <w:rPr>
                <w:rFonts w:ascii="Arial" w:hAnsi="Arial" w:cs="Arial"/>
                <w:sz w:val="24"/>
                <w:szCs w:val="24"/>
                <w:lang w:val="mn-MN"/>
              </w:rPr>
            </w:pPr>
          </w:p>
        </w:tc>
        <w:tc>
          <w:tcPr>
            <w:tcW w:w="3587" w:type="dxa"/>
            <w:gridSpan w:val="3"/>
            <w:tcBorders>
              <w:top w:val="single" w:sz="6" w:space="0" w:color="000000"/>
              <w:left w:val="single" w:sz="6" w:space="0" w:color="000000"/>
              <w:bottom w:val="single" w:sz="6" w:space="0" w:color="000000"/>
              <w:right w:val="single" w:sz="6" w:space="0" w:color="000000"/>
            </w:tcBorders>
          </w:tcPr>
          <w:p w14:paraId="40491D34" w14:textId="77777777" w:rsidR="00EE1978" w:rsidRPr="00D72813" w:rsidRDefault="00EE1978" w:rsidP="009E55C2">
            <w:pPr>
              <w:spacing w:line="240" w:lineRule="auto"/>
              <w:rPr>
                <w:rFonts w:ascii="Arial" w:hAnsi="Arial" w:cs="Arial"/>
                <w:sz w:val="24"/>
                <w:szCs w:val="24"/>
                <w:lang w:val="mn-MN"/>
              </w:rPr>
            </w:pPr>
          </w:p>
        </w:tc>
      </w:tr>
      <w:tr w:rsidR="00EE1978" w:rsidRPr="00D72813" w14:paraId="777A7FC6" w14:textId="77777777" w:rsidTr="00EE1978">
        <w:trPr>
          <w:gridAfter w:val="1"/>
          <w:wAfter w:w="93" w:type="dxa"/>
          <w:trHeight w:hRule="exact" w:val="288"/>
        </w:trPr>
        <w:tc>
          <w:tcPr>
            <w:tcW w:w="456" w:type="dxa"/>
            <w:tcBorders>
              <w:top w:val="single" w:sz="6" w:space="0" w:color="000000"/>
              <w:left w:val="single" w:sz="6" w:space="0" w:color="000000"/>
              <w:bottom w:val="single" w:sz="6" w:space="0" w:color="000000"/>
              <w:right w:val="single" w:sz="6" w:space="0" w:color="000000"/>
            </w:tcBorders>
          </w:tcPr>
          <w:p w14:paraId="1A04C2C5" w14:textId="77777777" w:rsidR="00EE1978" w:rsidRPr="00D72813" w:rsidRDefault="00EE1978" w:rsidP="009E55C2">
            <w:pPr>
              <w:spacing w:line="240" w:lineRule="auto"/>
              <w:rPr>
                <w:rFonts w:ascii="Arial" w:hAnsi="Arial" w:cs="Arial"/>
                <w:sz w:val="24"/>
                <w:szCs w:val="24"/>
                <w:lang w:val="mn-MN"/>
              </w:rPr>
            </w:pPr>
          </w:p>
        </w:tc>
        <w:tc>
          <w:tcPr>
            <w:tcW w:w="3484" w:type="dxa"/>
            <w:gridSpan w:val="3"/>
            <w:tcBorders>
              <w:top w:val="single" w:sz="6" w:space="0" w:color="000000"/>
              <w:left w:val="single" w:sz="6" w:space="0" w:color="000000"/>
              <w:bottom w:val="single" w:sz="6" w:space="0" w:color="000000"/>
              <w:right w:val="single" w:sz="6" w:space="0" w:color="000000"/>
            </w:tcBorders>
          </w:tcPr>
          <w:p w14:paraId="43B0C600" w14:textId="77777777" w:rsidR="00EE1978" w:rsidRPr="00D72813" w:rsidRDefault="00EE1978" w:rsidP="009E55C2">
            <w:pPr>
              <w:spacing w:line="240" w:lineRule="auto"/>
              <w:rPr>
                <w:rFonts w:ascii="Arial" w:hAnsi="Arial" w:cs="Arial"/>
                <w:sz w:val="24"/>
                <w:szCs w:val="24"/>
                <w:lang w:val="mn-MN"/>
              </w:rPr>
            </w:pPr>
          </w:p>
        </w:tc>
        <w:tc>
          <w:tcPr>
            <w:tcW w:w="958" w:type="dxa"/>
            <w:gridSpan w:val="2"/>
            <w:tcBorders>
              <w:top w:val="single" w:sz="6" w:space="0" w:color="000000"/>
              <w:left w:val="single" w:sz="6" w:space="0" w:color="000000"/>
              <w:bottom w:val="single" w:sz="6" w:space="0" w:color="000000"/>
              <w:right w:val="single" w:sz="6" w:space="0" w:color="000000"/>
            </w:tcBorders>
          </w:tcPr>
          <w:p w14:paraId="6FA8BDF2" w14:textId="77777777" w:rsidR="00EE1978" w:rsidRPr="00D72813" w:rsidRDefault="00EE1978" w:rsidP="009E55C2">
            <w:pPr>
              <w:spacing w:line="240" w:lineRule="auto"/>
              <w:rPr>
                <w:rFonts w:ascii="Arial" w:hAnsi="Arial" w:cs="Arial"/>
                <w:sz w:val="24"/>
                <w:szCs w:val="24"/>
                <w:lang w:val="mn-MN"/>
              </w:rPr>
            </w:pPr>
          </w:p>
        </w:tc>
        <w:tc>
          <w:tcPr>
            <w:tcW w:w="1093" w:type="dxa"/>
            <w:gridSpan w:val="2"/>
            <w:tcBorders>
              <w:top w:val="single" w:sz="6" w:space="0" w:color="000000"/>
              <w:left w:val="single" w:sz="6" w:space="0" w:color="000000"/>
              <w:bottom w:val="single" w:sz="6" w:space="0" w:color="000000"/>
              <w:right w:val="single" w:sz="6" w:space="0" w:color="000000"/>
            </w:tcBorders>
          </w:tcPr>
          <w:p w14:paraId="378BE5D9" w14:textId="77777777" w:rsidR="00EE1978" w:rsidRPr="00D72813" w:rsidRDefault="00EE1978" w:rsidP="009E55C2">
            <w:pPr>
              <w:spacing w:line="240" w:lineRule="auto"/>
              <w:rPr>
                <w:rFonts w:ascii="Arial" w:hAnsi="Arial" w:cs="Arial"/>
                <w:sz w:val="24"/>
                <w:szCs w:val="24"/>
                <w:lang w:val="mn-MN"/>
              </w:rPr>
            </w:pPr>
          </w:p>
        </w:tc>
        <w:tc>
          <w:tcPr>
            <w:tcW w:w="3587" w:type="dxa"/>
            <w:gridSpan w:val="3"/>
            <w:tcBorders>
              <w:top w:val="single" w:sz="6" w:space="0" w:color="000000"/>
              <w:left w:val="single" w:sz="6" w:space="0" w:color="000000"/>
              <w:bottom w:val="single" w:sz="6" w:space="0" w:color="000000"/>
              <w:right w:val="single" w:sz="6" w:space="0" w:color="000000"/>
            </w:tcBorders>
          </w:tcPr>
          <w:p w14:paraId="0CFD9645" w14:textId="77777777" w:rsidR="00EE1978" w:rsidRPr="00D72813" w:rsidRDefault="00EE1978" w:rsidP="009E55C2">
            <w:pPr>
              <w:spacing w:line="240" w:lineRule="auto"/>
              <w:rPr>
                <w:rFonts w:ascii="Arial" w:hAnsi="Arial" w:cs="Arial"/>
                <w:sz w:val="24"/>
                <w:szCs w:val="24"/>
                <w:lang w:val="mn-MN"/>
              </w:rPr>
            </w:pPr>
          </w:p>
        </w:tc>
      </w:tr>
      <w:tr w:rsidR="00EE1978" w:rsidRPr="00D72813" w14:paraId="601A32FD" w14:textId="77777777" w:rsidTr="00EE1978">
        <w:trPr>
          <w:gridAfter w:val="1"/>
          <w:wAfter w:w="93" w:type="dxa"/>
          <w:trHeight w:hRule="exact" w:val="296"/>
        </w:trPr>
        <w:tc>
          <w:tcPr>
            <w:tcW w:w="456" w:type="dxa"/>
            <w:tcBorders>
              <w:top w:val="single" w:sz="6" w:space="0" w:color="000000"/>
              <w:left w:val="single" w:sz="6" w:space="0" w:color="000000"/>
              <w:bottom w:val="single" w:sz="6" w:space="0" w:color="000000"/>
              <w:right w:val="single" w:sz="6" w:space="0" w:color="000000"/>
            </w:tcBorders>
          </w:tcPr>
          <w:p w14:paraId="3184BD4D" w14:textId="77777777" w:rsidR="00EE1978" w:rsidRPr="00D72813" w:rsidRDefault="00EE1978" w:rsidP="009E55C2">
            <w:pPr>
              <w:spacing w:line="240" w:lineRule="auto"/>
              <w:rPr>
                <w:rFonts w:ascii="Arial" w:hAnsi="Arial" w:cs="Arial"/>
                <w:sz w:val="24"/>
                <w:szCs w:val="24"/>
                <w:lang w:val="mn-MN"/>
              </w:rPr>
            </w:pPr>
          </w:p>
        </w:tc>
        <w:tc>
          <w:tcPr>
            <w:tcW w:w="3484" w:type="dxa"/>
            <w:gridSpan w:val="3"/>
            <w:tcBorders>
              <w:top w:val="single" w:sz="6" w:space="0" w:color="000000"/>
              <w:left w:val="single" w:sz="6" w:space="0" w:color="000000"/>
              <w:bottom w:val="single" w:sz="6" w:space="0" w:color="000000"/>
              <w:right w:val="single" w:sz="6" w:space="0" w:color="000000"/>
            </w:tcBorders>
          </w:tcPr>
          <w:p w14:paraId="4C5EFBE1" w14:textId="77777777" w:rsidR="00EE1978" w:rsidRPr="00D72813" w:rsidRDefault="00EE1978" w:rsidP="009E55C2">
            <w:pPr>
              <w:spacing w:line="240" w:lineRule="auto"/>
              <w:rPr>
                <w:rFonts w:ascii="Arial" w:hAnsi="Arial" w:cs="Arial"/>
                <w:sz w:val="24"/>
                <w:szCs w:val="24"/>
                <w:lang w:val="mn-MN"/>
              </w:rPr>
            </w:pPr>
          </w:p>
        </w:tc>
        <w:tc>
          <w:tcPr>
            <w:tcW w:w="958" w:type="dxa"/>
            <w:gridSpan w:val="2"/>
            <w:tcBorders>
              <w:top w:val="single" w:sz="6" w:space="0" w:color="000000"/>
              <w:left w:val="single" w:sz="6" w:space="0" w:color="000000"/>
              <w:bottom w:val="single" w:sz="6" w:space="0" w:color="000000"/>
              <w:right w:val="single" w:sz="6" w:space="0" w:color="000000"/>
            </w:tcBorders>
          </w:tcPr>
          <w:p w14:paraId="72F1B676" w14:textId="77777777" w:rsidR="00EE1978" w:rsidRPr="00D72813" w:rsidRDefault="00EE1978" w:rsidP="009E55C2">
            <w:pPr>
              <w:spacing w:line="240" w:lineRule="auto"/>
              <w:rPr>
                <w:rFonts w:ascii="Arial" w:hAnsi="Arial" w:cs="Arial"/>
                <w:sz w:val="24"/>
                <w:szCs w:val="24"/>
                <w:lang w:val="mn-MN"/>
              </w:rPr>
            </w:pPr>
          </w:p>
        </w:tc>
        <w:tc>
          <w:tcPr>
            <w:tcW w:w="1093" w:type="dxa"/>
            <w:gridSpan w:val="2"/>
            <w:tcBorders>
              <w:top w:val="single" w:sz="6" w:space="0" w:color="000000"/>
              <w:left w:val="single" w:sz="6" w:space="0" w:color="000000"/>
              <w:bottom w:val="single" w:sz="6" w:space="0" w:color="000000"/>
              <w:right w:val="single" w:sz="6" w:space="0" w:color="000000"/>
            </w:tcBorders>
          </w:tcPr>
          <w:p w14:paraId="3DF1B0E6" w14:textId="77777777" w:rsidR="00EE1978" w:rsidRPr="00D72813" w:rsidRDefault="00EE1978" w:rsidP="009E55C2">
            <w:pPr>
              <w:spacing w:line="240" w:lineRule="auto"/>
              <w:rPr>
                <w:rFonts w:ascii="Arial" w:hAnsi="Arial" w:cs="Arial"/>
                <w:sz w:val="24"/>
                <w:szCs w:val="24"/>
                <w:lang w:val="mn-MN"/>
              </w:rPr>
            </w:pPr>
          </w:p>
        </w:tc>
        <w:tc>
          <w:tcPr>
            <w:tcW w:w="3587" w:type="dxa"/>
            <w:gridSpan w:val="3"/>
            <w:tcBorders>
              <w:top w:val="single" w:sz="6" w:space="0" w:color="000000"/>
              <w:left w:val="single" w:sz="6" w:space="0" w:color="000000"/>
              <w:bottom w:val="single" w:sz="6" w:space="0" w:color="000000"/>
              <w:right w:val="single" w:sz="6" w:space="0" w:color="000000"/>
            </w:tcBorders>
          </w:tcPr>
          <w:p w14:paraId="7C1C2DE9" w14:textId="77777777" w:rsidR="00EE1978" w:rsidRPr="00D72813" w:rsidRDefault="00EE1978" w:rsidP="009E55C2">
            <w:pPr>
              <w:spacing w:line="240" w:lineRule="auto"/>
              <w:rPr>
                <w:rFonts w:ascii="Arial" w:hAnsi="Arial" w:cs="Arial"/>
                <w:sz w:val="24"/>
                <w:szCs w:val="24"/>
                <w:lang w:val="mn-MN"/>
              </w:rPr>
            </w:pPr>
          </w:p>
        </w:tc>
      </w:tr>
      <w:tr w:rsidR="00EE1978" w:rsidRPr="00D72813" w14:paraId="4A076CFF" w14:textId="77777777" w:rsidTr="00EE1978">
        <w:trPr>
          <w:gridAfter w:val="1"/>
          <w:wAfter w:w="93" w:type="dxa"/>
          <w:trHeight w:hRule="exact" w:val="277"/>
        </w:trPr>
        <w:tc>
          <w:tcPr>
            <w:tcW w:w="456"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hideMark/>
          </w:tcPr>
          <w:p w14:paraId="6822EAC0" w14:textId="77777777" w:rsidR="00EE1978" w:rsidRPr="00D72813" w:rsidRDefault="00EE1978" w:rsidP="009E55C2">
            <w:pPr>
              <w:spacing w:line="240" w:lineRule="auto"/>
              <w:ind w:left="124" w:right="130"/>
              <w:jc w:val="center"/>
              <w:rPr>
                <w:rFonts w:ascii="Arial" w:eastAsia="Arial" w:hAnsi="Arial" w:cs="Arial"/>
                <w:sz w:val="24"/>
                <w:szCs w:val="24"/>
                <w:lang w:val="mn-MN"/>
              </w:rPr>
            </w:pPr>
            <w:r w:rsidRPr="00D72813">
              <w:rPr>
                <w:rFonts w:ascii="Arial" w:eastAsia="Arial" w:hAnsi="Arial" w:cs="Arial"/>
                <w:i/>
                <w:sz w:val="24"/>
                <w:szCs w:val="24"/>
                <w:lang w:val="mn-MN"/>
              </w:rPr>
              <w:t>4</w:t>
            </w:r>
          </w:p>
        </w:tc>
        <w:tc>
          <w:tcPr>
            <w:tcW w:w="9122" w:type="dxa"/>
            <w:gridSpan w:val="10"/>
            <w:tcBorders>
              <w:top w:val="single" w:sz="2" w:space="0" w:color="8DB3E1"/>
              <w:left w:val="single" w:sz="6" w:space="0" w:color="000000"/>
              <w:bottom w:val="nil"/>
              <w:right w:val="single" w:sz="6" w:space="0" w:color="000000"/>
            </w:tcBorders>
            <w:shd w:val="clear" w:color="auto" w:fill="BFBFBF" w:themeFill="background1" w:themeFillShade="BF"/>
            <w:hideMark/>
          </w:tcPr>
          <w:p w14:paraId="1E94B599" w14:textId="77777777" w:rsidR="00EE1978" w:rsidRPr="00D72813" w:rsidRDefault="00EE1978" w:rsidP="009E55C2">
            <w:pPr>
              <w:spacing w:line="240" w:lineRule="auto"/>
              <w:ind w:left="100"/>
              <w:rPr>
                <w:rFonts w:ascii="Arial" w:eastAsia="Arial" w:hAnsi="Arial" w:cs="Arial"/>
                <w:sz w:val="24"/>
                <w:szCs w:val="24"/>
                <w:lang w:val="mn-MN"/>
              </w:rPr>
            </w:pPr>
            <w:r w:rsidRPr="00D72813">
              <w:rPr>
                <w:rFonts w:ascii="Arial" w:eastAsia="Arial" w:hAnsi="Arial" w:cs="Arial"/>
                <w:i/>
                <w:sz w:val="24"/>
                <w:szCs w:val="24"/>
                <w:lang w:val="mn-MN"/>
              </w:rPr>
              <w:t>Тө</w:t>
            </w:r>
            <w:r w:rsidRPr="00D72813">
              <w:rPr>
                <w:rFonts w:ascii="Arial" w:eastAsia="Arial" w:hAnsi="Arial" w:cs="Arial"/>
                <w:i/>
                <w:spacing w:val="-1"/>
                <w:sz w:val="24"/>
                <w:szCs w:val="24"/>
                <w:lang w:val="mn-MN"/>
              </w:rPr>
              <w:t>л</w:t>
            </w:r>
            <w:r w:rsidRPr="00D72813">
              <w:rPr>
                <w:rFonts w:ascii="Arial" w:eastAsia="Arial" w:hAnsi="Arial" w:cs="Arial"/>
                <w:i/>
                <w:spacing w:val="1"/>
                <w:sz w:val="24"/>
                <w:szCs w:val="24"/>
                <w:lang w:val="mn-MN"/>
              </w:rPr>
              <w:t>өө</w:t>
            </w:r>
            <w:r w:rsidRPr="00D72813">
              <w:rPr>
                <w:rFonts w:ascii="Arial" w:eastAsia="Arial" w:hAnsi="Arial" w:cs="Arial"/>
                <w:i/>
                <w:spacing w:val="-1"/>
                <w:sz w:val="24"/>
                <w:szCs w:val="24"/>
                <w:lang w:val="mn-MN"/>
              </w:rPr>
              <w:t>л</w:t>
            </w:r>
            <w:r w:rsidRPr="00D72813">
              <w:rPr>
                <w:rFonts w:ascii="Arial" w:eastAsia="Arial" w:hAnsi="Arial" w:cs="Arial"/>
                <w:i/>
                <w:spacing w:val="1"/>
                <w:sz w:val="24"/>
                <w:szCs w:val="24"/>
                <w:lang w:val="mn-MN"/>
              </w:rPr>
              <w:t>ө</w:t>
            </w:r>
            <w:r w:rsidRPr="00D72813">
              <w:rPr>
                <w:rFonts w:ascii="Arial" w:eastAsia="Arial" w:hAnsi="Arial" w:cs="Arial"/>
                <w:i/>
                <w:sz w:val="24"/>
                <w:szCs w:val="24"/>
                <w:lang w:val="mn-MN"/>
              </w:rPr>
              <w:t>н уди</w:t>
            </w:r>
            <w:r w:rsidRPr="00D72813">
              <w:rPr>
                <w:rFonts w:ascii="Arial" w:eastAsia="Arial" w:hAnsi="Arial" w:cs="Arial"/>
                <w:i/>
                <w:spacing w:val="1"/>
                <w:sz w:val="24"/>
                <w:szCs w:val="24"/>
                <w:lang w:val="mn-MN"/>
              </w:rPr>
              <w:t>р</w:t>
            </w:r>
            <w:r w:rsidRPr="00D72813">
              <w:rPr>
                <w:rFonts w:ascii="Arial" w:eastAsia="Arial" w:hAnsi="Arial" w:cs="Arial"/>
                <w:i/>
                <w:sz w:val="24"/>
                <w:szCs w:val="24"/>
                <w:lang w:val="mn-MN"/>
              </w:rPr>
              <w:t>дах</w:t>
            </w:r>
            <w:r w:rsidRPr="00D72813">
              <w:rPr>
                <w:rFonts w:ascii="Arial" w:eastAsia="Arial" w:hAnsi="Arial" w:cs="Arial"/>
                <w:i/>
                <w:spacing w:val="-2"/>
                <w:sz w:val="24"/>
                <w:szCs w:val="24"/>
                <w:lang w:val="mn-MN"/>
              </w:rPr>
              <w:t xml:space="preserve"> </w:t>
            </w:r>
            <w:r w:rsidRPr="00D72813">
              <w:rPr>
                <w:rFonts w:ascii="Arial" w:eastAsia="Arial" w:hAnsi="Arial" w:cs="Arial"/>
                <w:i/>
                <w:spacing w:val="-1"/>
                <w:sz w:val="24"/>
                <w:szCs w:val="24"/>
                <w:lang w:val="mn-MN"/>
              </w:rPr>
              <w:t>з</w:t>
            </w:r>
            <w:r w:rsidRPr="00D72813">
              <w:rPr>
                <w:rFonts w:ascii="Arial" w:eastAsia="Arial" w:hAnsi="Arial" w:cs="Arial"/>
                <w:i/>
                <w:spacing w:val="1"/>
                <w:sz w:val="24"/>
                <w:szCs w:val="24"/>
                <w:lang w:val="mn-MN"/>
              </w:rPr>
              <w:t>ө</w:t>
            </w:r>
            <w:r w:rsidRPr="00D72813">
              <w:rPr>
                <w:rFonts w:ascii="Arial" w:eastAsia="Arial" w:hAnsi="Arial" w:cs="Arial"/>
                <w:i/>
                <w:sz w:val="24"/>
                <w:szCs w:val="24"/>
                <w:lang w:val="mn-MN"/>
              </w:rPr>
              <w:t>в</w:t>
            </w:r>
            <w:r w:rsidRPr="00D72813">
              <w:rPr>
                <w:rFonts w:ascii="Arial" w:eastAsia="Arial" w:hAnsi="Arial" w:cs="Arial"/>
                <w:i/>
                <w:spacing w:val="-1"/>
                <w:sz w:val="24"/>
                <w:szCs w:val="24"/>
                <w:lang w:val="mn-MN"/>
              </w:rPr>
              <w:t>л</w:t>
            </w:r>
            <w:r w:rsidRPr="00D72813">
              <w:rPr>
                <w:rFonts w:ascii="Arial" w:eastAsia="Arial" w:hAnsi="Arial" w:cs="Arial"/>
                <w:i/>
                <w:spacing w:val="1"/>
                <w:sz w:val="24"/>
                <w:szCs w:val="24"/>
                <w:lang w:val="mn-MN"/>
              </w:rPr>
              <w:t>ө</w:t>
            </w:r>
            <w:r w:rsidRPr="00D72813">
              <w:rPr>
                <w:rFonts w:ascii="Arial" w:eastAsia="Arial" w:hAnsi="Arial" w:cs="Arial"/>
                <w:i/>
                <w:sz w:val="24"/>
                <w:szCs w:val="24"/>
                <w:lang w:val="mn-MN"/>
              </w:rPr>
              <w:t>л</w:t>
            </w:r>
          </w:p>
        </w:tc>
      </w:tr>
      <w:tr w:rsidR="00EE1978" w:rsidRPr="00D72813" w14:paraId="11B8E94F" w14:textId="77777777" w:rsidTr="00EE1978">
        <w:trPr>
          <w:gridAfter w:val="1"/>
          <w:wAfter w:w="93" w:type="dxa"/>
          <w:trHeight w:hRule="exact" w:val="295"/>
        </w:trPr>
        <w:tc>
          <w:tcPr>
            <w:tcW w:w="456" w:type="dxa"/>
            <w:tcBorders>
              <w:top w:val="single" w:sz="6" w:space="0" w:color="000000"/>
              <w:left w:val="single" w:sz="6" w:space="0" w:color="000000"/>
              <w:bottom w:val="single" w:sz="6" w:space="0" w:color="000000"/>
              <w:right w:val="single" w:sz="6" w:space="0" w:color="000000"/>
            </w:tcBorders>
            <w:hideMark/>
          </w:tcPr>
          <w:p w14:paraId="19ED583E" w14:textId="77777777" w:rsidR="00EE1978" w:rsidRPr="00D72813" w:rsidRDefault="00EE1978" w:rsidP="009E55C2">
            <w:pPr>
              <w:spacing w:before="2" w:line="240" w:lineRule="auto"/>
              <w:ind w:left="102"/>
              <w:rPr>
                <w:rFonts w:ascii="Arial" w:eastAsia="Arial" w:hAnsi="Arial" w:cs="Arial"/>
                <w:sz w:val="24"/>
                <w:szCs w:val="24"/>
                <w:lang w:val="mn-MN"/>
              </w:rPr>
            </w:pPr>
            <w:r w:rsidRPr="00D72813">
              <w:rPr>
                <w:rFonts w:ascii="Arial" w:eastAsia="Arial" w:hAnsi="Arial" w:cs="Arial"/>
                <w:sz w:val="24"/>
                <w:szCs w:val="24"/>
                <w:lang w:val="mn-MN"/>
              </w:rPr>
              <w:t>№</w:t>
            </w:r>
          </w:p>
        </w:tc>
        <w:tc>
          <w:tcPr>
            <w:tcW w:w="2825" w:type="dxa"/>
            <w:gridSpan w:val="2"/>
            <w:tcBorders>
              <w:top w:val="single" w:sz="6" w:space="0" w:color="000000"/>
              <w:left w:val="single" w:sz="6" w:space="0" w:color="000000"/>
              <w:bottom w:val="single" w:sz="6" w:space="0" w:color="000000"/>
              <w:right w:val="single" w:sz="6" w:space="0" w:color="000000"/>
            </w:tcBorders>
            <w:hideMark/>
          </w:tcPr>
          <w:p w14:paraId="415F01B0" w14:textId="77777777" w:rsidR="00EE1978" w:rsidRPr="00D72813" w:rsidRDefault="00EE1978" w:rsidP="009E55C2">
            <w:pPr>
              <w:spacing w:before="2" w:line="240" w:lineRule="auto"/>
              <w:ind w:left="865"/>
              <w:rPr>
                <w:rFonts w:ascii="Arial" w:eastAsia="Arial" w:hAnsi="Arial" w:cs="Arial"/>
                <w:sz w:val="24"/>
                <w:szCs w:val="24"/>
                <w:lang w:val="mn-MN"/>
              </w:rPr>
            </w:pPr>
            <w:r w:rsidRPr="00D72813">
              <w:rPr>
                <w:rFonts w:ascii="Arial" w:eastAsia="Arial" w:hAnsi="Arial" w:cs="Arial"/>
                <w:sz w:val="24"/>
                <w:szCs w:val="24"/>
                <w:lang w:val="mn-MN"/>
              </w:rPr>
              <w:t>Овог, нэр</w:t>
            </w:r>
          </w:p>
        </w:tc>
        <w:tc>
          <w:tcPr>
            <w:tcW w:w="2710" w:type="dxa"/>
            <w:gridSpan w:val="5"/>
            <w:tcBorders>
              <w:top w:val="single" w:sz="6" w:space="0" w:color="000000"/>
              <w:left w:val="single" w:sz="6" w:space="0" w:color="000000"/>
              <w:bottom w:val="single" w:sz="6" w:space="0" w:color="000000"/>
              <w:right w:val="single" w:sz="6" w:space="0" w:color="000000"/>
            </w:tcBorders>
            <w:hideMark/>
          </w:tcPr>
          <w:p w14:paraId="74D09B7E" w14:textId="77777777" w:rsidR="00EE1978" w:rsidRPr="00D72813" w:rsidRDefault="00EE1978" w:rsidP="009E55C2">
            <w:pPr>
              <w:spacing w:before="2" w:line="240" w:lineRule="auto"/>
              <w:ind w:left="544"/>
              <w:rPr>
                <w:rFonts w:ascii="Arial" w:eastAsia="Arial" w:hAnsi="Arial" w:cs="Arial"/>
                <w:sz w:val="24"/>
                <w:szCs w:val="24"/>
                <w:lang w:val="mn-MN"/>
              </w:rPr>
            </w:pPr>
            <w:r w:rsidRPr="00D72813">
              <w:rPr>
                <w:rFonts w:ascii="Arial" w:eastAsia="Arial" w:hAnsi="Arial" w:cs="Arial"/>
                <w:sz w:val="24"/>
                <w:szCs w:val="24"/>
                <w:lang w:val="mn-MN"/>
              </w:rPr>
              <w:t>А</w:t>
            </w:r>
            <w:r w:rsidRPr="00D72813">
              <w:rPr>
                <w:rFonts w:ascii="Arial" w:eastAsia="Arial" w:hAnsi="Arial" w:cs="Arial"/>
                <w:spacing w:val="-1"/>
                <w:sz w:val="24"/>
                <w:szCs w:val="24"/>
                <w:lang w:val="mn-MN"/>
              </w:rPr>
              <w:t>лб</w:t>
            </w:r>
            <w:r w:rsidRPr="00D72813">
              <w:rPr>
                <w:rFonts w:ascii="Arial" w:eastAsia="Arial" w:hAnsi="Arial" w:cs="Arial"/>
                <w:spacing w:val="1"/>
                <w:sz w:val="24"/>
                <w:szCs w:val="24"/>
                <w:lang w:val="mn-MN"/>
              </w:rPr>
              <w:t>а</w:t>
            </w:r>
            <w:r w:rsidRPr="00D72813">
              <w:rPr>
                <w:rFonts w:ascii="Arial" w:eastAsia="Arial" w:hAnsi="Arial" w:cs="Arial"/>
                <w:sz w:val="24"/>
                <w:szCs w:val="24"/>
                <w:lang w:val="mn-MN"/>
              </w:rPr>
              <w:t>н т</w:t>
            </w:r>
            <w:r w:rsidRPr="00D72813">
              <w:rPr>
                <w:rFonts w:ascii="Arial" w:eastAsia="Arial" w:hAnsi="Arial" w:cs="Arial"/>
                <w:spacing w:val="-2"/>
                <w:sz w:val="24"/>
                <w:szCs w:val="24"/>
                <w:lang w:val="mn-MN"/>
              </w:rPr>
              <w:t>у</w:t>
            </w:r>
            <w:r w:rsidRPr="00D72813">
              <w:rPr>
                <w:rFonts w:ascii="Arial" w:eastAsia="Arial" w:hAnsi="Arial" w:cs="Arial"/>
                <w:sz w:val="24"/>
                <w:szCs w:val="24"/>
                <w:lang w:val="mn-MN"/>
              </w:rPr>
              <w:t>ша</w:t>
            </w:r>
            <w:r w:rsidRPr="00D72813">
              <w:rPr>
                <w:rFonts w:ascii="Arial" w:eastAsia="Arial" w:hAnsi="Arial" w:cs="Arial"/>
                <w:spacing w:val="1"/>
                <w:sz w:val="24"/>
                <w:szCs w:val="24"/>
                <w:lang w:val="mn-MN"/>
              </w:rPr>
              <w:t>а</w:t>
            </w:r>
            <w:r w:rsidRPr="00D72813">
              <w:rPr>
                <w:rFonts w:ascii="Arial" w:eastAsia="Arial" w:hAnsi="Arial" w:cs="Arial"/>
                <w:sz w:val="24"/>
                <w:szCs w:val="24"/>
                <w:lang w:val="mn-MN"/>
              </w:rPr>
              <w:t>л</w:t>
            </w:r>
          </w:p>
        </w:tc>
        <w:tc>
          <w:tcPr>
            <w:tcW w:w="3587" w:type="dxa"/>
            <w:gridSpan w:val="3"/>
            <w:tcBorders>
              <w:top w:val="single" w:sz="6" w:space="0" w:color="000000"/>
              <w:left w:val="single" w:sz="6" w:space="0" w:color="000000"/>
              <w:bottom w:val="single" w:sz="6" w:space="0" w:color="000000"/>
              <w:right w:val="single" w:sz="6" w:space="0" w:color="000000"/>
            </w:tcBorders>
            <w:hideMark/>
          </w:tcPr>
          <w:p w14:paraId="01EA39D2" w14:textId="77777777" w:rsidR="00EE1978" w:rsidRPr="00D72813" w:rsidRDefault="00EE1978" w:rsidP="009E55C2">
            <w:pPr>
              <w:spacing w:before="2" w:line="240" w:lineRule="auto"/>
              <w:rPr>
                <w:rFonts w:ascii="Arial" w:eastAsia="Arial" w:hAnsi="Arial" w:cs="Arial"/>
                <w:sz w:val="24"/>
                <w:szCs w:val="24"/>
                <w:lang w:val="mn-MN"/>
              </w:rPr>
            </w:pPr>
            <w:r w:rsidRPr="00D72813">
              <w:rPr>
                <w:rFonts w:ascii="Arial" w:eastAsia="Arial" w:hAnsi="Arial" w:cs="Arial"/>
                <w:sz w:val="24"/>
                <w:szCs w:val="24"/>
                <w:lang w:val="mn-MN"/>
              </w:rPr>
              <w:t xml:space="preserve">     Ажил</w:t>
            </w:r>
            <w:r w:rsidRPr="00D72813">
              <w:rPr>
                <w:rFonts w:ascii="Arial" w:eastAsia="Arial" w:hAnsi="Arial" w:cs="Arial"/>
                <w:spacing w:val="1"/>
                <w:sz w:val="24"/>
                <w:szCs w:val="24"/>
                <w:lang w:val="mn-MN"/>
              </w:rPr>
              <w:t xml:space="preserve"> </w:t>
            </w:r>
            <w:r w:rsidRPr="00D72813">
              <w:rPr>
                <w:rFonts w:ascii="Arial" w:eastAsia="Arial" w:hAnsi="Arial" w:cs="Arial"/>
                <w:sz w:val="24"/>
                <w:szCs w:val="24"/>
                <w:lang w:val="mn-MN"/>
              </w:rPr>
              <w:t>э</w:t>
            </w:r>
            <w:r w:rsidRPr="00D72813">
              <w:rPr>
                <w:rFonts w:ascii="Arial" w:eastAsia="Arial" w:hAnsi="Arial" w:cs="Arial"/>
                <w:spacing w:val="1"/>
                <w:sz w:val="24"/>
                <w:szCs w:val="24"/>
                <w:lang w:val="mn-MN"/>
              </w:rPr>
              <w:t>р</w:t>
            </w:r>
            <w:r w:rsidRPr="00D72813">
              <w:rPr>
                <w:rFonts w:ascii="Arial" w:eastAsia="Arial" w:hAnsi="Arial" w:cs="Arial"/>
                <w:spacing w:val="-2"/>
                <w:sz w:val="24"/>
                <w:szCs w:val="24"/>
                <w:lang w:val="mn-MN"/>
              </w:rPr>
              <w:t>х</w:t>
            </w:r>
            <w:r w:rsidRPr="00D72813">
              <w:rPr>
                <w:rFonts w:ascii="Arial" w:eastAsia="Arial" w:hAnsi="Arial" w:cs="Arial"/>
                <w:spacing w:val="-1"/>
                <w:sz w:val="24"/>
                <w:szCs w:val="24"/>
                <w:lang w:val="mn-MN"/>
              </w:rPr>
              <w:t>л</w:t>
            </w:r>
            <w:r w:rsidRPr="00D72813">
              <w:rPr>
                <w:rFonts w:ascii="Arial" w:eastAsia="Arial" w:hAnsi="Arial" w:cs="Arial"/>
                <w:sz w:val="24"/>
                <w:szCs w:val="24"/>
                <w:lang w:val="mn-MN"/>
              </w:rPr>
              <w:t>э</w:t>
            </w:r>
            <w:r w:rsidRPr="00D72813">
              <w:rPr>
                <w:rFonts w:ascii="Arial" w:eastAsia="Arial" w:hAnsi="Arial" w:cs="Arial"/>
                <w:spacing w:val="-1"/>
                <w:sz w:val="24"/>
                <w:szCs w:val="24"/>
                <w:lang w:val="mn-MN"/>
              </w:rPr>
              <w:t>л</w:t>
            </w:r>
            <w:r w:rsidRPr="00D72813">
              <w:rPr>
                <w:rFonts w:ascii="Arial" w:eastAsia="Arial" w:hAnsi="Arial" w:cs="Arial"/>
                <w:sz w:val="24"/>
                <w:szCs w:val="24"/>
                <w:lang w:val="mn-MN"/>
              </w:rPr>
              <w:t>тийн байд</w:t>
            </w:r>
            <w:r w:rsidRPr="00D72813">
              <w:rPr>
                <w:rFonts w:ascii="Arial" w:eastAsia="Arial" w:hAnsi="Arial" w:cs="Arial"/>
                <w:spacing w:val="1"/>
                <w:sz w:val="24"/>
                <w:szCs w:val="24"/>
                <w:lang w:val="mn-MN"/>
              </w:rPr>
              <w:t>а</w:t>
            </w:r>
            <w:r w:rsidRPr="00D72813">
              <w:rPr>
                <w:rFonts w:ascii="Arial" w:eastAsia="Arial" w:hAnsi="Arial" w:cs="Arial"/>
                <w:sz w:val="24"/>
                <w:szCs w:val="24"/>
                <w:lang w:val="mn-MN"/>
              </w:rPr>
              <w:t>л</w:t>
            </w:r>
          </w:p>
        </w:tc>
      </w:tr>
      <w:tr w:rsidR="00EE1978" w:rsidRPr="00D72813" w14:paraId="2266C7D3" w14:textId="77777777" w:rsidTr="00EE1978">
        <w:trPr>
          <w:gridAfter w:val="1"/>
          <w:wAfter w:w="93" w:type="dxa"/>
          <w:trHeight w:hRule="exact" w:val="289"/>
        </w:trPr>
        <w:tc>
          <w:tcPr>
            <w:tcW w:w="456" w:type="dxa"/>
            <w:tcBorders>
              <w:top w:val="single" w:sz="6" w:space="0" w:color="000000"/>
              <w:left w:val="single" w:sz="6" w:space="0" w:color="000000"/>
              <w:bottom w:val="single" w:sz="6" w:space="0" w:color="000000"/>
              <w:right w:val="single" w:sz="6" w:space="0" w:color="000000"/>
            </w:tcBorders>
            <w:hideMark/>
          </w:tcPr>
          <w:p w14:paraId="7DDB4221" w14:textId="77777777" w:rsidR="00EE1978" w:rsidRPr="00D72813" w:rsidRDefault="00EE1978" w:rsidP="009E55C2">
            <w:pPr>
              <w:spacing w:line="240" w:lineRule="auto"/>
              <w:ind w:left="124" w:right="130"/>
              <w:jc w:val="center"/>
              <w:rPr>
                <w:rFonts w:ascii="Arial" w:eastAsia="Arial" w:hAnsi="Arial" w:cs="Arial"/>
                <w:sz w:val="24"/>
                <w:szCs w:val="24"/>
                <w:lang w:val="mn-MN"/>
              </w:rPr>
            </w:pPr>
            <w:r w:rsidRPr="00D72813">
              <w:rPr>
                <w:rFonts w:ascii="Arial" w:eastAsia="Arial" w:hAnsi="Arial" w:cs="Arial"/>
                <w:sz w:val="24"/>
                <w:szCs w:val="24"/>
                <w:lang w:val="mn-MN"/>
              </w:rPr>
              <w:t>1</w:t>
            </w:r>
          </w:p>
        </w:tc>
        <w:tc>
          <w:tcPr>
            <w:tcW w:w="2825" w:type="dxa"/>
            <w:gridSpan w:val="2"/>
            <w:tcBorders>
              <w:top w:val="single" w:sz="6" w:space="0" w:color="000000"/>
              <w:left w:val="single" w:sz="6" w:space="0" w:color="000000"/>
              <w:bottom w:val="single" w:sz="6" w:space="0" w:color="000000"/>
              <w:right w:val="single" w:sz="6" w:space="0" w:color="000000"/>
            </w:tcBorders>
          </w:tcPr>
          <w:p w14:paraId="5F84F94D" w14:textId="77777777" w:rsidR="00EE1978" w:rsidRPr="00D72813" w:rsidRDefault="00EE1978" w:rsidP="009E55C2">
            <w:pPr>
              <w:spacing w:line="240" w:lineRule="auto"/>
              <w:rPr>
                <w:rFonts w:ascii="Arial" w:hAnsi="Arial" w:cs="Arial"/>
                <w:sz w:val="24"/>
                <w:szCs w:val="24"/>
                <w:lang w:val="mn-MN"/>
              </w:rPr>
            </w:pPr>
          </w:p>
        </w:tc>
        <w:tc>
          <w:tcPr>
            <w:tcW w:w="2710" w:type="dxa"/>
            <w:gridSpan w:val="5"/>
            <w:tcBorders>
              <w:top w:val="single" w:sz="6" w:space="0" w:color="000000"/>
              <w:left w:val="single" w:sz="6" w:space="0" w:color="000000"/>
              <w:bottom w:val="single" w:sz="6" w:space="0" w:color="000000"/>
              <w:right w:val="single" w:sz="6" w:space="0" w:color="000000"/>
            </w:tcBorders>
          </w:tcPr>
          <w:p w14:paraId="0B5CEEFE" w14:textId="77777777" w:rsidR="00EE1978" w:rsidRPr="00D72813" w:rsidRDefault="00EE1978" w:rsidP="009E55C2">
            <w:pPr>
              <w:spacing w:line="240" w:lineRule="auto"/>
              <w:rPr>
                <w:rFonts w:ascii="Arial" w:hAnsi="Arial" w:cs="Arial"/>
                <w:sz w:val="24"/>
                <w:szCs w:val="24"/>
                <w:lang w:val="mn-MN"/>
              </w:rPr>
            </w:pPr>
          </w:p>
        </w:tc>
        <w:tc>
          <w:tcPr>
            <w:tcW w:w="3587" w:type="dxa"/>
            <w:gridSpan w:val="3"/>
            <w:tcBorders>
              <w:top w:val="single" w:sz="6" w:space="0" w:color="000000"/>
              <w:left w:val="single" w:sz="6" w:space="0" w:color="000000"/>
              <w:bottom w:val="single" w:sz="6" w:space="0" w:color="000000"/>
              <w:right w:val="single" w:sz="6" w:space="0" w:color="000000"/>
            </w:tcBorders>
          </w:tcPr>
          <w:p w14:paraId="07494EF5" w14:textId="77777777" w:rsidR="00EE1978" w:rsidRPr="00D72813" w:rsidRDefault="00EE1978" w:rsidP="009E55C2">
            <w:pPr>
              <w:spacing w:line="240" w:lineRule="auto"/>
              <w:rPr>
                <w:rFonts w:ascii="Arial" w:hAnsi="Arial" w:cs="Arial"/>
                <w:sz w:val="24"/>
                <w:szCs w:val="24"/>
                <w:lang w:val="mn-MN"/>
              </w:rPr>
            </w:pPr>
          </w:p>
        </w:tc>
      </w:tr>
      <w:tr w:rsidR="00EE1978" w:rsidRPr="00D72813" w14:paraId="719BD785" w14:textId="77777777" w:rsidTr="00EE1978">
        <w:trPr>
          <w:gridAfter w:val="1"/>
          <w:wAfter w:w="93" w:type="dxa"/>
          <w:trHeight w:hRule="exact" w:val="290"/>
        </w:trPr>
        <w:tc>
          <w:tcPr>
            <w:tcW w:w="456" w:type="dxa"/>
            <w:tcBorders>
              <w:top w:val="single" w:sz="6" w:space="0" w:color="000000"/>
              <w:left w:val="single" w:sz="6" w:space="0" w:color="000000"/>
              <w:bottom w:val="single" w:sz="6" w:space="0" w:color="000000"/>
              <w:right w:val="single" w:sz="6" w:space="0" w:color="000000"/>
            </w:tcBorders>
            <w:hideMark/>
          </w:tcPr>
          <w:p w14:paraId="5C0CB3AE" w14:textId="77777777" w:rsidR="00EE1978" w:rsidRPr="00D72813" w:rsidRDefault="00EE1978" w:rsidP="009E55C2">
            <w:pPr>
              <w:spacing w:line="240" w:lineRule="auto"/>
              <w:ind w:left="124" w:right="130"/>
              <w:jc w:val="center"/>
              <w:rPr>
                <w:rFonts w:ascii="Arial" w:eastAsia="Arial" w:hAnsi="Arial" w:cs="Arial"/>
                <w:sz w:val="24"/>
                <w:szCs w:val="24"/>
                <w:lang w:val="mn-MN"/>
              </w:rPr>
            </w:pPr>
            <w:r w:rsidRPr="00D72813">
              <w:rPr>
                <w:rFonts w:ascii="Arial" w:eastAsia="Arial" w:hAnsi="Arial" w:cs="Arial"/>
                <w:sz w:val="24"/>
                <w:szCs w:val="24"/>
                <w:lang w:val="mn-MN"/>
              </w:rPr>
              <w:t>2</w:t>
            </w:r>
          </w:p>
        </w:tc>
        <w:tc>
          <w:tcPr>
            <w:tcW w:w="2825" w:type="dxa"/>
            <w:gridSpan w:val="2"/>
            <w:tcBorders>
              <w:top w:val="single" w:sz="6" w:space="0" w:color="000000"/>
              <w:left w:val="single" w:sz="6" w:space="0" w:color="000000"/>
              <w:bottom w:val="single" w:sz="6" w:space="0" w:color="000000"/>
              <w:right w:val="single" w:sz="6" w:space="0" w:color="000000"/>
            </w:tcBorders>
          </w:tcPr>
          <w:p w14:paraId="6E5605BB" w14:textId="77777777" w:rsidR="00EE1978" w:rsidRPr="00D72813" w:rsidRDefault="00EE1978" w:rsidP="009E55C2">
            <w:pPr>
              <w:spacing w:line="240" w:lineRule="auto"/>
              <w:rPr>
                <w:rFonts w:ascii="Arial" w:hAnsi="Arial" w:cs="Arial"/>
                <w:sz w:val="24"/>
                <w:szCs w:val="24"/>
                <w:lang w:val="mn-MN"/>
              </w:rPr>
            </w:pPr>
          </w:p>
        </w:tc>
        <w:tc>
          <w:tcPr>
            <w:tcW w:w="2710" w:type="dxa"/>
            <w:gridSpan w:val="5"/>
            <w:tcBorders>
              <w:top w:val="single" w:sz="6" w:space="0" w:color="000000"/>
              <w:left w:val="single" w:sz="6" w:space="0" w:color="000000"/>
              <w:bottom w:val="single" w:sz="6" w:space="0" w:color="000000"/>
              <w:right w:val="single" w:sz="6" w:space="0" w:color="000000"/>
            </w:tcBorders>
          </w:tcPr>
          <w:p w14:paraId="7526C9DF" w14:textId="77777777" w:rsidR="00EE1978" w:rsidRPr="00D72813" w:rsidRDefault="00EE1978" w:rsidP="009E55C2">
            <w:pPr>
              <w:spacing w:line="240" w:lineRule="auto"/>
              <w:rPr>
                <w:rFonts w:ascii="Arial" w:hAnsi="Arial" w:cs="Arial"/>
                <w:sz w:val="24"/>
                <w:szCs w:val="24"/>
                <w:lang w:val="mn-MN"/>
              </w:rPr>
            </w:pPr>
          </w:p>
        </w:tc>
        <w:tc>
          <w:tcPr>
            <w:tcW w:w="3587" w:type="dxa"/>
            <w:gridSpan w:val="3"/>
            <w:tcBorders>
              <w:top w:val="single" w:sz="6" w:space="0" w:color="000000"/>
              <w:left w:val="single" w:sz="6" w:space="0" w:color="000000"/>
              <w:bottom w:val="single" w:sz="6" w:space="0" w:color="000000"/>
              <w:right w:val="single" w:sz="6" w:space="0" w:color="000000"/>
            </w:tcBorders>
          </w:tcPr>
          <w:p w14:paraId="6C1B626D" w14:textId="77777777" w:rsidR="00EE1978" w:rsidRPr="00D72813" w:rsidRDefault="00EE1978" w:rsidP="009E55C2">
            <w:pPr>
              <w:spacing w:line="240" w:lineRule="auto"/>
              <w:rPr>
                <w:rFonts w:ascii="Arial" w:hAnsi="Arial" w:cs="Arial"/>
                <w:sz w:val="24"/>
                <w:szCs w:val="24"/>
                <w:lang w:val="mn-MN"/>
              </w:rPr>
            </w:pPr>
          </w:p>
        </w:tc>
      </w:tr>
      <w:tr w:rsidR="00EE1978" w:rsidRPr="00D72813" w14:paraId="051C45F8" w14:textId="77777777" w:rsidTr="00EE1978">
        <w:trPr>
          <w:gridAfter w:val="1"/>
          <w:wAfter w:w="93" w:type="dxa"/>
          <w:trHeight w:hRule="exact" w:val="288"/>
        </w:trPr>
        <w:tc>
          <w:tcPr>
            <w:tcW w:w="456" w:type="dxa"/>
            <w:tcBorders>
              <w:top w:val="single" w:sz="6" w:space="0" w:color="000000"/>
              <w:left w:val="single" w:sz="6" w:space="0" w:color="000000"/>
              <w:bottom w:val="single" w:sz="6" w:space="0" w:color="000000"/>
              <w:right w:val="single" w:sz="6" w:space="0" w:color="000000"/>
            </w:tcBorders>
            <w:hideMark/>
          </w:tcPr>
          <w:p w14:paraId="02A80720" w14:textId="77777777" w:rsidR="00EE1978" w:rsidRPr="00D72813" w:rsidRDefault="00EE1978" w:rsidP="009E55C2">
            <w:pPr>
              <w:spacing w:line="240" w:lineRule="auto"/>
              <w:ind w:left="124" w:right="130"/>
              <w:jc w:val="center"/>
              <w:rPr>
                <w:rFonts w:ascii="Arial" w:eastAsia="Arial" w:hAnsi="Arial" w:cs="Arial"/>
                <w:sz w:val="24"/>
                <w:szCs w:val="24"/>
                <w:lang w:val="mn-MN"/>
              </w:rPr>
            </w:pPr>
            <w:r w:rsidRPr="00D72813">
              <w:rPr>
                <w:rFonts w:ascii="Arial" w:eastAsia="Arial" w:hAnsi="Arial" w:cs="Arial"/>
                <w:sz w:val="24"/>
                <w:szCs w:val="24"/>
                <w:lang w:val="mn-MN"/>
              </w:rPr>
              <w:t>3</w:t>
            </w:r>
          </w:p>
        </w:tc>
        <w:tc>
          <w:tcPr>
            <w:tcW w:w="2825" w:type="dxa"/>
            <w:gridSpan w:val="2"/>
            <w:tcBorders>
              <w:top w:val="single" w:sz="6" w:space="0" w:color="000000"/>
              <w:left w:val="single" w:sz="6" w:space="0" w:color="000000"/>
              <w:bottom w:val="single" w:sz="6" w:space="0" w:color="000000"/>
              <w:right w:val="single" w:sz="6" w:space="0" w:color="000000"/>
            </w:tcBorders>
          </w:tcPr>
          <w:p w14:paraId="03260935" w14:textId="77777777" w:rsidR="00EE1978" w:rsidRPr="00D72813" w:rsidRDefault="00EE1978" w:rsidP="009E55C2">
            <w:pPr>
              <w:spacing w:line="240" w:lineRule="auto"/>
              <w:rPr>
                <w:rFonts w:ascii="Arial" w:hAnsi="Arial" w:cs="Arial"/>
                <w:sz w:val="24"/>
                <w:szCs w:val="24"/>
                <w:lang w:val="mn-MN"/>
              </w:rPr>
            </w:pPr>
          </w:p>
        </w:tc>
        <w:tc>
          <w:tcPr>
            <w:tcW w:w="2710" w:type="dxa"/>
            <w:gridSpan w:val="5"/>
            <w:tcBorders>
              <w:top w:val="single" w:sz="6" w:space="0" w:color="000000"/>
              <w:left w:val="single" w:sz="6" w:space="0" w:color="000000"/>
              <w:bottom w:val="single" w:sz="6" w:space="0" w:color="000000"/>
              <w:right w:val="single" w:sz="6" w:space="0" w:color="000000"/>
            </w:tcBorders>
          </w:tcPr>
          <w:p w14:paraId="653BDAAB" w14:textId="77777777" w:rsidR="00EE1978" w:rsidRPr="00D72813" w:rsidRDefault="00EE1978" w:rsidP="009E55C2">
            <w:pPr>
              <w:spacing w:line="240" w:lineRule="auto"/>
              <w:rPr>
                <w:rFonts w:ascii="Arial" w:hAnsi="Arial" w:cs="Arial"/>
                <w:sz w:val="24"/>
                <w:szCs w:val="24"/>
                <w:lang w:val="mn-MN"/>
              </w:rPr>
            </w:pPr>
          </w:p>
        </w:tc>
        <w:tc>
          <w:tcPr>
            <w:tcW w:w="3587" w:type="dxa"/>
            <w:gridSpan w:val="3"/>
            <w:tcBorders>
              <w:top w:val="single" w:sz="6" w:space="0" w:color="000000"/>
              <w:left w:val="single" w:sz="6" w:space="0" w:color="000000"/>
              <w:bottom w:val="single" w:sz="6" w:space="0" w:color="000000"/>
              <w:right w:val="single" w:sz="6" w:space="0" w:color="000000"/>
            </w:tcBorders>
          </w:tcPr>
          <w:p w14:paraId="4440CD99" w14:textId="77777777" w:rsidR="00EE1978" w:rsidRPr="00D72813" w:rsidRDefault="00EE1978" w:rsidP="009E55C2">
            <w:pPr>
              <w:spacing w:line="240" w:lineRule="auto"/>
              <w:rPr>
                <w:rFonts w:ascii="Arial" w:hAnsi="Arial" w:cs="Arial"/>
                <w:sz w:val="24"/>
                <w:szCs w:val="24"/>
                <w:lang w:val="mn-MN"/>
              </w:rPr>
            </w:pPr>
          </w:p>
        </w:tc>
      </w:tr>
      <w:tr w:rsidR="00EE1978" w:rsidRPr="00D72813" w14:paraId="7ACA4010" w14:textId="77777777" w:rsidTr="00EE1978">
        <w:trPr>
          <w:gridAfter w:val="1"/>
          <w:wAfter w:w="93" w:type="dxa"/>
          <w:trHeight w:hRule="exact" w:val="288"/>
        </w:trPr>
        <w:tc>
          <w:tcPr>
            <w:tcW w:w="456" w:type="dxa"/>
            <w:tcBorders>
              <w:top w:val="single" w:sz="6" w:space="0" w:color="000000"/>
              <w:left w:val="single" w:sz="6" w:space="0" w:color="000000"/>
              <w:bottom w:val="single" w:sz="6" w:space="0" w:color="000000"/>
              <w:right w:val="single" w:sz="6" w:space="0" w:color="000000"/>
            </w:tcBorders>
            <w:hideMark/>
          </w:tcPr>
          <w:p w14:paraId="28B4F756" w14:textId="77777777" w:rsidR="00EE1978" w:rsidRPr="00D72813" w:rsidRDefault="00EE1978" w:rsidP="009E55C2">
            <w:pPr>
              <w:spacing w:line="240" w:lineRule="auto"/>
              <w:ind w:left="124" w:right="130"/>
              <w:jc w:val="center"/>
              <w:rPr>
                <w:rFonts w:ascii="Arial" w:eastAsia="Arial" w:hAnsi="Arial" w:cs="Arial"/>
                <w:sz w:val="24"/>
                <w:szCs w:val="24"/>
                <w:lang w:val="mn-MN"/>
              </w:rPr>
            </w:pPr>
            <w:r w:rsidRPr="00D72813">
              <w:rPr>
                <w:rFonts w:ascii="Arial" w:eastAsia="Arial" w:hAnsi="Arial" w:cs="Arial"/>
                <w:sz w:val="24"/>
                <w:szCs w:val="24"/>
                <w:lang w:val="mn-MN"/>
              </w:rPr>
              <w:t>4</w:t>
            </w:r>
          </w:p>
        </w:tc>
        <w:tc>
          <w:tcPr>
            <w:tcW w:w="2825" w:type="dxa"/>
            <w:gridSpan w:val="2"/>
            <w:tcBorders>
              <w:top w:val="single" w:sz="6" w:space="0" w:color="000000"/>
              <w:left w:val="single" w:sz="6" w:space="0" w:color="000000"/>
              <w:bottom w:val="single" w:sz="6" w:space="0" w:color="000000"/>
              <w:right w:val="single" w:sz="6" w:space="0" w:color="000000"/>
            </w:tcBorders>
          </w:tcPr>
          <w:p w14:paraId="41817994" w14:textId="77777777" w:rsidR="00EE1978" w:rsidRPr="00D72813" w:rsidRDefault="00EE1978" w:rsidP="009E55C2">
            <w:pPr>
              <w:spacing w:line="240" w:lineRule="auto"/>
              <w:rPr>
                <w:rFonts w:ascii="Arial" w:hAnsi="Arial" w:cs="Arial"/>
                <w:sz w:val="24"/>
                <w:szCs w:val="24"/>
                <w:lang w:val="mn-MN"/>
              </w:rPr>
            </w:pPr>
          </w:p>
        </w:tc>
        <w:tc>
          <w:tcPr>
            <w:tcW w:w="2710" w:type="dxa"/>
            <w:gridSpan w:val="5"/>
            <w:tcBorders>
              <w:top w:val="single" w:sz="6" w:space="0" w:color="000000"/>
              <w:left w:val="single" w:sz="6" w:space="0" w:color="000000"/>
              <w:bottom w:val="single" w:sz="6" w:space="0" w:color="000000"/>
              <w:right w:val="single" w:sz="6" w:space="0" w:color="000000"/>
            </w:tcBorders>
          </w:tcPr>
          <w:p w14:paraId="1F220CB7" w14:textId="77777777" w:rsidR="00EE1978" w:rsidRPr="00D72813" w:rsidRDefault="00EE1978" w:rsidP="009E55C2">
            <w:pPr>
              <w:spacing w:line="240" w:lineRule="auto"/>
              <w:rPr>
                <w:rFonts w:ascii="Arial" w:hAnsi="Arial" w:cs="Arial"/>
                <w:sz w:val="24"/>
                <w:szCs w:val="24"/>
                <w:lang w:val="mn-MN"/>
              </w:rPr>
            </w:pPr>
          </w:p>
        </w:tc>
        <w:tc>
          <w:tcPr>
            <w:tcW w:w="3587" w:type="dxa"/>
            <w:gridSpan w:val="3"/>
            <w:tcBorders>
              <w:top w:val="single" w:sz="6" w:space="0" w:color="000000"/>
              <w:left w:val="single" w:sz="6" w:space="0" w:color="000000"/>
              <w:bottom w:val="single" w:sz="6" w:space="0" w:color="000000"/>
              <w:right w:val="single" w:sz="6" w:space="0" w:color="000000"/>
            </w:tcBorders>
          </w:tcPr>
          <w:p w14:paraId="784E9C2C" w14:textId="77777777" w:rsidR="00EE1978" w:rsidRPr="00D72813" w:rsidRDefault="00EE1978" w:rsidP="009E55C2">
            <w:pPr>
              <w:spacing w:line="240" w:lineRule="auto"/>
              <w:rPr>
                <w:rFonts w:ascii="Arial" w:hAnsi="Arial" w:cs="Arial"/>
                <w:sz w:val="24"/>
                <w:szCs w:val="24"/>
                <w:lang w:val="mn-MN"/>
              </w:rPr>
            </w:pPr>
          </w:p>
        </w:tc>
      </w:tr>
      <w:tr w:rsidR="00EE1978" w:rsidRPr="00D72813" w14:paraId="12A445DE" w14:textId="77777777" w:rsidTr="00EE1978">
        <w:trPr>
          <w:gridAfter w:val="1"/>
          <w:wAfter w:w="93" w:type="dxa"/>
          <w:trHeight w:hRule="exact" w:val="290"/>
        </w:trPr>
        <w:tc>
          <w:tcPr>
            <w:tcW w:w="456" w:type="dxa"/>
            <w:tcBorders>
              <w:top w:val="single" w:sz="6" w:space="0" w:color="000000"/>
              <w:left w:val="single" w:sz="6" w:space="0" w:color="000000"/>
              <w:bottom w:val="single" w:sz="6" w:space="0" w:color="000000"/>
              <w:right w:val="single" w:sz="6" w:space="0" w:color="000000"/>
            </w:tcBorders>
            <w:hideMark/>
          </w:tcPr>
          <w:p w14:paraId="3C089E39" w14:textId="77777777" w:rsidR="00EE1978" w:rsidRPr="00D72813" w:rsidRDefault="00EE1978" w:rsidP="009E55C2">
            <w:pPr>
              <w:spacing w:line="240" w:lineRule="auto"/>
              <w:ind w:left="124" w:right="130"/>
              <w:jc w:val="center"/>
              <w:rPr>
                <w:rFonts w:ascii="Arial" w:eastAsia="Arial" w:hAnsi="Arial" w:cs="Arial"/>
                <w:sz w:val="24"/>
                <w:szCs w:val="24"/>
                <w:lang w:val="mn-MN"/>
              </w:rPr>
            </w:pPr>
            <w:r w:rsidRPr="00D72813">
              <w:rPr>
                <w:rFonts w:ascii="Arial" w:eastAsia="Arial" w:hAnsi="Arial" w:cs="Arial"/>
                <w:sz w:val="24"/>
                <w:szCs w:val="24"/>
                <w:lang w:val="mn-MN"/>
              </w:rPr>
              <w:t>5</w:t>
            </w:r>
          </w:p>
        </w:tc>
        <w:tc>
          <w:tcPr>
            <w:tcW w:w="2825" w:type="dxa"/>
            <w:gridSpan w:val="2"/>
            <w:tcBorders>
              <w:top w:val="single" w:sz="6" w:space="0" w:color="000000"/>
              <w:left w:val="single" w:sz="6" w:space="0" w:color="000000"/>
              <w:bottom w:val="single" w:sz="6" w:space="0" w:color="000000"/>
              <w:right w:val="single" w:sz="6" w:space="0" w:color="000000"/>
            </w:tcBorders>
          </w:tcPr>
          <w:p w14:paraId="31AAC6A7" w14:textId="77777777" w:rsidR="00EE1978" w:rsidRPr="00D72813" w:rsidRDefault="00EE1978" w:rsidP="009E55C2">
            <w:pPr>
              <w:spacing w:line="240" w:lineRule="auto"/>
              <w:rPr>
                <w:rFonts w:ascii="Arial" w:hAnsi="Arial" w:cs="Arial"/>
                <w:sz w:val="24"/>
                <w:szCs w:val="24"/>
                <w:lang w:val="mn-MN"/>
              </w:rPr>
            </w:pPr>
          </w:p>
        </w:tc>
        <w:tc>
          <w:tcPr>
            <w:tcW w:w="2710" w:type="dxa"/>
            <w:gridSpan w:val="5"/>
            <w:tcBorders>
              <w:top w:val="single" w:sz="6" w:space="0" w:color="000000"/>
              <w:left w:val="single" w:sz="6" w:space="0" w:color="000000"/>
              <w:bottom w:val="single" w:sz="6" w:space="0" w:color="000000"/>
              <w:right w:val="single" w:sz="6" w:space="0" w:color="000000"/>
            </w:tcBorders>
          </w:tcPr>
          <w:p w14:paraId="7F93B541" w14:textId="77777777" w:rsidR="00EE1978" w:rsidRPr="00D72813" w:rsidRDefault="00EE1978" w:rsidP="009E55C2">
            <w:pPr>
              <w:spacing w:line="240" w:lineRule="auto"/>
              <w:rPr>
                <w:rFonts w:ascii="Arial" w:hAnsi="Arial" w:cs="Arial"/>
                <w:sz w:val="24"/>
                <w:szCs w:val="24"/>
                <w:lang w:val="mn-MN"/>
              </w:rPr>
            </w:pPr>
          </w:p>
        </w:tc>
        <w:tc>
          <w:tcPr>
            <w:tcW w:w="3587" w:type="dxa"/>
            <w:gridSpan w:val="3"/>
            <w:tcBorders>
              <w:top w:val="single" w:sz="6" w:space="0" w:color="000000"/>
              <w:left w:val="single" w:sz="6" w:space="0" w:color="000000"/>
              <w:bottom w:val="single" w:sz="6" w:space="0" w:color="000000"/>
              <w:right w:val="single" w:sz="6" w:space="0" w:color="000000"/>
            </w:tcBorders>
          </w:tcPr>
          <w:p w14:paraId="609D6E7B" w14:textId="77777777" w:rsidR="00EE1978" w:rsidRPr="00D72813" w:rsidRDefault="00EE1978" w:rsidP="009E55C2">
            <w:pPr>
              <w:spacing w:line="240" w:lineRule="auto"/>
              <w:rPr>
                <w:rFonts w:ascii="Arial" w:hAnsi="Arial" w:cs="Arial"/>
                <w:sz w:val="24"/>
                <w:szCs w:val="24"/>
                <w:lang w:val="mn-MN"/>
              </w:rPr>
            </w:pPr>
          </w:p>
        </w:tc>
      </w:tr>
      <w:tr w:rsidR="00EE1978" w:rsidRPr="00D72813" w14:paraId="798DDBE3" w14:textId="77777777" w:rsidTr="00EE1978">
        <w:trPr>
          <w:gridAfter w:val="1"/>
          <w:wAfter w:w="93" w:type="dxa"/>
          <w:trHeight w:hRule="exact" w:val="294"/>
        </w:trPr>
        <w:tc>
          <w:tcPr>
            <w:tcW w:w="456" w:type="dxa"/>
            <w:tcBorders>
              <w:top w:val="single" w:sz="6" w:space="0" w:color="000000"/>
              <w:left w:val="single" w:sz="6" w:space="0" w:color="000000"/>
              <w:bottom w:val="single" w:sz="6" w:space="0" w:color="000000"/>
              <w:right w:val="single" w:sz="6" w:space="0" w:color="000000"/>
            </w:tcBorders>
            <w:hideMark/>
          </w:tcPr>
          <w:p w14:paraId="43191FAD" w14:textId="77777777" w:rsidR="00EE1978" w:rsidRPr="00D72813" w:rsidRDefault="00EE1978" w:rsidP="009E55C2">
            <w:pPr>
              <w:spacing w:line="240" w:lineRule="auto"/>
              <w:ind w:left="124" w:right="130"/>
              <w:jc w:val="center"/>
              <w:rPr>
                <w:rFonts w:ascii="Arial" w:eastAsia="Arial" w:hAnsi="Arial" w:cs="Arial"/>
                <w:sz w:val="24"/>
                <w:szCs w:val="24"/>
                <w:lang w:val="mn-MN"/>
              </w:rPr>
            </w:pPr>
            <w:r w:rsidRPr="00D72813">
              <w:rPr>
                <w:rFonts w:ascii="Arial" w:eastAsia="Arial" w:hAnsi="Arial" w:cs="Arial"/>
                <w:sz w:val="24"/>
                <w:szCs w:val="24"/>
                <w:lang w:val="mn-MN"/>
              </w:rPr>
              <w:t>6</w:t>
            </w:r>
          </w:p>
        </w:tc>
        <w:tc>
          <w:tcPr>
            <w:tcW w:w="2825" w:type="dxa"/>
            <w:gridSpan w:val="2"/>
            <w:tcBorders>
              <w:top w:val="single" w:sz="6" w:space="0" w:color="000000"/>
              <w:left w:val="single" w:sz="6" w:space="0" w:color="000000"/>
              <w:bottom w:val="single" w:sz="6" w:space="0" w:color="000000"/>
              <w:right w:val="single" w:sz="6" w:space="0" w:color="000000"/>
            </w:tcBorders>
          </w:tcPr>
          <w:p w14:paraId="35E11B5F" w14:textId="77777777" w:rsidR="00EE1978" w:rsidRPr="00D72813" w:rsidRDefault="00EE1978" w:rsidP="009E55C2">
            <w:pPr>
              <w:spacing w:line="240" w:lineRule="auto"/>
              <w:rPr>
                <w:rFonts w:ascii="Arial" w:hAnsi="Arial" w:cs="Arial"/>
                <w:sz w:val="24"/>
                <w:szCs w:val="24"/>
                <w:lang w:val="mn-MN"/>
              </w:rPr>
            </w:pPr>
          </w:p>
        </w:tc>
        <w:tc>
          <w:tcPr>
            <w:tcW w:w="2710" w:type="dxa"/>
            <w:gridSpan w:val="5"/>
            <w:tcBorders>
              <w:top w:val="single" w:sz="6" w:space="0" w:color="000000"/>
              <w:left w:val="single" w:sz="6" w:space="0" w:color="000000"/>
              <w:bottom w:val="single" w:sz="6" w:space="0" w:color="000000"/>
              <w:right w:val="single" w:sz="6" w:space="0" w:color="000000"/>
            </w:tcBorders>
          </w:tcPr>
          <w:p w14:paraId="17E3D817" w14:textId="77777777" w:rsidR="00EE1978" w:rsidRPr="00D72813" w:rsidRDefault="00EE1978" w:rsidP="009E55C2">
            <w:pPr>
              <w:spacing w:line="240" w:lineRule="auto"/>
              <w:rPr>
                <w:rFonts w:ascii="Arial" w:hAnsi="Arial" w:cs="Arial"/>
                <w:sz w:val="24"/>
                <w:szCs w:val="24"/>
                <w:lang w:val="mn-MN"/>
              </w:rPr>
            </w:pPr>
          </w:p>
        </w:tc>
        <w:tc>
          <w:tcPr>
            <w:tcW w:w="3587" w:type="dxa"/>
            <w:gridSpan w:val="3"/>
            <w:tcBorders>
              <w:top w:val="single" w:sz="6" w:space="0" w:color="000000"/>
              <w:left w:val="single" w:sz="6" w:space="0" w:color="000000"/>
              <w:bottom w:val="single" w:sz="6" w:space="0" w:color="000000"/>
              <w:right w:val="single" w:sz="6" w:space="0" w:color="000000"/>
            </w:tcBorders>
          </w:tcPr>
          <w:p w14:paraId="1AE5B643" w14:textId="77777777" w:rsidR="00EE1978" w:rsidRPr="00D72813" w:rsidRDefault="00EE1978" w:rsidP="009E55C2">
            <w:pPr>
              <w:spacing w:line="240" w:lineRule="auto"/>
              <w:rPr>
                <w:rFonts w:ascii="Arial" w:hAnsi="Arial" w:cs="Arial"/>
                <w:sz w:val="24"/>
                <w:szCs w:val="24"/>
                <w:lang w:val="mn-MN"/>
              </w:rPr>
            </w:pPr>
          </w:p>
        </w:tc>
      </w:tr>
      <w:tr w:rsidR="00EE1978" w:rsidRPr="00D72813" w14:paraId="063FFEC2" w14:textId="77777777" w:rsidTr="00EE1978">
        <w:trPr>
          <w:gridAfter w:val="1"/>
          <w:wAfter w:w="93" w:type="dxa"/>
          <w:trHeight w:hRule="exact" w:val="278"/>
        </w:trPr>
        <w:tc>
          <w:tcPr>
            <w:tcW w:w="456"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hideMark/>
          </w:tcPr>
          <w:p w14:paraId="52399278" w14:textId="77777777" w:rsidR="00EE1978" w:rsidRPr="00D72813" w:rsidRDefault="00EE1978" w:rsidP="009E55C2">
            <w:pPr>
              <w:spacing w:line="240" w:lineRule="auto"/>
              <w:ind w:left="124" w:right="130"/>
              <w:jc w:val="center"/>
              <w:rPr>
                <w:rFonts w:ascii="Arial" w:eastAsia="Arial" w:hAnsi="Arial" w:cs="Arial"/>
                <w:sz w:val="24"/>
                <w:szCs w:val="24"/>
                <w:lang w:val="mn-MN"/>
              </w:rPr>
            </w:pPr>
            <w:r w:rsidRPr="00D72813">
              <w:rPr>
                <w:rFonts w:ascii="Arial" w:eastAsia="Arial" w:hAnsi="Arial" w:cs="Arial"/>
                <w:i/>
                <w:sz w:val="24"/>
                <w:szCs w:val="24"/>
                <w:lang w:val="mn-MN"/>
              </w:rPr>
              <w:t>5</w:t>
            </w:r>
          </w:p>
        </w:tc>
        <w:tc>
          <w:tcPr>
            <w:tcW w:w="9122" w:type="dxa"/>
            <w:gridSpan w:val="10"/>
            <w:tcBorders>
              <w:top w:val="single" w:sz="2" w:space="0" w:color="8DB3E1"/>
              <w:left w:val="single" w:sz="6" w:space="0" w:color="000000"/>
              <w:bottom w:val="single" w:sz="2" w:space="0" w:color="8DB3E1"/>
              <w:right w:val="single" w:sz="6" w:space="0" w:color="000000"/>
            </w:tcBorders>
            <w:shd w:val="clear" w:color="auto" w:fill="BFBFBF" w:themeFill="background1" w:themeFillShade="BF"/>
            <w:hideMark/>
          </w:tcPr>
          <w:p w14:paraId="05B4DAF1" w14:textId="77777777" w:rsidR="00EE1978" w:rsidRPr="00D72813" w:rsidRDefault="00EE1978" w:rsidP="009E55C2">
            <w:pPr>
              <w:spacing w:line="240" w:lineRule="auto"/>
              <w:ind w:left="100"/>
              <w:rPr>
                <w:rFonts w:ascii="Arial" w:eastAsia="Arial" w:hAnsi="Arial" w:cs="Arial"/>
                <w:sz w:val="24"/>
                <w:szCs w:val="24"/>
                <w:lang w:val="mn-MN"/>
              </w:rPr>
            </w:pPr>
            <w:r w:rsidRPr="00D72813">
              <w:rPr>
                <w:rFonts w:ascii="Arial" w:eastAsia="Arial" w:hAnsi="Arial" w:cs="Arial"/>
                <w:i/>
                <w:sz w:val="24"/>
                <w:szCs w:val="24"/>
                <w:lang w:val="mn-MN"/>
              </w:rPr>
              <w:t>Санхүүги</w:t>
            </w:r>
            <w:r w:rsidRPr="00D72813">
              <w:rPr>
                <w:rFonts w:ascii="Arial" w:eastAsia="Arial" w:hAnsi="Arial" w:cs="Arial"/>
                <w:i/>
                <w:spacing w:val="1"/>
                <w:sz w:val="24"/>
                <w:szCs w:val="24"/>
                <w:lang w:val="mn-MN"/>
              </w:rPr>
              <w:t>й</w:t>
            </w:r>
            <w:r w:rsidRPr="00D72813">
              <w:rPr>
                <w:rFonts w:ascii="Arial" w:eastAsia="Arial" w:hAnsi="Arial" w:cs="Arial"/>
                <w:i/>
                <w:sz w:val="24"/>
                <w:szCs w:val="24"/>
                <w:lang w:val="mn-MN"/>
              </w:rPr>
              <w:t>н ү</w:t>
            </w:r>
            <w:r w:rsidRPr="00D72813">
              <w:rPr>
                <w:rFonts w:ascii="Arial" w:eastAsia="Arial" w:hAnsi="Arial" w:cs="Arial"/>
                <w:i/>
                <w:spacing w:val="-1"/>
                <w:sz w:val="24"/>
                <w:szCs w:val="24"/>
                <w:lang w:val="mn-MN"/>
              </w:rPr>
              <w:t>з</w:t>
            </w:r>
            <w:r w:rsidRPr="00D72813">
              <w:rPr>
                <w:rFonts w:ascii="Arial" w:eastAsia="Arial" w:hAnsi="Arial" w:cs="Arial"/>
                <w:i/>
                <w:sz w:val="24"/>
                <w:szCs w:val="24"/>
                <w:lang w:val="mn-MN"/>
              </w:rPr>
              <w:t>үү</w:t>
            </w:r>
            <w:r w:rsidRPr="00D72813">
              <w:rPr>
                <w:rFonts w:ascii="Arial" w:eastAsia="Arial" w:hAnsi="Arial" w:cs="Arial"/>
                <w:i/>
                <w:spacing w:val="-1"/>
                <w:sz w:val="24"/>
                <w:szCs w:val="24"/>
                <w:lang w:val="mn-MN"/>
              </w:rPr>
              <w:t>л</w:t>
            </w:r>
            <w:r w:rsidRPr="00D72813">
              <w:rPr>
                <w:rFonts w:ascii="Arial" w:eastAsia="Arial" w:hAnsi="Arial" w:cs="Arial"/>
                <w:i/>
                <w:sz w:val="24"/>
                <w:szCs w:val="24"/>
                <w:lang w:val="mn-MN"/>
              </w:rPr>
              <w:t>э</w:t>
            </w:r>
            <w:r w:rsidRPr="00D72813">
              <w:rPr>
                <w:rFonts w:ascii="Arial" w:eastAsia="Arial" w:hAnsi="Arial" w:cs="Arial"/>
                <w:i/>
                <w:spacing w:val="1"/>
                <w:sz w:val="24"/>
                <w:szCs w:val="24"/>
                <w:lang w:val="mn-MN"/>
              </w:rPr>
              <w:t>л</w:t>
            </w:r>
            <w:r w:rsidRPr="00D72813">
              <w:rPr>
                <w:rFonts w:ascii="Arial" w:eastAsia="Arial" w:hAnsi="Arial" w:cs="Arial"/>
                <w:i/>
                <w:sz w:val="24"/>
                <w:szCs w:val="24"/>
                <w:lang w:val="mn-MN"/>
              </w:rPr>
              <w:t>т</w:t>
            </w:r>
            <w:r w:rsidRPr="00D72813">
              <w:rPr>
                <w:rFonts w:ascii="Arial" w:eastAsia="Arial" w:hAnsi="Arial" w:cs="Arial"/>
                <w:i/>
                <w:spacing w:val="1"/>
                <w:sz w:val="24"/>
                <w:szCs w:val="24"/>
                <w:lang w:val="mn-MN"/>
              </w:rPr>
              <w:t xml:space="preserve"> </w:t>
            </w:r>
            <w:r w:rsidRPr="00D72813">
              <w:rPr>
                <w:rFonts w:ascii="Arial" w:eastAsia="Arial" w:hAnsi="Arial" w:cs="Arial"/>
                <w:i/>
                <w:sz w:val="24"/>
                <w:szCs w:val="24"/>
                <w:lang w:val="mn-MN"/>
              </w:rPr>
              <w:t>/</w:t>
            </w:r>
            <w:r w:rsidRPr="00D72813">
              <w:rPr>
                <w:rFonts w:ascii="Arial" w:eastAsia="Arial" w:hAnsi="Arial" w:cs="Arial"/>
                <w:i/>
                <w:spacing w:val="1"/>
                <w:sz w:val="24"/>
                <w:szCs w:val="24"/>
                <w:lang w:val="mn-MN"/>
              </w:rPr>
              <w:t>.</w:t>
            </w:r>
            <w:r w:rsidRPr="00D72813">
              <w:rPr>
                <w:rFonts w:ascii="Arial" w:eastAsia="Arial" w:hAnsi="Arial" w:cs="Arial"/>
                <w:i/>
                <w:sz w:val="24"/>
                <w:szCs w:val="24"/>
                <w:lang w:val="mn-MN"/>
              </w:rPr>
              <w:t>.</w:t>
            </w:r>
            <w:r w:rsidRPr="00D72813">
              <w:rPr>
                <w:rFonts w:ascii="Arial" w:eastAsia="Arial" w:hAnsi="Arial" w:cs="Arial"/>
                <w:i/>
                <w:spacing w:val="1"/>
                <w:sz w:val="24"/>
                <w:szCs w:val="24"/>
                <w:lang w:val="mn-MN"/>
              </w:rPr>
              <w:t>.</w:t>
            </w:r>
            <w:r w:rsidRPr="00D72813">
              <w:rPr>
                <w:rFonts w:ascii="Arial" w:eastAsia="Arial" w:hAnsi="Arial" w:cs="Arial"/>
                <w:i/>
                <w:spacing w:val="-2"/>
                <w:sz w:val="24"/>
                <w:szCs w:val="24"/>
                <w:lang w:val="mn-MN"/>
              </w:rPr>
              <w:t>.</w:t>
            </w:r>
            <w:r w:rsidRPr="00D72813">
              <w:rPr>
                <w:rFonts w:ascii="Arial" w:eastAsia="Arial" w:hAnsi="Arial" w:cs="Arial"/>
                <w:i/>
                <w:sz w:val="24"/>
                <w:szCs w:val="24"/>
                <w:lang w:val="mn-MN"/>
              </w:rPr>
              <w:t>..</w:t>
            </w:r>
            <w:r w:rsidRPr="00D72813">
              <w:rPr>
                <w:rFonts w:ascii="Arial" w:eastAsia="Arial" w:hAnsi="Arial" w:cs="Arial"/>
                <w:i/>
                <w:spacing w:val="1"/>
                <w:sz w:val="24"/>
                <w:szCs w:val="24"/>
                <w:lang w:val="mn-MN"/>
              </w:rPr>
              <w:t xml:space="preserve"> о</w:t>
            </w:r>
            <w:r w:rsidRPr="00D72813">
              <w:rPr>
                <w:rFonts w:ascii="Arial" w:eastAsia="Arial" w:hAnsi="Arial" w:cs="Arial"/>
                <w:i/>
                <w:spacing w:val="-2"/>
                <w:sz w:val="24"/>
                <w:szCs w:val="24"/>
                <w:lang w:val="mn-MN"/>
              </w:rPr>
              <w:t>н</w:t>
            </w:r>
            <w:r w:rsidRPr="00D72813">
              <w:rPr>
                <w:rFonts w:ascii="Arial" w:eastAsia="Arial" w:hAnsi="Arial" w:cs="Arial"/>
                <w:i/>
                <w:sz w:val="24"/>
                <w:szCs w:val="24"/>
                <w:lang w:val="mn-MN"/>
              </w:rPr>
              <w:t>ы</w:t>
            </w:r>
            <w:r w:rsidRPr="00D72813">
              <w:rPr>
                <w:rFonts w:ascii="Arial" w:eastAsia="Arial" w:hAnsi="Arial" w:cs="Arial"/>
                <w:i/>
                <w:spacing w:val="1"/>
                <w:sz w:val="24"/>
                <w:szCs w:val="24"/>
                <w:lang w:val="mn-MN"/>
              </w:rPr>
              <w:t xml:space="preserve"> .</w:t>
            </w:r>
            <w:r w:rsidRPr="00D72813">
              <w:rPr>
                <w:rFonts w:ascii="Arial" w:eastAsia="Arial" w:hAnsi="Arial" w:cs="Arial"/>
                <w:i/>
                <w:spacing w:val="-2"/>
                <w:sz w:val="24"/>
                <w:szCs w:val="24"/>
                <w:lang w:val="mn-MN"/>
              </w:rPr>
              <w:t>.</w:t>
            </w:r>
            <w:r w:rsidRPr="00D72813">
              <w:rPr>
                <w:rFonts w:ascii="Arial" w:eastAsia="Arial" w:hAnsi="Arial" w:cs="Arial"/>
                <w:i/>
                <w:sz w:val="24"/>
                <w:szCs w:val="24"/>
                <w:lang w:val="mn-MN"/>
              </w:rPr>
              <w:t>..</w:t>
            </w:r>
            <w:r w:rsidRPr="00D72813">
              <w:rPr>
                <w:rFonts w:ascii="Arial" w:eastAsia="Arial" w:hAnsi="Arial" w:cs="Arial"/>
                <w:i/>
                <w:spacing w:val="1"/>
                <w:sz w:val="24"/>
                <w:szCs w:val="24"/>
                <w:lang w:val="mn-MN"/>
              </w:rPr>
              <w:t xml:space="preserve"> </w:t>
            </w:r>
            <w:r w:rsidRPr="00D72813">
              <w:rPr>
                <w:rFonts w:ascii="Arial" w:eastAsia="Arial" w:hAnsi="Arial" w:cs="Arial"/>
                <w:i/>
                <w:sz w:val="24"/>
                <w:szCs w:val="24"/>
                <w:lang w:val="mn-MN"/>
              </w:rPr>
              <w:t>с</w:t>
            </w:r>
            <w:r w:rsidRPr="00D72813">
              <w:rPr>
                <w:rFonts w:ascii="Arial" w:eastAsia="Arial" w:hAnsi="Arial" w:cs="Arial"/>
                <w:i/>
                <w:spacing w:val="-1"/>
                <w:sz w:val="24"/>
                <w:szCs w:val="24"/>
                <w:lang w:val="mn-MN"/>
              </w:rPr>
              <w:t>а</w:t>
            </w:r>
            <w:r w:rsidRPr="00D72813">
              <w:rPr>
                <w:rFonts w:ascii="Arial" w:eastAsia="Arial" w:hAnsi="Arial" w:cs="Arial"/>
                <w:i/>
                <w:spacing w:val="1"/>
                <w:sz w:val="24"/>
                <w:szCs w:val="24"/>
                <w:lang w:val="mn-MN"/>
              </w:rPr>
              <w:t>ры</w:t>
            </w:r>
            <w:r w:rsidRPr="00D72813">
              <w:rPr>
                <w:rFonts w:ascii="Arial" w:eastAsia="Arial" w:hAnsi="Arial" w:cs="Arial"/>
                <w:i/>
                <w:sz w:val="24"/>
                <w:szCs w:val="24"/>
                <w:lang w:val="mn-MN"/>
              </w:rPr>
              <w:t>н</w:t>
            </w:r>
            <w:r w:rsidRPr="00D72813">
              <w:rPr>
                <w:rFonts w:ascii="Arial" w:eastAsia="Arial" w:hAnsi="Arial" w:cs="Arial"/>
                <w:i/>
                <w:spacing w:val="-2"/>
                <w:sz w:val="24"/>
                <w:szCs w:val="24"/>
                <w:lang w:val="mn-MN"/>
              </w:rPr>
              <w:t xml:space="preserve"> </w:t>
            </w:r>
            <w:r w:rsidRPr="00D72813">
              <w:rPr>
                <w:rFonts w:ascii="Arial" w:eastAsia="Arial" w:hAnsi="Arial" w:cs="Arial"/>
                <w:i/>
                <w:sz w:val="24"/>
                <w:szCs w:val="24"/>
                <w:lang w:val="mn-MN"/>
              </w:rPr>
              <w:t>.</w:t>
            </w:r>
            <w:r w:rsidRPr="00D72813">
              <w:rPr>
                <w:rFonts w:ascii="Arial" w:eastAsia="Arial" w:hAnsi="Arial" w:cs="Arial"/>
                <w:i/>
                <w:spacing w:val="1"/>
                <w:sz w:val="24"/>
                <w:szCs w:val="24"/>
                <w:lang w:val="mn-MN"/>
              </w:rPr>
              <w:t>.</w:t>
            </w:r>
            <w:r w:rsidRPr="00D72813">
              <w:rPr>
                <w:rFonts w:ascii="Arial" w:eastAsia="Arial" w:hAnsi="Arial" w:cs="Arial"/>
                <w:i/>
                <w:spacing w:val="-2"/>
                <w:sz w:val="24"/>
                <w:szCs w:val="24"/>
                <w:lang w:val="mn-MN"/>
              </w:rPr>
              <w:t>.</w:t>
            </w:r>
            <w:r w:rsidRPr="00D72813">
              <w:rPr>
                <w:rFonts w:ascii="Arial" w:eastAsia="Arial" w:hAnsi="Arial" w:cs="Arial"/>
                <w:i/>
                <w:sz w:val="24"/>
                <w:szCs w:val="24"/>
                <w:lang w:val="mn-MN"/>
              </w:rPr>
              <w:t>.</w:t>
            </w:r>
            <w:r w:rsidRPr="00D72813">
              <w:rPr>
                <w:rFonts w:ascii="Arial" w:eastAsia="Arial" w:hAnsi="Arial" w:cs="Arial"/>
                <w:i/>
                <w:spacing w:val="4"/>
                <w:sz w:val="24"/>
                <w:szCs w:val="24"/>
                <w:lang w:val="mn-MN"/>
              </w:rPr>
              <w:t xml:space="preserve"> </w:t>
            </w:r>
            <w:r w:rsidRPr="00D72813">
              <w:rPr>
                <w:rFonts w:ascii="Arial" w:eastAsia="Arial" w:hAnsi="Arial" w:cs="Arial"/>
                <w:i/>
                <w:spacing w:val="1"/>
                <w:sz w:val="24"/>
                <w:szCs w:val="24"/>
                <w:lang w:val="mn-MN"/>
              </w:rPr>
              <w:t>–</w:t>
            </w:r>
            <w:proofErr w:type="spellStart"/>
            <w:r w:rsidRPr="00D72813">
              <w:rPr>
                <w:rFonts w:ascii="Arial" w:eastAsia="Arial" w:hAnsi="Arial" w:cs="Arial"/>
                <w:i/>
                <w:sz w:val="24"/>
                <w:szCs w:val="24"/>
                <w:lang w:val="mn-MN"/>
              </w:rPr>
              <w:t>ны</w:t>
            </w:r>
            <w:proofErr w:type="spellEnd"/>
            <w:r w:rsidRPr="00D72813">
              <w:rPr>
                <w:rFonts w:ascii="Arial" w:eastAsia="Arial" w:hAnsi="Arial" w:cs="Arial"/>
                <w:i/>
                <w:spacing w:val="1"/>
                <w:sz w:val="24"/>
                <w:szCs w:val="24"/>
                <w:lang w:val="mn-MN"/>
              </w:rPr>
              <w:t xml:space="preserve"> </w:t>
            </w:r>
            <w:r w:rsidRPr="00D72813">
              <w:rPr>
                <w:rFonts w:ascii="Arial" w:eastAsia="Arial" w:hAnsi="Arial" w:cs="Arial"/>
                <w:i/>
                <w:spacing w:val="-3"/>
                <w:sz w:val="24"/>
                <w:szCs w:val="24"/>
                <w:lang w:val="mn-MN"/>
              </w:rPr>
              <w:t>б</w:t>
            </w:r>
            <w:r w:rsidRPr="00D72813">
              <w:rPr>
                <w:rFonts w:ascii="Arial" w:eastAsia="Arial" w:hAnsi="Arial" w:cs="Arial"/>
                <w:i/>
                <w:spacing w:val="1"/>
                <w:sz w:val="24"/>
                <w:szCs w:val="24"/>
                <w:lang w:val="mn-MN"/>
              </w:rPr>
              <w:t>ай</w:t>
            </w:r>
            <w:r w:rsidRPr="00D72813">
              <w:rPr>
                <w:rFonts w:ascii="Arial" w:eastAsia="Arial" w:hAnsi="Arial" w:cs="Arial"/>
                <w:i/>
                <w:sz w:val="24"/>
                <w:szCs w:val="24"/>
                <w:lang w:val="mn-MN"/>
              </w:rPr>
              <w:t>д</w:t>
            </w:r>
            <w:r w:rsidRPr="00D72813">
              <w:rPr>
                <w:rFonts w:ascii="Arial" w:eastAsia="Arial" w:hAnsi="Arial" w:cs="Arial"/>
                <w:i/>
                <w:spacing w:val="-2"/>
                <w:sz w:val="24"/>
                <w:szCs w:val="24"/>
                <w:lang w:val="mn-MN"/>
              </w:rPr>
              <w:t>л</w:t>
            </w:r>
            <w:r w:rsidRPr="00D72813">
              <w:rPr>
                <w:rFonts w:ascii="Arial" w:eastAsia="Arial" w:hAnsi="Arial" w:cs="Arial"/>
                <w:i/>
                <w:spacing w:val="1"/>
                <w:sz w:val="24"/>
                <w:szCs w:val="24"/>
                <w:lang w:val="mn-MN"/>
              </w:rPr>
              <w:t>аа</w:t>
            </w:r>
            <w:r w:rsidRPr="00D72813">
              <w:rPr>
                <w:rFonts w:ascii="Arial" w:eastAsia="Arial" w:hAnsi="Arial" w:cs="Arial"/>
                <w:i/>
                <w:spacing w:val="-1"/>
                <w:sz w:val="24"/>
                <w:szCs w:val="24"/>
                <w:lang w:val="mn-MN"/>
              </w:rPr>
              <w:t>р (жилийн дүнгээр)</w:t>
            </w:r>
            <w:r w:rsidRPr="00D72813">
              <w:rPr>
                <w:rFonts w:ascii="Arial" w:eastAsia="Arial" w:hAnsi="Arial" w:cs="Arial"/>
                <w:i/>
                <w:sz w:val="24"/>
                <w:szCs w:val="24"/>
                <w:lang w:val="mn-MN"/>
              </w:rPr>
              <w:t>/</w:t>
            </w:r>
          </w:p>
        </w:tc>
      </w:tr>
      <w:tr w:rsidR="00EE1978" w:rsidRPr="00D72813" w14:paraId="5FD500D1" w14:textId="77777777" w:rsidTr="00EE1978">
        <w:trPr>
          <w:gridAfter w:val="1"/>
          <w:wAfter w:w="93" w:type="dxa"/>
          <w:trHeight w:hRule="exact" w:val="294"/>
        </w:trPr>
        <w:tc>
          <w:tcPr>
            <w:tcW w:w="456" w:type="dxa"/>
            <w:tcBorders>
              <w:top w:val="single" w:sz="6" w:space="0" w:color="000000"/>
              <w:left w:val="single" w:sz="6" w:space="0" w:color="000000"/>
              <w:bottom w:val="single" w:sz="6" w:space="0" w:color="000000"/>
              <w:right w:val="single" w:sz="6" w:space="0" w:color="000000"/>
            </w:tcBorders>
            <w:hideMark/>
          </w:tcPr>
          <w:p w14:paraId="601D1C96" w14:textId="77777777" w:rsidR="00EE1978" w:rsidRPr="00D72813" w:rsidRDefault="00EE1978" w:rsidP="009E55C2">
            <w:pPr>
              <w:spacing w:line="240" w:lineRule="auto"/>
              <w:ind w:left="102"/>
              <w:rPr>
                <w:rFonts w:ascii="Arial" w:eastAsia="Arial" w:hAnsi="Arial" w:cs="Arial"/>
                <w:sz w:val="24"/>
                <w:szCs w:val="24"/>
                <w:lang w:val="mn-MN"/>
              </w:rPr>
            </w:pPr>
            <w:r w:rsidRPr="00D72813">
              <w:rPr>
                <w:rFonts w:ascii="Arial" w:eastAsia="Arial" w:hAnsi="Arial" w:cs="Arial"/>
                <w:sz w:val="24"/>
                <w:szCs w:val="24"/>
                <w:lang w:val="mn-MN"/>
              </w:rPr>
              <w:t>№</w:t>
            </w:r>
          </w:p>
        </w:tc>
        <w:tc>
          <w:tcPr>
            <w:tcW w:w="3891" w:type="dxa"/>
            <w:gridSpan w:val="4"/>
            <w:tcBorders>
              <w:top w:val="single" w:sz="6" w:space="0" w:color="000000"/>
              <w:left w:val="single" w:sz="6" w:space="0" w:color="000000"/>
              <w:bottom w:val="single" w:sz="6" w:space="0" w:color="000000"/>
              <w:right w:val="single" w:sz="6" w:space="0" w:color="000000"/>
            </w:tcBorders>
            <w:hideMark/>
          </w:tcPr>
          <w:p w14:paraId="57DE849A" w14:textId="77777777" w:rsidR="00EE1978" w:rsidRPr="00D72813" w:rsidRDefault="00EE1978" w:rsidP="009E55C2">
            <w:pPr>
              <w:spacing w:line="240" w:lineRule="auto"/>
              <w:ind w:left="100"/>
              <w:rPr>
                <w:rFonts w:ascii="Arial" w:eastAsia="Arial" w:hAnsi="Arial" w:cs="Arial"/>
                <w:sz w:val="24"/>
                <w:szCs w:val="24"/>
                <w:lang w:val="mn-MN"/>
              </w:rPr>
            </w:pPr>
            <w:r w:rsidRPr="00D72813">
              <w:rPr>
                <w:rFonts w:ascii="Arial" w:eastAsia="Arial" w:hAnsi="Arial" w:cs="Arial"/>
                <w:spacing w:val="1"/>
                <w:sz w:val="24"/>
                <w:szCs w:val="24"/>
                <w:lang w:val="mn-MN"/>
              </w:rPr>
              <w:t>Ү</w:t>
            </w:r>
            <w:r w:rsidRPr="00D72813">
              <w:rPr>
                <w:rFonts w:ascii="Arial" w:eastAsia="Arial" w:hAnsi="Arial" w:cs="Arial"/>
                <w:sz w:val="24"/>
                <w:szCs w:val="24"/>
                <w:lang w:val="mn-MN"/>
              </w:rPr>
              <w:t>зүүлэ</w:t>
            </w:r>
            <w:r w:rsidRPr="00D72813">
              <w:rPr>
                <w:rFonts w:ascii="Arial" w:eastAsia="Arial" w:hAnsi="Arial" w:cs="Arial"/>
                <w:spacing w:val="-1"/>
                <w:sz w:val="24"/>
                <w:szCs w:val="24"/>
                <w:lang w:val="mn-MN"/>
              </w:rPr>
              <w:t>л</w:t>
            </w:r>
            <w:r w:rsidRPr="00D72813">
              <w:rPr>
                <w:rFonts w:ascii="Arial" w:eastAsia="Arial" w:hAnsi="Arial" w:cs="Arial"/>
                <w:sz w:val="24"/>
                <w:szCs w:val="24"/>
                <w:lang w:val="mn-MN"/>
              </w:rPr>
              <w:t>т</w:t>
            </w:r>
          </w:p>
        </w:tc>
        <w:tc>
          <w:tcPr>
            <w:tcW w:w="2374" w:type="dxa"/>
            <w:gridSpan w:val="4"/>
            <w:tcBorders>
              <w:top w:val="single" w:sz="6" w:space="0" w:color="000000"/>
              <w:left w:val="single" w:sz="6" w:space="0" w:color="000000"/>
              <w:bottom w:val="single" w:sz="6" w:space="0" w:color="000000"/>
              <w:right w:val="single" w:sz="6" w:space="0" w:color="000000"/>
            </w:tcBorders>
            <w:hideMark/>
          </w:tcPr>
          <w:p w14:paraId="0E91E72F" w14:textId="77777777" w:rsidR="00EE1978" w:rsidRPr="00D72813" w:rsidRDefault="00EE1978" w:rsidP="009E55C2">
            <w:pPr>
              <w:spacing w:line="240" w:lineRule="auto"/>
              <w:ind w:left="825" w:right="823"/>
              <w:jc w:val="center"/>
              <w:rPr>
                <w:rFonts w:ascii="Arial" w:eastAsia="Arial" w:hAnsi="Arial" w:cs="Arial"/>
                <w:sz w:val="24"/>
                <w:szCs w:val="24"/>
                <w:lang w:val="mn-MN"/>
              </w:rPr>
            </w:pPr>
            <w:r w:rsidRPr="00D72813">
              <w:rPr>
                <w:rFonts w:ascii="Arial" w:eastAsia="Arial" w:hAnsi="Arial" w:cs="Arial"/>
                <w:sz w:val="24"/>
                <w:szCs w:val="24"/>
                <w:lang w:val="mn-MN"/>
              </w:rPr>
              <w:t>Ак</w:t>
            </w:r>
            <w:r w:rsidRPr="00D72813">
              <w:rPr>
                <w:rFonts w:ascii="Arial" w:eastAsia="Arial" w:hAnsi="Arial" w:cs="Arial"/>
                <w:spacing w:val="1"/>
                <w:sz w:val="24"/>
                <w:szCs w:val="24"/>
                <w:lang w:val="mn-MN"/>
              </w:rPr>
              <w:t>т</w:t>
            </w:r>
            <w:r w:rsidRPr="00D72813">
              <w:rPr>
                <w:rFonts w:ascii="Arial" w:eastAsia="Arial" w:hAnsi="Arial" w:cs="Arial"/>
                <w:sz w:val="24"/>
                <w:szCs w:val="24"/>
                <w:lang w:val="mn-MN"/>
              </w:rPr>
              <w:t>ив</w:t>
            </w:r>
          </w:p>
        </w:tc>
        <w:tc>
          <w:tcPr>
            <w:tcW w:w="2857" w:type="dxa"/>
            <w:gridSpan w:val="2"/>
            <w:tcBorders>
              <w:top w:val="single" w:sz="6" w:space="0" w:color="000000"/>
              <w:left w:val="single" w:sz="6" w:space="0" w:color="000000"/>
              <w:bottom w:val="single" w:sz="6" w:space="0" w:color="000000"/>
              <w:right w:val="single" w:sz="6" w:space="0" w:color="000000"/>
            </w:tcBorders>
            <w:hideMark/>
          </w:tcPr>
          <w:p w14:paraId="0E5EA462" w14:textId="77777777" w:rsidR="00EE1978" w:rsidRPr="00D72813" w:rsidRDefault="00EE1978" w:rsidP="009E55C2">
            <w:pPr>
              <w:spacing w:line="240" w:lineRule="auto"/>
              <w:ind w:left="976" w:right="979"/>
              <w:jc w:val="center"/>
              <w:rPr>
                <w:rFonts w:ascii="Arial" w:eastAsia="Arial" w:hAnsi="Arial" w:cs="Arial"/>
                <w:sz w:val="24"/>
                <w:szCs w:val="24"/>
                <w:lang w:val="mn-MN"/>
              </w:rPr>
            </w:pPr>
            <w:proofErr w:type="spellStart"/>
            <w:r w:rsidRPr="00D72813">
              <w:rPr>
                <w:rFonts w:ascii="Arial" w:eastAsia="Arial" w:hAnsi="Arial" w:cs="Arial"/>
                <w:sz w:val="24"/>
                <w:szCs w:val="24"/>
                <w:lang w:val="mn-MN"/>
              </w:rPr>
              <w:t>П</w:t>
            </w:r>
            <w:r w:rsidRPr="00D72813">
              <w:rPr>
                <w:rFonts w:ascii="Arial" w:eastAsia="Arial" w:hAnsi="Arial" w:cs="Arial"/>
                <w:spacing w:val="1"/>
                <w:sz w:val="24"/>
                <w:szCs w:val="24"/>
                <w:lang w:val="mn-MN"/>
              </w:rPr>
              <w:t>а</w:t>
            </w:r>
            <w:r w:rsidRPr="00D72813">
              <w:rPr>
                <w:rFonts w:ascii="Arial" w:eastAsia="Arial" w:hAnsi="Arial" w:cs="Arial"/>
                <w:sz w:val="24"/>
                <w:szCs w:val="24"/>
                <w:lang w:val="mn-MN"/>
              </w:rPr>
              <w:t>ссив</w:t>
            </w:r>
            <w:proofErr w:type="spellEnd"/>
          </w:p>
        </w:tc>
      </w:tr>
      <w:tr w:rsidR="00EE1978" w:rsidRPr="00D72813" w14:paraId="5E4CFD47" w14:textId="77777777" w:rsidTr="00EE1978">
        <w:trPr>
          <w:gridAfter w:val="1"/>
          <w:wAfter w:w="93" w:type="dxa"/>
          <w:trHeight w:hRule="exact" w:val="288"/>
        </w:trPr>
        <w:tc>
          <w:tcPr>
            <w:tcW w:w="456" w:type="dxa"/>
            <w:vMerge w:val="restart"/>
            <w:tcBorders>
              <w:top w:val="single" w:sz="6" w:space="0" w:color="000000"/>
              <w:left w:val="single" w:sz="6" w:space="0" w:color="000000"/>
              <w:bottom w:val="single" w:sz="6" w:space="0" w:color="000000"/>
              <w:right w:val="single" w:sz="6" w:space="0" w:color="000000"/>
            </w:tcBorders>
          </w:tcPr>
          <w:p w14:paraId="098D3B21" w14:textId="77777777" w:rsidR="00EE1978" w:rsidRPr="00D72813" w:rsidRDefault="00EE1978" w:rsidP="009E55C2">
            <w:pPr>
              <w:spacing w:before="5" w:line="240" w:lineRule="auto"/>
              <w:rPr>
                <w:rFonts w:ascii="Arial" w:hAnsi="Arial" w:cs="Arial"/>
                <w:sz w:val="24"/>
                <w:szCs w:val="24"/>
                <w:lang w:val="mn-MN"/>
              </w:rPr>
            </w:pPr>
          </w:p>
          <w:p w14:paraId="0A22155E" w14:textId="77777777" w:rsidR="00EE1978" w:rsidRPr="00D72813" w:rsidRDefault="00EE1978" w:rsidP="009E55C2">
            <w:pPr>
              <w:spacing w:line="240" w:lineRule="auto"/>
              <w:ind w:left="124" w:right="130"/>
              <w:jc w:val="center"/>
              <w:rPr>
                <w:rFonts w:ascii="Arial" w:eastAsia="Arial" w:hAnsi="Arial" w:cs="Arial"/>
                <w:sz w:val="24"/>
                <w:szCs w:val="24"/>
                <w:lang w:val="mn-MN"/>
              </w:rPr>
            </w:pPr>
            <w:r w:rsidRPr="00D72813">
              <w:rPr>
                <w:rFonts w:ascii="Arial" w:eastAsia="Arial" w:hAnsi="Arial" w:cs="Arial"/>
                <w:sz w:val="24"/>
                <w:szCs w:val="24"/>
                <w:lang w:val="mn-MN"/>
              </w:rPr>
              <w:t>1</w:t>
            </w:r>
          </w:p>
        </w:tc>
        <w:tc>
          <w:tcPr>
            <w:tcW w:w="3891" w:type="dxa"/>
            <w:gridSpan w:val="4"/>
            <w:tcBorders>
              <w:top w:val="single" w:sz="6" w:space="0" w:color="000000"/>
              <w:left w:val="single" w:sz="6" w:space="0" w:color="000000"/>
              <w:bottom w:val="single" w:sz="6" w:space="0" w:color="000000"/>
              <w:right w:val="single" w:sz="6" w:space="0" w:color="000000"/>
            </w:tcBorders>
            <w:hideMark/>
          </w:tcPr>
          <w:p w14:paraId="589A6959" w14:textId="77777777" w:rsidR="00EE1978" w:rsidRPr="00D72813" w:rsidRDefault="00EE1978" w:rsidP="009E55C2">
            <w:pPr>
              <w:spacing w:line="240" w:lineRule="auto"/>
              <w:ind w:left="100"/>
              <w:rPr>
                <w:rFonts w:ascii="Arial" w:eastAsia="Arial" w:hAnsi="Arial" w:cs="Arial"/>
                <w:sz w:val="24"/>
                <w:szCs w:val="24"/>
                <w:lang w:val="mn-MN"/>
              </w:rPr>
            </w:pPr>
            <w:r w:rsidRPr="00D72813">
              <w:rPr>
                <w:rFonts w:ascii="Arial" w:eastAsia="Arial" w:hAnsi="Arial" w:cs="Arial"/>
                <w:sz w:val="24"/>
                <w:szCs w:val="24"/>
                <w:lang w:val="mn-MN"/>
              </w:rPr>
              <w:t>Нийт</w:t>
            </w:r>
            <w:r w:rsidRPr="00D72813">
              <w:rPr>
                <w:rFonts w:ascii="Arial" w:eastAsia="Arial" w:hAnsi="Arial" w:cs="Arial"/>
                <w:spacing w:val="1"/>
                <w:sz w:val="24"/>
                <w:szCs w:val="24"/>
                <w:lang w:val="mn-MN"/>
              </w:rPr>
              <w:t xml:space="preserve"> </w:t>
            </w:r>
            <w:r w:rsidRPr="00D72813">
              <w:rPr>
                <w:rFonts w:ascii="Arial" w:eastAsia="Arial" w:hAnsi="Arial" w:cs="Arial"/>
                <w:spacing w:val="-2"/>
                <w:sz w:val="24"/>
                <w:szCs w:val="24"/>
                <w:lang w:val="mn-MN"/>
              </w:rPr>
              <w:t>х</w:t>
            </w:r>
            <w:r w:rsidRPr="00D72813">
              <w:rPr>
                <w:rFonts w:ascii="Arial" w:eastAsia="Arial" w:hAnsi="Arial" w:cs="Arial"/>
                <w:spacing w:val="1"/>
                <w:sz w:val="24"/>
                <w:szCs w:val="24"/>
                <w:lang w:val="mn-MN"/>
              </w:rPr>
              <w:t>өрө</w:t>
            </w:r>
            <w:r w:rsidRPr="00D72813">
              <w:rPr>
                <w:rFonts w:ascii="Arial" w:eastAsia="Arial" w:hAnsi="Arial" w:cs="Arial"/>
                <w:sz w:val="24"/>
                <w:szCs w:val="24"/>
                <w:lang w:val="mn-MN"/>
              </w:rPr>
              <w:t>н</w:t>
            </w:r>
            <w:r w:rsidRPr="00D72813">
              <w:rPr>
                <w:rFonts w:ascii="Arial" w:eastAsia="Arial" w:hAnsi="Arial" w:cs="Arial"/>
                <w:spacing w:val="-2"/>
                <w:sz w:val="24"/>
                <w:szCs w:val="24"/>
                <w:lang w:val="mn-MN"/>
              </w:rPr>
              <w:t>г</w:t>
            </w:r>
            <w:r w:rsidRPr="00D72813">
              <w:rPr>
                <w:rFonts w:ascii="Arial" w:eastAsia="Arial" w:hAnsi="Arial" w:cs="Arial"/>
                <w:sz w:val="24"/>
                <w:szCs w:val="24"/>
                <w:lang w:val="mn-MN"/>
              </w:rPr>
              <w:t>ө</w:t>
            </w:r>
          </w:p>
        </w:tc>
        <w:tc>
          <w:tcPr>
            <w:tcW w:w="2374" w:type="dxa"/>
            <w:gridSpan w:val="4"/>
            <w:tcBorders>
              <w:top w:val="single" w:sz="6" w:space="0" w:color="000000"/>
              <w:left w:val="single" w:sz="6" w:space="0" w:color="000000"/>
              <w:bottom w:val="single" w:sz="6" w:space="0" w:color="000000"/>
              <w:right w:val="single" w:sz="6" w:space="0" w:color="000000"/>
            </w:tcBorders>
          </w:tcPr>
          <w:p w14:paraId="36C86FFF" w14:textId="77777777" w:rsidR="00EE1978" w:rsidRPr="00D72813" w:rsidRDefault="00EE1978" w:rsidP="009E55C2">
            <w:pPr>
              <w:spacing w:line="240" w:lineRule="auto"/>
              <w:rPr>
                <w:rFonts w:ascii="Arial" w:hAnsi="Arial" w:cs="Arial"/>
                <w:sz w:val="24"/>
                <w:szCs w:val="24"/>
                <w:lang w:val="mn-MN"/>
              </w:rPr>
            </w:pPr>
          </w:p>
        </w:tc>
        <w:tc>
          <w:tcPr>
            <w:tcW w:w="2857" w:type="dxa"/>
            <w:gridSpan w:val="2"/>
            <w:tcBorders>
              <w:top w:val="single" w:sz="6" w:space="0" w:color="000000"/>
              <w:left w:val="single" w:sz="6" w:space="0" w:color="000000"/>
              <w:bottom w:val="single" w:sz="6" w:space="0" w:color="000000"/>
              <w:right w:val="single" w:sz="6" w:space="0" w:color="000000"/>
            </w:tcBorders>
          </w:tcPr>
          <w:p w14:paraId="427D5C5C" w14:textId="77777777" w:rsidR="00EE1978" w:rsidRPr="00D72813" w:rsidRDefault="00EE1978" w:rsidP="009E55C2">
            <w:pPr>
              <w:spacing w:line="240" w:lineRule="auto"/>
              <w:rPr>
                <w:rFonts w:ascii="Arial" w:hAnsi="Arial" w:cs="Arial"/>
                <w:sz w:val="24"/>
                <w:szCs w:val="24"/>
                <w:lang w:val="mn-MN"/>
              </w:rPr>
            </w:pPr>
          </w:p>
        </w:tc>
      </w:tr>
      <w:tr w:rsidR="00EE1978" w:rsidRPr="00D72813" w14:paraId="4493907D" w14:textId="77777777" w:rsidTr="00EE1978">
        <w:trPr>
          <w:gridAfter w:val="1"/>
          <w:wAfter w:w="93" w:type="dxa"/>
          <w:trHeight w:hRule="exact" w:val="29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14:paraId="4A9D6E0D" w14:textId="77777777" w:rsidR="00EE1978" w:rsidRPr="00D72813" w:rsidRDefault="00EE1978" w:rsidP="009E55C2">
            <w:pPr>
              <w:spacing w:after="0" w:line="240" w:lineRule="auto"/>
              <w:rPr>
                <w:rFonts w:ascii="Arial" w:eastAsia="Arial" w:hAnsi="Arial" w:cs="Arial"/>
                <w:sz w:val="24"/>
                <w:szCs w:val="24"/>
                <w:lang w:val="mn-MN"/>
              </w:rPr>
            </w:pPr>
          </w:p>
        </w:tc>
        <w:tc>
          <w:tcPr>
            <w:tcW w:w="3891" w:type="dxa"/>
            <w:gridSpan w:val="4"/>
            <w:tcBorders>
              <w:top w:val="single" w:sz="6" w:space="0" w:color="000000"/>
              <w:left w:val="single" w:sz="6" w:space="0" w:color="000000"/>
              <w:bottom w:val="single" w:sz="6" w:space="0" w:color="000000"/>
              <w:right w:val="single" w:sz="6" w:space="0" w:color="000000"/>
            </w:tcBorders>
            <w:hideMark/>
          </w:tcPr>
          <w:p w14:paraId="1493B9B9" w14:textId="77777777" w:rsidR="00EE1978" w:rsidRPr="00D72813" w:rsidRDefault="00EE1978" w:rsidP="009E55C2">
            <w:pPr>
              <w:spacing w:line="240" w:lineRule="auto"/>
              <w:ind w:left="100"/>
              <w:rPr>
                <w:rFonts w:ascii="Arial" w:eastAsia="Arial" w:hAnsi="Arial" w:cs="Arial"/>
                <w:sz w:val="24"/>
                <w:szCs w:val="24"/>
                <w:lang w:val="mn-MN"/>
              </w:rPr>
            </w:pPr>
            <w:r w:rsidRPr="00D72813">
              <w:rPr>
                <w:rFonts w:ascii="Arial" w:eastAsia="Arial" w:hAnsi="Arial" w:cs="Arial"/>
                <w:sz w:val="24"/>
                <w:szCs w:val="24"/>
                <w:lang w:val="mn-MN"/>
              </w:rPr>
              <w:t>Э</w:t>
            </w:r>
            <w:r w:rsidRPr="00D72813">
              <w:rPr>
                <w:rFonts w:ascii="Arial" w:eastAsia="Arial" w:hAnsi="Arial" w:cs="Arial"/>
                <w:spacing w:val="1"/>
                <w:sz w:val="24"/>
                <w:szCs w:val="24"/>
                <w:lang w:val="mn-MN"/>
              </w:rPr>
              <w:t>р</w:t>
            </w:r>
            <w:r w:rsidRPr="00D72813">
              <w:rPr>
                <w:rFonts w:ascii="Arial" w:eastAsia="Arial" w:hAnsi="Arial" w:cs="Arial"/>
                <w:spacing w:val="-1"/>
                <w:sz w:val="24"/>
                <w:szCs w:val="24"/>
                <w:lang w:val="mn-MN"/>
              </w:rPr>
              <w:t>г</w:t>
            </w:r>
            <w:r w:rsidRPr="00D72813">
              <w:rPr>
                <w:rFonts w:ascii="Arial" w:eastAsia="Arial" w:hAnsi="Arial" w:cs="Arial"/>
                <w:sz w:val="24"/>
                <w:szCs w:val="24"/>
                <w:lang w:val="mn-MN"/>
              </w:rPr>
              <w:t>э</w:t>
            </w:r>
            <w:r w:rsidRPr="00D72813">
              <w:rPr>
                <w:rFonts w:ascii="Arial" w:eastAsia="Arial" w:hAnsi="Arial" w:cs="Arial"/>
                <w:spacing w:val="-1"/>
                <w:sz w:val="24"/>
                <w:szCs w:val="24"/>
                <w:lang w:val="mn-MN"/>
              </w:rPr>
              <w:t>л</w:t>
            </w:r>
            <w:r w:rsidRPr="00D72813">
              <w:rPr>
                <w:rFonts w:ascii="Arial" w:eastAsia="Arial" w:hAnsi="Arial" w:cs="Arial"/>
                <w:sz w:val="24"/>
                <w:szCs w:val="24"/>
                <w:lang w:val="mn-MN"/>
              </w:rPr>
              <w:t xml:space="preserve">тийн </w:t>
            </w:r>
            <w:r w:rsidRPr="00D72813">
              <w:rPr>
                <w:rFonts w:ascii="Arial" w:eastAsia="Arial" w:hAnsi="Arial" w:cs="Arial"/>
                <w:spacing w:val="-2"/>
                <w:sz w:val="24"/>
                <w:szCs w:val="24"/>
                <w:lang w:val="mn-MN"/>
              </w:rPr>
              <w:t>х</w:t>
            </w:r>
            <w:r w:rsidRPr="00D72813">
              <w:rPr>
                <w:rFonts w:ascii="Arial" w:eastAsia="Arial" w:hAnsi="Arial" w:cs="Arial"/>
                <w:spacing w:val="1"/>
                <w:sz w:val="24"/>
                <w:szCs w:val="24"/>
                <w:lang w:val="mn-MN"/>
              </w:rPr>
              <w:t>өрө</w:t>
            </w:r>
            <w:r w:rsidRPr="00D72813">
              <w:rPr>
                <w:rFonts w:ascii="Arial" w:eastAsia="Arial" w:hAnsi="Arial" w:cs="Arial"/>
                <w:sz w:val="24"/>
                <w:szCs w:val="24"/>
                <w:lang w:val="mn-MN"/>
              </w:rPr>
              <w:t>н</w:t>
            </w:r>
            <w:r w:rsidRPr="00D72813">
              <w:rPr>
                <w:rFonts w:ascii="Arial" w:eastAsia="Arial" w:hAnsi="Arial" w:cs="Arial"/>
                <w:spacing w:val="-2"/>
                <w:sz w:val="24"/>
                <w:szCs w:val="24"/>
                <w:lang w:val="mn-MN"/>
              </w:rPr>
              <w:t>г</w:t>
            </w:r>
            <w:r w:rsidRPr="00D72813">
              <w:rPr>
                <w:rFonts w:ascii="Arial" w:eastAsia="Arial" w:hAnsi="Arial" w:cs="Arial"/>
                <w:sz w:val="24"/>
                <w:szCs w:val="24"/>
                <w:lang w:val="mn-MN"/>
              </w:rPr>
              <w:t>ө</w:t>
            </w:r>
          </w:p>
        </w:tc>
        <w:tc>
          <w:tcPr>
            <w:tcW w:w="2374" w:type="dxa"/>
            <w:gridSpan w:val="4"/>
            <w:tcBorders>
              <w:top w:val="single" w:sz="6" w:space="0" w:color="000000"/>
              <w:left w:val="single" w:sz="6" w:space="0" w:color="000000"/>
              <w:bottom w:val="single" w:sz="6" w:space="0" w:color="000000"/>
              <w:right w:val="single" w:sz="6" w:space="0" w:color="000000"/>
            </w:tcBorders>
          </w:tcPr>
          <w:p w14:paraId="0248AF40" w14:textId="77777777" w:rsidR="00EE1978" w:rsidRPr="00D72813" w:rsidRDefault="00EE1978" w:rsidP="009E55C2">
            <w:pPr>
              <w:spacing w:line="240" w:lineRule="auto"/>
              <w:rPr>
                <w:rFonts w:ascii="Arial" w:hAnsi="Arial" w:cs="Arial"/>
                <w:sz w:val="24"/>
                <w:szCs w:val="24"/>
                <w:lang w:val="mn-MN"/>
              </w:rPr>
            </w:pPr>
          </w:p>
        </w:tc>
        <w:tc>
          <w:tcPr>
            <w:tcW w:w="2857" w:type="dxa"/>
            <w:gridSpan w:val="2"/>
            <w:tcBorders>
              <w:top w:val="single" w:sz="6" w:space="0" w:color="000000"/>
              <w:left w:val="single" w:sz="6" w:space="0" w:color="000000"/>
              <w:bottom w:val="single" w:sz="6" w:space="0" w:color="000000"/>
              <w:right w:val="single" w:sz="6" w:space="0" w:color="000000"/>
            </w:tcBorders>
          </w:tcPr>
          <w:p w14:paraId="3977D0D7" w14:textId="77777777" w:rsidR="00EE1978" w:rsidRPr="00D72813" w:rsidRDefault="00EE1978" w:rsidP="009E55C2">
            <w:pPr>
              <w:spacing w:line="240" w:lineRule="auto"/>
              <w:rPr>
                <w:rFonts w:ascii="Arial" w:hAnsi="Arial" w:cs="Arial"/>
                <w:sz w:val="24"/>
                <w:szCs w:val="24"/>
                <w:lang w:val="mn-MN"/>
              </w:rPr>
            </w:pPr>
          </w:p>
        </w:tc>
      </w:tr>
      <w:tr w:rsidR="00EE1978" w:rsidRPr="00D72813" w14:paraId="45886504" w14:textId="77777777" w:rsidTr="00EE1978">
        <w:trPr>
          <w:gridAfter w:val="1"/>
          <w:wAfter w:w="93" w:type="dxa"/>
          <w:trHeight w:hRule="exact" w:val="288"/>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14:paraId="6C1AE7B8" w14:textId="77777777" w:rsidR="00EE1978" w:rsidRPr="00D72813" w:rsidRDefault="00EE1978" w:rsidP="009E55C2">
            <w:pPr>
              <w:spacing w:after="0" w:line="240" w:lineRule="auto"/>
              <w:rPr>
                <w:rFonts w:ascii="Arial" w:eastAsia="Arial" w:hAnsi="Arial" w:cs="Arial"/>
                <w:sz w:val="24"/>
                <w:szCs w:val="24"/>
                <w:lang w:val="mn-MN"/>
              </w:rPr>
            </w:pPr>
          </w:p>
        </w:tc>
        <w:tc>
          <w:tcPr>
            <w:tcW w:w="3891" w:type="dxa"/>
            <w:gridSpan w:val="4"/>
            <w:tcBorders>
              <w:top w:val="single" w:sz="6" w:space="0" w:color="000000"/>
              <w:left w:val="single" w:sz="6" w:space="0" w:color="000000"/>
              <w:bottom w:val="single" w:sz="6" w:space="0" w:color="000000"/>
              <w:right w:val="single" w:sz="6" w:space="0" w:color="000000"/>
            </w:tcBorders>
            <w:hideMark/>
          </w:tcPr>
          <w:p w14:paraId="5F3875A7" w14:textId="77777777" w:rsidR="00EE1978" w:rsidRPr="00D72813" w:rsidRDefault="00EE1978" w:rsidP="009E55C2">
            <w:pPr>
              <w:spacing w:line="240" w:lineRule="auto"/>
              <w:ind w:left="100"/>
              <w:rPr>
                <w:rFonts w:ascii="Arial" w:eastAsia="Arial" w:hAnsi="Arial" w:cs="Arial"/>
                <w:sz w:val="24"/>
                <w:szCs w:val="24"/>
                <w:lang w:val="mn-MN"/>
              </w:rPr>
            </w:pPr>
            <w:r w:rsidRPr="00D72813">
              <w:rPr>
                <w:rFonts w:ascii="Arial" w:eastAsia="Arial" w:hAnsi="Arial" w:cs="Arial"/>
                <w:sz w:val="24"/>
                <w:szCs w:val="24"/>
                <w:lang w:val="mn-MN"/>
              </w:rPr>
              <w:t>Э</w:t>
            </w:r>
            <w:r w:rsidRPr="00D72813">
              <w:rPr>
                <w:rFonts w:ascii="Arial" w:eastAsia="Arial" w:hAnsi="Arial" w:cs="Arial"/>
                <w:spacing w:val="1"/>
                <w:sz w:val="24"/>
                <w:szCs w:val="24"/>
                <w:lang w:val="mn-MN"/>
              </w:rPr>
              <w:t>р</w:t>
            </w:r>
            <w:r w:rsidRPr="00D72813">
              <w:rPr>
                <w:rFonts w:ascii="Arial" w:eastAsia="Arial" w:hAnsi="Arial" w:cs="Arial"/>
                <w:spacing w:val="-1"/>
                <w:sz w:val="24"/>
                <w:szCs w:val="24"/>
                <w:lang w:val="mn-MN"/>
              </w:rPr>
              <w:t>г</w:t>
            </w:r>
            <w:r w:rsidRPr="00D72813">
              <w:rPr>
                <w:rFonts w:ascii="Arial" w:eastAsia="Arial" w:hAnsi="Arial" w:cs="Arial"/>
                <w:sz w:val="24"/>
                <w:szCs w:val="24"/>
                <w:lang w:val="mn-MN"/>
              </w:rPr>
              <w:t>э</w:t>
            </w:r>
            <w:r w:rsidRPr="00D72813">
              <w:rPr>
                <w:rFonts w:ascii="Arial" w:eastAsia="Arial" w:hAnsi="Arial" w:cs="Arial"/>
                <w:spacing w:val="-1"/>
                <w:sz w:val="24"/>
                <w:szCs w:val="24"/>
                <w:lang w:val="mn-MN"/>
              </w:rPr>
              <w:t>л</w:t>
            </w:r>
            <w:r w:rsidRPr="00D72813">
              <w:rPr>
                <w:rFonts w:ascii="Arial" w:eastAsia="Arial" w:hAnsi="Arial" w:cs="Arial"/>
                <w:sz w:val="24"/>
                <w:szCs w:val="24"/>
                <w:lang w:val="mn-MN"/>
              </w:rPr>
              <w:t>тийн б</w:t>
            </w:r>
            <w:r w:rsidRPr="00D72813">
              <w:rPr>
                <w:rFonts w:ascii="Arial" w:eastAsia="Arial" w:hAnsi="Arial" w:cs="Arial"/>
                <w:spacing w:val="-3"/>
                <w:sz w:val="24"/>
                <w:szCs w:val="24"/>
                <w:lang w:val="mn-MN"/>
              </w:rPr>
              <w:t>у</w:t>
            </w:r>
            <w:r w:rsidRPr="00D72813">
              <w:rPr>
                <w:rFonts w:ascii="Arial" w:eastAsia="Arial" w:hAnsi="Arial" w:cs="Arial"/>
                <w:sz w:val="24"/>
                <w:szCs w:val="24"/>
                <w:lang w:val="mn-MN"/>
              </w:rPr>
              <w:t>с</w:t>
            </w:r>
            <w:r w:rsidRPr="00D72813">
              <w:rPr>
                <w:rFonts w:ascii="Arial" w:eastAsia="Arial" w:hAnsi="Arial" w:cs="Arial"/>
                <w:spacing w:val="3"/>
                <w:sz w:val="24"/>
                <w:szCs w:val="24"/>
                <w:lang w:val="mn-MN"/>
              </w:rPr>
              <w:t xml:space="preserve"> </w:t>
            </w:r>
            <w:r w:rsidRPr="00D72813">
              <w:rPr>
                <w:rFonts w:ascii="Arial" w:eastAsia="Arial" w:hAnsi="Arial" w:cs="Arial"/>
                <w:spacing w:val="-2"/>
                <w:sz w:val="24"/>
                <w:szCs w:val="24"/>
                <w:lang w:val="mn-MN"/>
              </w:rPr>
              <w:t>х</w:t>
            </w:r>
            <w:r w:rsidRPr="00D72813">
              <w:rPr>
                <w:rFonts w:ascii="Arial" w:eastAsia="Arial" w:hAnsi="Arial" w:cs="Arial"/>
                <w:spacing w:val="1"/>
                <w:sz w:val="24"/>
                <w:szCs w:val="24"/>
                <w:lang w:val="mn-MN"/>
              </w:rPr>
              <w:t>өрө</w:t>
            </w:r>
            <w:r w:rsidRPr="00D72813">
              <w:rPr>
                <w:rFonts w:ascii="Arial" w:eastAsia="Arial" w:hAnsi="Arial" w:cs="Arial"/>
                <w:sz w:val="24"/>
                <w:szCs w:val="24"/>
                <w:lang w:val="mn-MN"/>
              </w:rPr>
              <w:t>нгө</w:t>
            </w:r>
          </w:p>
        </w:tc>
        <w:tc>
          <w:tcPr>
            <w:tcW w:w="2374" w:type="dxa"/>
            <w:gridSpan w:val="4"/>
            <w:tcBorders>
              <w:top w:val="single" w:sz="6" w:space="0" w:color="000000"/>
              <w:left w:val="single" w:sz="6" w:space="0" w:color="000000"/>
              <w:bottom w:val="single" w:sz="6" w:space="0" w:color="000000"/>
              <w:right w:val="single" w:sz="6" w:space="0" w:color="000000"/>
            </w:tcBorders>
          </w:tcPr>
          <w:p w14:paraId="14067298" w14:textId="77777777" w:rsidR="00EE1978" w:rsidRPr="00D72813" w:rsidRDefault="00EE1978" w:rsidP="009E55C2">
            <w:pPr>
              <w:spacing w:line="240" w:lineRule="auto"/>
              <w:rPr>
                <w:rFonts w:ascii="Arial" w:hAnsi="Arial" w:cs="Arial"/>
                <w:sz w:val="24"/>
                <w:szCs w:val="24"/>
                <w:lang w:val="mn-MN"/>
              </w:rPr>
            </w:pPr>
          </w:p>
        </w:tc>
        <w:tc>
          <w:tcPr>
            <w:tcW w:w="2857" w:type="dxa"/>
            <w:gridSpan w:val="2"/>
            <w:tcBorders>
              <w:top w:val="single" w:sz="6" w:space="0" w:color="000000"/>
              <w:left w:val="single" w:sz="6" w:space="0" w:color="000000"/>
              <w:bottom w:val="single" w:sz="6" w:space="0" w:color="000000"/>
              <w:right w:val="single" w:sz="6" w:space="0" w:color="000000"/>
            </w:tcBorders>
          </w:tcPr>
          <w:p w14:paraId="5666EC69" w14:textId="77777777" w:rsidR="00EE1978" w:rsidRPr="00D72813" w:rsidRDefault="00EE1978" w:rsidP="009E55C2">
            <w:pPr>
              <w:spacing w:line="240" w:lineRule="auto"/>
              <w:rPr>
                <w:rFonts w:ascii="Arial" w:hAnsi="Arial" w:cs="Arial"/>
                <w:sz w:val="24"/>
                <w:szCs w:val="24"/>
                <w:lang w:val="mn-MN"/>
              </w:rPr>
            </w:pPr>
          </w:p>
        </w:tc>
      </w:tr>
      <w:tr w:rsidR="00EE1978" w:rsidRPr="00D72813" w14:paraId="72F93D8B" w14:textId="77777777" w:rsidTr="00EE1978">
        <w:trPr>
          <w:gridAfter w:val="1"/>
          <w:wAfter w:w="93" w:type="dxa"/>
          <w:trHeight w:hRule="exact" w:val="562"/>
        </w:trPr>
        <w:tc>
          <w:tcPr>
            <w:tcW w:w="456" w:type="dxa"/>
            <w:vMerge w:val="restart"/>
            <w:tcBorders>
              <w:top w:val="single" w:sz="6" w:space="0" w:color="000000"/>
              <w:left w:val="single" w:sz="6" w:space="0" w:color="000000"/>
              <w:bottom w:val="single" w:sz="6" w:space="0" w:color="000000"/>
              <w:right w:val="single" w:sz="6" w:space="0" w:color="000000"/>
            </w:tcBorders>
          </w:tcPr>
          <w:p w14:paraId="1C98215F" w14:textId="77777777" w:rsidR="00EE1978" w:rsidRPr="00D72813" w:rsidRDefault="00EE1978" w:rsidP="009E55C2">
            <w:pPr>
              <w:spacing w:line="240" w:lineRule="auto"/>
              <w:rPr>
                <w:rFonts w:ascii="Arial" w:hAnsi="Arial" w:cs="Arial"/>
                <w:sz w:val="24"/>
                <w:szCs w:val="24"/>
                <w:lang w:val="mn-MN"/>
              </w:rPr>
            </w:pPr>
          </w:p>
          <w:p w14:paraId="134507F7" w14:textId="77777777" w:rsidR="00EE1978" w:rsidRPr="00D72813" w:rsidRDefault="00EE1978" w:rsidP="009E55C2">
            <w:pPr>
              <w:spacing w:before="2" w:line="240" w:lineRule="auto"/>
              <w:rPr>
                <w:rFonts w:ascii="Arial" w:hAnsi="Arial" w:cs="Arial"/>
                <w:sz w:val="24"/>
                <w:szCs w:val="24"/>
                <w:lang w:val="mn-MN"/>
              </w:rPr>
            </w:pPr>
          </w:p>
          <w:p w14:paraId="5A4F4906" w14:textId="77777777" w:rsidR="00EE1978" w:rsidRPr="00D72813" w:rsidRDefault="00EE1978" w:rsidP="009E55C2">
            <w:pPr>
              <w:spacing w:line="240" w:lineRule="auto"/>
              <w:ind w:left="124" w:right="130"/>
              <w:jc w:val="center"/>
              <w:rPr>
                <w:rFonts w:ascii="Arial" w:eastAsia="Arial" w:hAnsi="Arial" w:cs="Arial"/>
                <w:sz w:val="24"/>
                <w:szCs w:val="24"/>
                <w:lang w:val="mn-MN"/>
              </w:rPr>
            </w:pPr>
            <w:r w:rsidRPr="00D72813">
              <w:rPr>
                <w:rFonts w:ascii="Arial" w:eastAsia="Arial" w:hAnsi="Arial" w:cs="Arial"/>
                <w:sz w:val="24"/>
                <w:szCs w:val="24"/>
                <w:lang w:val="mn-MN"/>
              </w:rPr>
              <w:t>2</w:t>
            </w:r>
          </w:p>
        </w:tc>
        <w:tc>
          <w:tcPr>
            <w:tcW w:w="3891" w:type="dxa"/>
            <w:gridSpan w:val="4"/>
            <w:tcBorders>
              <w:top w:val="single" w:sz="6" w:space="0" w:color="000000"/>
              <w:left w:val="single" w:sz="6" w:space="0" w:color="000000"/>
              <w:bottom w:val="single" w:sz="6" w:space="0" w:color="000000"/>
              <w:right w:val="single" w:sz="6" w:space="0" w:color="000000"/>
            </w:tcBorders>
            <w:hideMark/>
          </w:tcPr>
          <w:p w14:paraId="2EB15129" w14:textId="77777777" w:rsidR="00EE1978" w:rsidRPr="00D72813" w:rsidRDefault="00EE1978" w:rsidP="009E55C2">
            <w:pPr>
              <w:spacing w:line="240" w:lineRule="auto"/>
              <w:ind w:left="100"/>
              <w:rPr>
                <w:rFonts w:ascii="Arial" w:eastAsia="Arial" w:hAnsi="Arial" w:cs="Arial"/>
                <w:sz w:val="24"/>
                <w:szCs w:val="24"/>
                <w:lang w:val="mn-MN"/>
              </w:rPr>
            </w:pPr>
            <w:r w:rsidRPr="00D72813">
              <w:rPr>
                <w:rFonts w:ascii="Arial" w:eastAsia="Arial" w:hAnsi="Arial" w:cs="Arial"/>
                <w:sz w:val="24"/>
                <w:szCs w:val="24"/>
                <w:lang w:val="mn-MN"/>
              </w:rPr>
              <w:t>Өр</w:t>
            </w:r>
            <w:r w:rsidRPr="00D72813">
              <w:rPr>
                <w:rFonts w:ascii="Arial" w:eastAsia="Arial" w:hAnsi="Arial" w:cs="Arial"/>
                <w:spacing w:val="1"/>
                <w:sz w:val="24"/>
                <w:szCs w:val="24"/>
                <w:lang w:val="mn-MN"/>
              </w:rPr>
              <w:t xml:space="preserve"> тө</w:t>
            </w:r>
            <w:r w:rsidRPr="00D72813">
              <w:rPr>
                <w:rFonts w:ascii="Arial" w:eastAsia="Arial" w:hAnsi="Arial" w:cs="Arial"/>
                <w:spacing w:val="-1"/>
                <w:sz w:val="24"/>
                <w:szCs w:val="24"/>
                <w:lang w:val="mn-MN"/>
              </w:rPr>
              <w:t>лбө</w:t>
            </w:r>
            <w:r w:rsidRPr="00D72813">
              <w:rPr>
                <w:rFonts w:ascii="Arial" w:eastAsia="Arial" w:hAnsi="Arial" w:cs="Arial"/>
                <w:spacing w:val="1"/>
                <w:sz w:val="24"/>
                <w:szCs w:val="24"/>
                <w:lang w:val="mn-MN"/>
              </w:rPr>
              <w:t>р</w:t>
            </w:r>
            <w:r w:rsidRPr="00D72813">
              <w:rPr>
                <w:rFonts w:ascii="Arial" w:eastAsia="Arial" w:hAnsi="Arial" w:cs="Arial"/>
                <w:sz w:val="24"/>
                <w:szCs w:val="24"/>
                <w:lang w:val="mn-MN"/>
              </w:rPr>
              <w:t>,</w:t>
            </w:r>
            <w:r w:rsidRPr="00D72813">
              <w:rPr>
                <w:rFonts w:ascii="Arial" w:eastAsia="Arial" w:hAnsi="Arial" w:cs="Arial"/>
                <w:spacing w:val="1"/>
                <w:sz w:val="24"/>
                <w:szCs w:val="24"/>
                <w:lang w:val="mn-MN"/>
              </w:rPr>
              <w:t xml:space="preserve"> </w:t>
            </w:r>
            <w:r w:rsidRPr="00D72813">
              <w:rPr>
                <w:rFonts w:ascii="Arial" w:eastAsia="Arial" w:hAnsi="Arial" w:cs="Arial"/>
                <w:sz w:val="24"/>
                <w:szCs w:val="24"/>
                <w:lang w:val="mn-MN"/>
              </w:rPr>
              <w:t>Эзэ</w:t>
            </w:r>
            <w:r w:rsidRPr="00D72813">
              <w:rPr>
                <w:rFonts w:ascii="Arial" w:eastAsia="Arial" w:hAnsi="Arial" w:cs="Arial"/>
                <w:spacing w:val="1"/>
                <w:sz w:val="24"/>
                <w:szCs w:val="24"/>
                <w:lang w:val="mn-MN"/>
              </w:rPr>
              <w:t>м</w:t>
            </w:r>
            <w:r w:rsidRPr="00D72813">
              <w:rPr>
                <w:rFonts w:ascii="Arial" w:eastAsia="Arial" w:hAnsi="Arial" w:cs="Arial"/>
                <w:sz w:val="24"/>
                <w:szCs w:val="24"/>
                <w:lang w:val="mn-MN"/>
              </w:rPr>
              <w:t>ши</w:t>
            </w:r>
            <w:r w:rsidRPr="00D72813">
              <w:rPr>
                <w:rFonts w:ascii="Arial" w:eastAsia="Arial" w:hAnsi="Arial" w:cs="Arial"/>
                <w:spacing w:val="-1"/>
                <w:sz w:val="24"/>
                <w:szCs w:val="24"/>
                <w:lang w:val="mn-MN"/>
              </w:rPr>
              <w:t>г</w:t>
            </w:r>
            <w:r w:rsidRPr="00D72813">
              <w:rPr>
                <w:rFonts w:ascii="Arial" w:eastAsia="Arial" w:hAnsi="Arial" w:cs="Arial"/>
                <w:spacing w:val="-3"/>
                <w:sz w:val="24"/>
                <w:szCs w:val="24"/>
                <w:lang w:val="mn-MN"/>
              </w:rPr>
              <w:t>ч</w:t>
            </w:r>
            <w:r w:rsidRPr="00D72813">
              <w:rPr>
                <w:rFonts w:ascii="Arial" w:eastAsia="Arial" w:hAnsi="Arial" w:cs="Arial"/>
                <w:sz w:val="24"/>
                <w:szCs w:val="24"/>
                <w:lang w:val="mn-MN"/>
              </w:rPr>
              <w:t xml:space="preserve">ийн </w:t>
            </w:r>
            <w:r w:rsidRPr="00D72813">
              <w:rPr>
                <w:rFonts w:ascii="Arial" w:eastAsia="Arial" w:hAnsi="Arial" w:cs="Arial"/>
                <w:spacing w:val="1"/>
                <w:sz w:val="24"/>
                <w:szCs w:val="24"/>
                <w:lang w:val="mn-MN"/>
              </w:rPr>
              <w:t>ө</w:t>
            </w:r>
            <w:r w:rsidRPr="00D72813">
              <w:rPr>
                <w:rFonts w:ascii="Arial" w:eastAsia="Arial" w:hAnsi="Arial" w:cs="Arial"/>
                <w:sz w:val="24"/>
                <w:szCs w:val="24"/>
                <w:lang w:val="mn-MN"/>
              </w:rPr>
              <w:t>мчийн дүн</w:t>
            </w:r>
          </w:p>
        </w:tc>
        <w:tc>
          <w:tcPr>
            <w:tcW w:w="2374" w:type="dxa"/>
            <w:gridSpan w:val="4"/>
            <w:tcBorders>
              <w:top w:val="single" w:sz="6" w:space="0" w:color="000000"/>
              <w:left w:val="single" w:sz="6" w:space="0" w:color="000000"/>
              <w:bottom w:val="single" w:sz="6" w:space="0" w:color="000000"/>
              <w:right w:val="single" w:sz="6" w:space="0" w:color="000000"/>
            </w:tcBorders>
          </w:tcPr>
          <w:p w14:paraId="63834D89" w14:textId="77777777" w:rsidR="00EE1978" w:rsidRPr="00D72813" w:rsidRDefault="00EE1978" w:rsidP="009E55C2">
            <w:pPr>
              <w:spacing w:line="240" w:lineRule="auto"/>
              <w:rPr>
                <w:rFonts w:ascii="Arial" w:hAnsi="Arial" w:cs="Arial"/>
                <w:sz w:val="24"/>
                <w:szCs w:val="24"/>
                <w:lang w:val="mn-MN"/>
              </w:rPr>
            </w:pPr>
          </w:p>
        </w:tc>
        <w:tc>
          <w:tcPr>
            <w:tcW w:w="2857" w:type="dxa"/>
            <w:gridSpan w:val="2"/>
            <w:tcBorders>
              <w:top w:val="single" w:sz="6" w:space="0" w:color="000000"/>
              <w:left w:val="single" w:sz="6" w:space="0" w:color="000000"/>
              <w:bottom w:val="single" w:sz="6" w:space="0" w:color="000000"/>
              <w:right w:val="single" w:sz="6" w:space="0" w:color="000000"/>
            </w:tcBorders>
          </w:tcPr>
          <w:p w14:paraId="3F427116" w14:textId="77777777" w:rsidR="00EE1978" w:rsidRPr="00D72813" w:rsidRDefault="00EE1978" w:rsidP="009E55C2">
            <w:pPr>
              <w:spacing w:line="240" w:lineRule="auto"/>
              <w:rPr>
                <w:rFonts w:ascii="Arial" w:hAnsi="Arial" w:cs="Arial"/>
                <w:sz w:val="24"/>
                <w:szCs w:val="24"/>
                <w:lang w:val="mn-MN"/>
              </w:rPr>
            </w:pPr>
          </w:p>
        </w:tc>
      </w:tr>
      <w:tr w:rsidR="00EE1978" w:rsidRPr="00D72813" w14:paraId="65962018" w14:textId="77777777" w:rsidTr="00EE1978">
        <w:trPr>
          <w:gridAfter w:val="1"/>
          <w:wAfter w:w="93" w:type="dxa"/>
          <w:trHeight w:hRule="exact" w:val="29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14:paraId="5EBAF48E" w14:textId="77777777" w:rsidR="00EE1978" w:rsidRPr="00D72813" w:rsidRDefault="00EE1978" w:rsidP="009E55C2">
            <w:pPr>
              <w:spacing w:after="0" w:line="240" w:lineRule="auto"/>
              <w:rPr>
                <w:rFonts w:ascii="Arial" w:eastAsia="Arial" w:hAnsi="Arial" w:cs="Arial"/>
                <w:sz w:val="24"/>
                <w:szCs w:val="24"/>
                <w:lang w:val="mn-MN"/>
              </w:rPr>
            </w:pPr>
          </w:p>
        </w:tc>
        <w:tc>
          <w:tcPr>
            <w:tcW w:w="3891" w:type="dxa"/>
            <w:gridSpan w:val="4"/>
            <w:tcBorders>
              <w:top w:val="single" w:sz="6" w:space="0" w:color="000000"/>
              <w:left w:val="single" w:sz="6" w:space="0" w:color="000000"/>
              <w:bottom w:val="single" w:sz="6" w:space="0" w:color="000000"/>
              <w:right w:val="single" w:sz="6" w:space="0" w:color="000000"/>
            </w:tcBorders>
            <w:hideMark/>
          </w:tcPr>
          <w:p w14:paraId="4544DD8D" w14:textId="77777777" w:rsidR="00EE1978" w:rsidRPr="00D72813" w:rsidRDefault="00EE1978" w:rsidP="009E55C2">
            <w:pPr>
              <w:spacing w:line="240" w:lineRule="auto"/>
              <w:ind w:left="100"/>
              <w:rPr>
                <w:rFonts w:ascii="Arial" w:eastAsia="Arial" w:hAnsi="Arial" w:cs="Arial"/>
                <w:sz w:val="24"/>
                <w:szCs w:val="24"/>
                <w:lang w:val="mn-MN"/>
              </w:rPr>
            </w:pPr>
            <w:r w:rsidRPr="00D72813">
              <w:rPr>
                <w:rFonts w:ascii="Arial" w:eastAsia="Arial" w:hAnsi="Arial" w:cs="Arial"/>
                <w:sz w:val="24"/>
                <w:szCs w:val="24"/>
                <w:lang w:val="mn-MN"/>
              </w:rPr>
              <w:t>Өр</w:t>
            </w:r>
            <w:r w:rsidRPr="00D72813">
              <w:rPr>
                <w:rFonts w:ascii="Arial" w:eastAsia="Arial" w:hAnsi="Arial" w:cs="Arial"/>
                <w:spacing w:val="1"/>
                <w:sz w:val="24"/>
                <w:szCs w:val="24"/>
                <w:lang w:val="mn-MN"/>
              </w:rPr>
              <w:t xml:space="preserve"> тө</w:t>
            </w:r>
            <w:r w:rsidRPr="00D72813">
              <w:rPr>
                <w:rFonts w:ascii="Arial" w:eastAsia="Arial" w:hAnsi="Arial" w:cs="Arial"/>
                <w:spacing w:val="-1"/>
                <w:sz w:val="24"/>
                <w:szCs w:val="24"/>
                <w:lang w:val="mn-MN"/>
              </w:rPr>
              <w:t>лбө</w:t>
            </w:r>
            <w:r w:rsidRPr="00D72813">
              <w:rPr>
                <w:rFonts w:ascii="Arial" w:eastAsia="Arial" w:hAnsi="Arial" w:cs="Arial"/>
                <w:sz w:val="24"/>
                <w:szCs w:val="24"/>
                <w:lang w:val="mn-MN"/>
              </w:rPr>
              <w:t>р</w:t>
            </w:r>
          </w:p>
        </w:tc>
        <w:tc>
          <w:tcPr>
            <w:tcW w:w="2374" w:type="dxa"/>
            <w:gridSpan w:val="4"/>
            <w:tcBorders>
              <w:top w:val="single" w:sz="6" w:space="0" w:color="000000"/>
              <w:left w:val="single" w:sz="6" w:space="0" w:color="000000"/>
              <w:bottom w:val="single" w:sz="6" w:space="0" w:color="000000"/>
              <w:right w:val="single" w:sz="6" w:space="0" w:color="000000"/>
            </w:tcBorders>
          </w:tcPr>
          <w:p w14:paraId="7DF44EA0" w14:textId="77777777" w:rsidR="00EE1978" w:rsidRPr="00D72813" w:rsidRDefault="00EE1978" w:rsidP="009E55C2">
            <w:pPr>
              <w:spacing w:line="240" w:lineRule="auto"/>
              <w:rPr>
                <w:rFonts w:ascii="Arial" w:hAnsi="Arial" w:cs="Arial"/>
                <w:sz w:val="24"/>
                <w:szCs w:val="24"/>
                <w:lang w:val="mn-MN"/>
              </w:rPr>
            </w:pPr>
          </w:p>
        </w:tc>
        <w:tc>
          <w:tcPr>
            <w:tcW w:w="2857" w:type="dxa"/>
            <w:gridSpan w:val="2"/>
            <w:tcBorders>
              <w:top w:val="single" w:sz="6" w:space="0" w:color="000000"/>
              <w:left w:val="single" w:sz="6" w:space="0" w:color="000000"/>
              <w:bottom w:val="single" w:sz="6" w:space="0" w:color="000000"/>
              <w:right w:val="single" w:sz="6" w:space="0" w:color="000000"/>
            </w:tcBorders>
          </w:tcPr>
          <w:p w14:paraId="20793940" w14:textId="77777777" w:rsidR="00EE1978" w:rsidRPr="00D72813" w:rsidRDefault="00EE1978" w:rsidP="009E55C2">
            <w:pPr>
              <w:spacing w:line="240" w:lineRule="auto"/>
              <w:rPr>
                <w:rFonts w:ascii="Arial" w:hAnsi="Arial" w:cs="Arial"/>
                <w:sz w:val="24"/>
                <w:szCs w:val="24"/>
                <w:lang w:val="mn-MN"/>
              </w:rPr>
            </w:pPr>
          </w:p>
        </w:tc>
      </w:tr>
      <w:tr w:rsidR="00EE1978" w:rsidRPr="00D72813" w14:paraId="480333C8" w14:textId="77777777" w:rsidTr="00EE1978">
        <w:trPr>
          <w:gridAfter w:val="1"/>
          <w:wAfter w:w="93" w:type="dxa"/>
          <w:trHeight w:hRule="exact" w:val="288"/>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14:paraId="4B5A1C5F" w14:textId="77777777" w:rsidR="00EE1978" w:rsidRPr="00D72813" w:rsidRDefault="00EE1978" w:rsidP="009E55C2">
            <w:pPr>
              <w:spacing w:after="0" w:line="240" w:lineRule="auto"/>
              <w:rPr>
                <w:rFonts w:ascii="Arial" w:eastAsia="Arial" w:hAnsi="Arial" w:cs="Arial"/>
                <w:sz w:val="24"/>
                <w:szCs w:val="24"/>
                <w:lang w:val="mn-MN"/>
              </w:rPr>
            </w:pPr>
          </w:p>
        </w:tc>
        <w:tc>
          <w:tcPr>
            <w:tcW w:w="3891" w:type="dxa"/>
            <w:gridSpan w:val="4"/>
            <w:tcBorders>
              <w:top w:val="single" w:sz="6" w:space="0" w:color="000000"/>
              <w:left w:val="single" w:sz="6" w:space="0" w:color="000000"/>
              <w:bottom w:val="single" w:sz="6" w:space="0" w:color="000000"/>
              <w:right w:val="single" w:sz="6" w:space="0" w:color="000000"/>
            </w:tcBorders>
            <w:hideMark/>
          </w:tcPr>
          <w:p w14:paraId="5AFF58AE" w14:textId="77777777" w:rsidR="00EE1978" w:rsidRPr="00D72813" w:rsidRDefault="00EE1978" w:rsidP="009E55C2">
            <w:pPr>
              <w:spacing w:line="240" w:lineRule="auto"/>
              <w:ind w:left="100"/>
              <w:rPr>
                <w:rFonts w:ascii="Arial" w:eastAsia="Arial" w:hAnsi="Arial" w:cs="Arial"/>
                <w:sz w:val="24"/>
                <w:szCs w:val="24"/>
                <w:lang w:val="mn-MN"/>
              </w:rPr>
            </w:pPr>
            <w:r w:rsidRPr="00D72813">
              <w:rPr>
                <w:rFonts w:ascii="Arial" w:eastAsia="Arial" w:hAnsi="Arial" w:cs="Arial"/>
                <w:sz w:val="24"/>
                <w:szCs w:val="24"/>
                <w:lang w:val="mn-MN"/>
              </w:rPr>
              <w:t>Эзэ</w:t>
            </w:r>
            <w:r w:rsidRPr="00D72813">
              <w:rPr>
                <w:rFonts w:ascii="Arial" w:eastAsia="Arial" w:hAnsi="Arial" w:cs="Arial"/>
                <w:spacing w:val="1"/>
                <w:sz w:val="24"/>
                <w:szCs w:val="24"/>
                <w:lang w:val="mn-MN"/>
              </w:rPr>
              <w:t>м</w:t>
            </w:r>
            <w:r w:rsidRPr="00D72813">
              <w:rPr>
                <w:rFonts w:ascii="Arial" w:eastAsia="Arial" w:hAnsi="Arial" w:cs="Arial"/>
                <w:sz w:val="24"/>
                <w:szCs w:val="24"/>
                <w:lang w:val="mn-MN"/>
              </w:rPr>
              <w:t>ши</w:t>
            </w:r>
            <w:r w:rsidRPr="00D72813">
              <w:rPr>
                <w:rFonts w:ascii="Arial" w:eastAsia="Arial" w:hAnsi="Arial" w:cs="Arial"/>
                <w:spacing w:val="-1"/>
                <w:sz w:val="24"/>
                <w:szCs w:val="24"/>
                <w:lang w:val="mn-MN"/>
              </w:rPr>
              <w:t>г</w:t>
            </w:r>
            <w:r w:rsidRPr="00D72813">
              <w:rPr>
                <w:rFonts w:ascii="Arial" w:eastAsia="Arial" w:hAnsi="Arial" w:cs="Arial"/>
                <w:sz w:val="24"/>
                <w:szCs w:val="24"/>
                <w:lang w:val="mn-MN"/>
              </w:rPr>
              <w:t xml:space="preserve">чийн </w:t>
            </w:r>
            <w:r w:rsidRPr="00D72813">
              <w:rPr>
                <w:rFonts w:ascii="Arial" w:eastAsia="Arial" w:hAnsi="Arial" w:cs="Arial"/>
                <w:spacing w:val="1"/>
                <w:sz w:val="24"/>
                <w:szCs w:val="24"/>
                <w:lang w:val="mn-MN"/>
              </w:rPr>
              <w:t>ө</w:t>
            </w:r>
            <w:r w:rsidRPr="00D72813">
              <w:rPr>
                <w:rFonts w:ascii="Arial" w:eastAsia="Arial" w:hAnsi="Arial" w:cs="Arial"/>
                <w:sz w:val="24"/>
                <w:szCs w:val="24"/>
                <w:lang w:val="mn-MN"/>
              </w:rPr>
              <w:t>мч</w:t>
            </w:r>
          </w:p>
        </w:tc>
        <w:tc>
          <w:tcPr>
            <w:tcW w:w="2374" w:type="dxa"/>
            <w:gridSpan w:val="4"/>
            <w:tcBorders>
              <w:top w:val="single" w:sz="6" w:space="0" w:color="000000"/>
              <w:left w:val="single" w:sz="6" w:space="0" w:color="000000"/>
              <w:bottom w:val="single" w:sz="6" w:space="0" w:color="000000"/>
              <w:right w:val="single" w:sz="6" w:space="0" w:color="000000"/>
            </w:tcBorders>
          </w:tcPr>
          <w:p w14:paraId="10F9E1D5" w14:textId="77777777" w:rsidR="00EE1978" w:rsidRPr="00D72813" w:rsidRDefault="00EE1978" w:rsidP="009E55C2">
            <w:pPr>
              <w:spacing w:line="240" w:lineRule="auto"/>
              <w:rPr>
                <w:rFonts w:ascii="Arial" w:hAnsi="Arial" w:cs="Arial"/>
                <w:sz w:val="24"/>
                <w:szCs w:val="24"/>
                <w:lang w:val="mn-MN"/>
              </w:rPr>
            </w:pPr>
          </w:p>
        </w:tc>
        <w:tc>
          <w:tcPr>
            <w:tcW w:w="2857" w:type="dxa"/>
            <w:gridSpan w:val="2"/>
            <w:tcBorders>
              <w:top w:val="single" w:sz="6" w:space="0" w:color="000000"/>
              <w:left w:val="single" w:sz="6" w:space="0" w:color="000000"/>
              <w:bottom w:val="single" w:sz="6" w:space="0" w:color="000000"/>
              <w:right w:val="single" w:sz="6" w:space="0" w:color="000000"/>
            </w:tcBorders>
          </w:tcPr>
          <w:p w14:paraId="5D595AF4" w14:textId="77777777" w:rsidR="00EE1978" w:rsidRPr="00D72813" w:rsidRDefault="00EE1978" w:rsidP="009E55C2">
            <w:pPr>
              <w:spacing w:line="240" w:lineRule="auto"/>
              <w:rPr>
                <w:rFonts w:ascii="Arial" w:hAnsi="Arial" w:cs="Arial"/>
                <w:sz w:val="24"/>
                <w:szCs w:val="24"/>
                <w:lang w:val="mn-MN"/>
              </w:rPr>
            </w:pPr>
          </w:p>
        </w:tc>
      </w:tr>
      <w:tr w:rsidR="00EE1978" w:rsidRPr="00D72813" w14:paraId="5BFCEEED" w14:textId="77777777" w:rsidTr="00EE1978">
        <w:trPr>
          <w:gridAfter w:val="1"/>
          <w:wAfter w:w="93" w:type="dxa"/>
          <w:trHeight w:hRule="exact" w:val="288"/>
        </w:trPr>
        <w:tc>
          <w:tcPr>
            <w:tcW w:w="456" w:type="dxa"/>
            <w:tcBorders>
              <w:top w:val="nil"/>
              <w:left w:val="single" w:sz="6" w:space="0" w:color="000000"/>
              <w:bottom w:val="single" w:sz="6" w:space="0" w:color="000000"/>
              <w:right w:val="single" w:sz="6" w:space="0" w:color="000000"/>
            </w:tcBorders>
            <w:hideMark/>
          </w:tcPr>
          <w:p w14:paraId="3DE66423" w14:textId="77777777" w:rsidR="00EE1978" w:rsidRPr="00D72813" w:rsidRDefault="00EE1978" w:rsidP="009E55C2">
            <w:pPr>
              <w:spacing w:line="240" w:lineRule="auto"/>
              <w:ind w:left="124" w:right="130"/>
              <w:jc w:val="center"/>
              <w:rPr>
                <w:rFonts w:ascii="Arial" w:eastAsia="Arial" w:hAnsi="Arial" w:cs="Arial"/>
                <w:sz w:val="24"/>
                <w:szCs w:val="24"/>
                <w:lang w:val="mn-MN"/>
              </w:rPr>
            </w:pPr>
            <w:r w:rsidRPr="00D72813">
              <w:rPr>
                <w:rFonts w:ascii="Arial" w:eastAsia="Arial" w:hAnsi="Arial" w:cs="Arial"/>
                <w:sz w:val="24"/>
                <w:szCs w:val="24"/>
                <w:lang w:val="mn-MN"/>
              </w:rPr>
              <w:t>3</w:t>
            </w:r>
          </w:p>
        </w:tc>
        <w:tc>
          <w:tcPr>
            <w:tcW w:w="3891" w:type="dxa"/>
            <w:gridSpan w:val="4"/>
            <w:tcBorders>
              <w:top w:val="single" w:sz="6" w:space="0" w:color="000000"/>
              <w:left w:val="single" w:sz="6" w:space="0" w:color="000000"/>
              <w:bottom w:val="single" w:sz="6" w:space="0" w:color="000000"/>
              <w:right w:val="single" w:sz="6" w:space="0" w:color="000000"/>
            </w:tcBorders>
            <w:hideMark/>
          </w:tcPr>
          <w:p w14:paraId="4A9C5C72" w14:textId="77777777" w:rsidR="00EE1978" w:rsidRPr="00D72813" w:rsidRDefault="00EE1978" w:rsidP="009E55C2">
            <w:pPr>
              <w:spacing w:line="240" w:lineRule="auto"/>
              <w:ind w:left="100"/>
              <w:rPr>
                <w:rFonts w:ascii="Arial" w:eastAsia="Arial" w:hAnsi="Arial" w:cs="Arial"/>
                <w:sz w:val="24"/>
                <w:szCs w:val="24"/>
                <w:lang w:val="mn-MN"/>
              </w:rPr>
            </w:pPr>
            <w:r w:rsidRPr="00D72813">
              <w:rPr>
                <w:rFonts w:ascii="Arial" w:eastAsia="Arial" w:hAnsi="Arial" w:cs="Arial"/>
                <w:sz w:val="24"/>
                <w:szCs w:val="24"/>
                <w:lang w:val="mn-MN"/>
              </w:rPr>
              <w:t>Нийт</w:t>
            </w:r>
            <w:r w:rsidRPr="00D72813">
              <w:rPr>
                <w:rFonts w:ascii="Arial" w:eastAsia="Arial" w:hAnsi="Arial" w:cs="Arial"/>
                <w:spacing w:val="1"/>
                <w:sz w:val="24"/>
                <w:szCs w:val="24"/>
                <w:lang w:val="mn-MN"/>
              </w:rPr>
              <w:t xml:space="preserve"> ор</w:t>
            </w:r>
            <w:r w:rsidRPr="00D72813">
              <w:rPr>
                <w:rFonts w:ascii="Arial" w:eastAsia="Arial" w:hAnsi="Arial" w:cs="Arial"/>
                <w:spacing w:val="-1"/>
                <w:sz w:val="24"/>
                <w:szCs w:val="24"/>
                <w:lang w:val="mn-MN"/>
              </w:rPr>
              <w:t>л</w:t>
            </w:r>
            <w:r w:rsidRPr="00D72813">
              <w:rPr>
                <w:rFonts w:ascii="Arial" w:eastAsia="Arial" w:hAnsi="Arial" w:cs="Arial"/>
                <w:spacing w:val="1"/>
                <w:sz w:val="24"/>
                <w:szCs w:val="24"/>
                <w:lang w:val="mn-MN"/>
              </w:rPr>
              <w:t>о</w:t>
            </w:r>
            <w:r w:rsidRPr="00D72813">
              <w:rPr>
                <w:rFonts w:ascii="Arial" w:eastAsia="Arial" w:hAnsi="Arial" w:cs="Arial"/>
                <w:spacing w:val="-1"/>
                <w:sz w:val="24"/>
                <w:szCs w:val="24"/>
                <w:lang w:val="mn-MN"/>
              </w:rPr>
              <w:t>г</w:t>
            </w:r>
            <w:r w:rsidRPr="00D72813">
              <w:rPr>
                <w:rFonts w:ascii="Arial" w:eastAsia="Arial" w:hAnsi="Arial" w:cs="Arial"/>
                <w:sz w:val="24"/>
                <w:szCs w:val="24"/>
                <w:lang w:val="mn-MN"/>
              </w:rPr>
              <w:t>о</w:t>
            </w:r>
          </w:p>
        </w:tc>
        <w:tc>
          <w:tcPr>
            <w:tcW w:w="2374" w:type="dxa"/>
            <w:gridSpan w:val="4"/>
            <w:tcBorders>
              <w:top w:val="single" w:sz="6" w:space="0" w:color="000000"/>
              <w:left w:val="single" w:sz="6" w:space="0" w:color="000000"/>
              <w:bottom w:val="single" w:sz="6" w:space="0" w:color="000000"/>
              <w:right w:val="single" w:sz="6" w:space="0" w:color="000000"/>
            </w:tcBorders>
          </w:tcPr>
          <w:p w14:paraId="6B93510F" w14:textId="77777777" w:rsidR="00EE1978" w:rsidRPr="00D72813" w:rsidRDefault="00EE1978" w:rsidP="009E55C2">
            <w:pPr>
              <w:spacing w:line="240" w:lineRule="auto"/>
              <w:rPr>
                <w:rFonts w:ascii="Arial" w:hAnsi="Arial" w:cs="Arial"/>
                <w:sz w:val="24"/>
                <w:szCs w:val="24"/>
                <w:lang w:val="mn-MN"/>
              </w:rPr>
            </w:pPr>
          </w:p>
        </w:tc>
        <w:tc>
          <w:tcPr>
            <w:tcW w:w="2857" w:type="dxa"/>
            <w:gridSpan w:val="2"/>
            <w:tcBorders>
              <w:top w:val="single" w:sz="6" w:space="0" w:color="000000"/>
              <w:left w:val="single" w:sz="6" w:space="0" w:color="000000"/>
              <w:bottom w:val="single" w:sz="6" w:space="0" w:color="000000"/>
              <w:right w:val="single" w:sz="6" w:space="0" w:color="000000"/>
            </w:tcBorders>
          </w:tcPr>
          <w:p w14:paraId="0D99AFE0" w14:textId="77777777" w:rsidR="00EE1978" w:rsidRPr="00D72813" w:rsidRDefault="00EE1978" w:rsidP="009E55C2">
            <w:pPr>
              <w:spacing w:line="240" w:lineRule="auto"/>
              <w:rPr>
                <w:rFonts w:ascii="Arial" w:hAnsi="Arial" w:cs="Arial"/>
                <w:sz w:val="24"/>
                <w:szCs w:val="24"/>
                <w:lang w:val="mn-MN"/>
              </w:rPr>
            </w:pPr>
          </w:p>
        </w:tc>
      </w:tr>
      <w:tr w:rsidR="00EE1978" w:rsidRPr="00D72813" w14:paraId="60286102" w14:textId="77777777" w:rsidTr="00EE1978">
        <w:trPr>
          <w:gridAfter w:val="1"/>
          <w:wAfter w:w="93" w:type="dxa"/>
          <w:trHeight w:hRule="exact" w:val="288"/>
        </w:trPr>
        <w:tc>
          <w:tcPr>
            <w:tcW w:w="456" w:type="dxa"/>
            <w:tcBorders>
              <w:top w:val="nil"/>
              <w:left w:val="single" w:sz="6" w:space="0" w:color="000000"/>
              <w:bottom w:val="single" w:sz="6" w:space="0" w:color="000000"/>
              <w:right w:val="single" w:sz="6" w:space="0" w:color="000000"/>
            </w:tcBorders>
          </w:tcPr>
          <w:p w14:paraId="1166F00A" w14:textId="77777777" w:rsidR="00EE1978" w:rsidRPr="00D72813" w:rsidRDefault="00EE1978" w:rsidP="009E55C2">
            <w:pPr>
              <w:spacing w:line="240" w:lineRule="auto"/>
              <w:ind w:left="124" w:right="130"/>
              <w:jc w:val="center"/>
              <w:rPr>
                <w:rFonts w:ascii="Arial" w:eastAsia="Arial" w:hAnsi="Arial" w:cs="Arial"/>
                <w:sz w:val="24"/>
                <w:szCs w:val="24"/>
                <w:lang w:val="mn-MN"/>
              </w:rPr>
            </w:pPr>
          </w:p>
        </w:tc>
        <w:tc>
          <w:tcPr>
            <w:tcW w:w="3891" w:type="dxa"/>
            <w:gridSpan w:val="4"/>
            <w:tcBorders>
              <w:top w:val="single" w:sz="6" w:space="0" w:color="000000"/>
              <w:left w:val="single" w:sz="6" w:space="0" w:color="000000"/>
              <w:bottom w:val="single" w:sz="6" w:space="0" w:color="000000"/>
              <w:right w:val="single" w:sz="6" w:space="0" w:color="000000"/>
            </w:tcBorders>
            <w:hideMark/>
          </w:tcPr>
          <w:p w14:paraId="35135F5D" w14:textId="77777777" w:rsidR="00EE1978" w:rsidRPr="00D72813" w:rsidRDefault="00EE1978" w:rsidP="009E55C2">
            <w:pPr>
              <w:spacing w:line="240" w:lineRule="auto"/>
              <w:ind w:left="100"/>
              <w:rPr>
                <w:rFonts w:ascii="Arial" w:eastAsia="Arial" w:hAnsi="Arial" w:cs="Arial"/>
                <w:sz w:val="24"/>
                <w:szCs w:val="24"/>
                <w:lang w:val="mn-MN"/>
              </w:rPr>
            </w:pPr>
            <w:r w:rsidRPr="00D72813">
              <w:rPr>
                <w:rFonts w:ascii="Arial" w:eastAsia="Arial" w:hAnsi="Arial" w:cs="Arial"/>
                <w:sz w:val="24"/>
                <w:szCs w:val="24"/>
                <w:lang w:val="mn-MN"/>
              </w:rPr>
              <w:t>Үндсэн үйл ажиллагааны орлого</w:t>
            </w:r>
          </w:p>
        </w:tc>
        <w:tc>
          <w:tcPr>
            <w:tcW w:w="2374" w:type="dxa"/>
            <w:gridSpan w:val="4"/>
            <w:tcBorders>
              <w:top w:val="single" w:sz="6" w:space="0" w:color="000000"/>
              <w:left w:val="single" w:sz="6" w:space="0" w:color="000000"/>
              <w:bottom w:val="single" w:sz="6" w:space="0" w:color="000000"/>
              <w:right w:val="single" w:sz="6" w:space="0" w:color="000000"/>
            </w:tcBorders>
          </w:tcPr>
          <w:p w14:paraId="433E414F" w14:textId="77777777" w:rsidR="00EE1978" w:rsidRPr="00D72813" w:rsidRDefault="00EE1978" w:rsidP="009E55C2">
            <w:pPr>
              <w:spacing w:line="240" w:lineRule="auto"/>
              <w:rPr>
                <w:rFonts w:ascii="Arial" w:hAnsi="Arial" w:cs="Arial"/>
                <w:sz w:val="24"/>
                <w:szCs w:val="24"/>
                <w:lang w:val="mn-MN"/>
              </w:rPr>
            </w:pPr>
          </w:p>
        </w:tc>
        <w:tc>
          <w:tcPr>
            <w:tcW w:w="2857" w:type="dxa"/>
            <w:gridSpan w:val="2"/>
            <w:tcBorders>
              <w:top w:val="single" w:sz="6" w:space="0" w:color="000000"/>
              <w:left w:val="single" w:sz="6" w:space="0" w:color="000000"/>
              <w:bottom w:val="single" w:sz="6" w:space="0" w:color="000000"/>
              <w:right w:val="single" w:sz="6" w:space="0" w:color="000000"/>
            </w:tcBorders>
          </w:tcPr>
          <w:p w14:paraId="465C5B53" w14:textId="77777777" w:rsidR="00EE1978" w:rsidRPr="00D72813" w:rsidRDefault="00EE1978" w:rsidP="009E55C2">
            <w:pPr>
              <w:spacing w:line="240" w:lineRule="auto"/>
              <w:rPr>
                <w:rFonts w:ascii="Arial" w:hAnsi="Arial" w:cs="Arial"/>
                <w:sz w:val="24"/>
                <w:szCs w:val="24"/>
                <w:lang w:val="mn-MN"/>
              </w:rPr>
            </w:pPr>
          </w:p>
        </w:tc>
      </w:tr>
      <w:tr w:rsidR="00EE1978" w:rsidRPr="00D72813" w14:paraId="4172D724" w14:textId="77777777" w:rsidTr="00EE1978">
        <w:trPr>
          <w:gridAfter w:val="1"/>
          <w:wAfter w:w="93" w:type="dxa"/>
          <w:trHeight w:hRule="exact" w:val="288"/>
        </w:trPr>
        <w:tc>
          <w:tcPr>
            <w:tcW w:w="456" w:type="dxa"/>
            <w:tcBorders>
              <w:top w:val="nil"/>
              <w:left w:val="single" w:sz="6" w:space="0" w:color="000000"/>
              <w:bottom w:val="single" w:sz="6" w:space="0" w:color="000000"/>
              <w:right w:val="single" w:sz="6" w:space="0" w:color="000000"/>
            </w:tcBorders>
          </w:tcPr>
          <w:p w14:paraId="081E6C1C" w14:textId="77777777" w:rsidR="00EE1978" w:rsidRPr="00D72813" w:rsidRDefault="00EE1978" w:rsidP="009E55C2">
            <w:pPr>
              <w:spacing w:line="240" w:lineRule="auto"/>
              <w:ind w:left="124" w:right="130"/>
              <w:jc w:val="center"/>
              <w:rPr>
                <w:rFonts w:ascii="Arial" w:eastAsia="Arial" w:hAnsi="Arial" w:cs="Arial"/>
                <w:sz w:val="24"/>
                <w:szCs w:val="24"/>
                <w:lang w:val="mn-MN"/>
              </w:rPr>
            </w:pPr>
          </w:p>
        </w:tc>
        <w:tc>
          <w:tcPr>
            <w:tcW w:w="3891" w:type="dxa"/>
            <w:gridSpan w:val="4"/>
            <w:tcBorders>
              <w:top w:val="single" w:sz="6" w:space="0" w:color="000000"/>
              <w:left w:val="single" w:sz="6" w:space="0" w:color="000000"/>
              <w:bottom w:val="single" w:sz="6" w:space="0" w:color="000000"/>
              <w:right w:val="single" w:sz="6" w:space="0" w:color="000000"/>
            </w:tcBorders>
            <w:hideMark/>
          </w:tcPr>
          <w:p w14:paraId="1226349C" w14:textId="77777777" w:rsidR="00EE1978" w:rsidRPr="00D72813" w:rsidRDefault="00EE1978" w:rsidP="009E55C2">
            <w:pPr>
              <w:spacing w:line="240" w:lineRule="auto"/>
              <w:ind w:left="100"/>
              <w:rPr>
                <w:rFonts w:ascii="Arial" w:eastAsia="Arial" w:hAnsi="Arial" w:cs="Arial"/>
                <w:sz w:val="24"/>
                <w:szCs w:val="24"/>
                <w:lang w:val="mn-MN"/>
              </w:rPr>
            </w:pPr>
            <w:r w:rsidRPr="00D72813">
              <w:rPr>
                <w:rFonts w:ascii="Arial" w:eastAsia="Arial" w:hAnsi="Arial" w:cs="Arial"/>
                <w:sz w:val="24"/>
                <w:szCs w:val="24"/>
                <w:lang w:val="mn-MN"/>
              </w:rPr>
              <w:t>Бусад орлого</w:t>
            </w:r>
          </w:p>
        </w:tc>
        <w:tc>
          <w:tcPr>
            <w:tcW w:w="2374" w:type="dxa"/>
            <w:gridSpan w:val="4"/>
            <w:tcBorders>
              <w:top w:val="single" w:sz="6" w:space="0" w:color="000000"/>
              <w:left w:val="single" w:sz="6" w:space="0" w:color="000000"/>
              <w:bottom w:val="single" w:sz="6" w:space="0" w:color="000000"/>
              <w:right w:val="single" w:sz="6" w:space="0" w:color="000000"/>
            </w:tcBorders>
          </w:tcPr>
          <w:p w14:paraId="5EBCEE41" w14:textId="77777777" w:rsidR="00EE1978" w:rsidRPr="00D72813" w:rsidRDefault="00EE1978" w:rsidP="009E55C2">
            <w:pPr>
              <w:spacing w:line="240" w:lineRule="auto"/>
              <w:rPr>
                <w:rFonts w:ascii="Arial" w:hAnsi="Arial" w:cs="Arial"/>
                <w:sz w:val="24"/>
                <w:szCs w:val="24"/>
                <w:lang w:val="mn-MN"/>
              </w:rPr>
            </w:pPr>
          </w:p>
        </w:tc>
        <w:tc>
          <w:tcPr>
            <w:tcW w:w="2857" w:type="dxa"/>
            <w:gridSpan w:val="2"/>
            <w:tcBorders>
              <w:top w:val="single" w:sz="6" w:space="0" w:color="000000"/>
              <w:left w:val="single" w:sz="6" w:space="0" w:color="000000"/>
              <w:bottom w:val="single" w:sz="6" w:space="0" w:color="000000"/>
              <w:right w:val="single" w:sz="6" w:space="0" w:color="000000"/>
            </w:tcBorders>
          </w:tcPr>
          <w:p w14:paraId="110D2C8D" w14:textId="77777777" w:rsidR="00EE1978" w:rsidRPr="00D72813" w:rsidRDefault="00EE1978" w:rsidP="009E55C2">
            <w:pPr>
              <w:spacing w:line="240" w:lineRule="auto"/>
              <w:rPr>
                <w:rFonts w:ascii="Arial" w:hAnsi="Arial" w:cs="Arial"/>
                <w:sz w:val="24"/>
                <w:szCs w:val="24"/>
                <w:lang w:val="mn-MN"/>
              </w:rPr>
            </w:pPr>
          </w:p>
        </w:tc>
      </w:tr>
      <w:tr w:rsidR="00EE1978" w:rsidRPr="00D72813" w14:paraId="53358290" w14:textId="77777777" w:rsidTr="00EE1978">
        <w:trPr>
          <w:gridAfter w:val="1"/>
          <w:wAfter w:w="93" w:type="dxa"/>
          <w:trHeight w:hRule="exact" w:val="288"/>
        </w:trPr>
        <w:tc>
          <w:tcPr>
            <w:tcW w:w="456" w:type="dxa"/>
            <w:tcBorders>
              <w:top w:val="nil"/>
              <w:left w:val="single" w:sz="6" w:space="0" w:color="000000"/>
              <w:bottom w:val="single" w:sz="6" w:space="0" w:color="000000"/>
              <w:right w:val="single" w:sz="6" w:space="0" w:color="000000"/>
            </w:tcBorders>
            <w:hideMark/>
          </w:tcPr>
          <w:p w14:paraId="6DB46993" w14:textId="77777777" w:rsidR="00EE1978" w:rsidRPr="00D72813" w:rsidRDefault="00EE1978" w:rsidP="009E55C2">
            <w:pPr>
              <w:spacing w:line="240" w:lineRule="auto"/>
              <w:ind w:left="124" w:right="130"/>
              <w:jc w:val="center"/>
              <w:rPr>
                <w:rFonts w:ascii="Arial" w:eastAsia="Arial" w:hAnsi="Arial" w:cs="Arial"/>
                <w:sz w:val="24"/>
                <w:szCs w:val="24"/>
                <w:lang w:val="mn-MN"/>
              </w:rPr>
            </w:pPr>
            <w:r w:rsidRPr="00D72813">
              <w:rPr>
                <w:rFonts w:ascii="Arial" w:eastAsia="Arial" w:hAnsi="Arial" w:cs="Arial"/>
                <w:sz w:val="24"/>
                <w:szCs w:val="24"/>
                <w:lang w:val="mn-MN"/>
              </w:rPr>
              <w:t>4</w:t>
            </w:r>
          </w:p>
        </w:tc>
        <w:tc>
          <w:tcPr>
            <w:tcW w:w="3891" w:type="dxa"/>
            <w:gridSpan w:val="4"/>
            <w:tcBorders>
              <w:top w:val="single" w:sz="6" w:space="0" w:color="000000"/>
              <w:left w:val="single" w:sz="6" w:space="0" w:color="000000"/>
              <w:bottom w:val="single" w:sz="6" w:space="0" w:color="000000"/>
              <w:right w:val="single" w:sz="6" w:space="0" w:color="000000"/>
            </w:tcBorders>
            <w:hideMark/>
          </w:tcPr>
          <w:p w14:paraId="3D432304" w14:textId="77777777" w:rsidR="00EE1978" w:rsidRPr="00D72813" w:rsidRDefault="00EE1978" w:rsidP="009E55C2">
            <w:pPr>
              <w:spacing w:line="240" w:lineRule="auto"/>
              <w:ind w:left="100"/>
              <w:rPr>
                <w:rFonts w:ascii="Arial" w:eastAsia="Arial" w:hAnsi="Arial" w:cs="Arial"/>
                <w:sz w:val="24"/>
                <w:szCs w:val="24"/>
                <w:lang w:val="mn-MN"/>
              </w:rPr>
            </w:pPr>
            <w:r w:rsidRPr="00D72813">
              <w:rPr>
                <w:rFonts w:ascii="Arial" w:eastAsia="Arial" w:hAnsi="Arial" w:cs="Arial"/>
                <w:sz w:val="24"/>
                <w:szCs w:val="24"/>
                <w:lang w:val="mn-MN"/>
              </w:rPr>
              <w:t>Нийт зардал</w:t>
            </w:r>
          </w:p>
        </w:tc>
        <w:tc>
          <w:tcPr>
            <w:tcW w:w="2374" w:type="dxa"/>
            <w:gridSpan w:val="4"/>
            <w:tcBorders>
              <w:top w:val="single" w:sz="6" w:space="0" w:color="000000"/>
              <w:left w:val="single" w:sz="6" w:space="0" w:color="000000"/>
              <w:bottom w:val="single" w:sz="6" w:space="0" w:color="000000"/>
              <w:right w:val="single" w:sz="6" w:space="0" w:color="000000"/>
            </w:tcBorders>
          </w:tcPr>
          <w:p w14:paraId="53A3189C" w14:textId="77777777" w:rsidR="00EE1978" w:rsidRPr="00D72813" w:rsidRDefault="00EE1978" w:rsidP="009E55C2">
            <w:pPr>
              <w:spacing w:line="240" w:lineRule="auto"/>
              <w:rPr>
                <w:rFonts w:ascii="Arial" w:hAnsi="Arial" w:cs="Arial"/>
                <w:sz w:val="24"/>
                <w:szCs w:val="24"/>
                <w:lang w:val="mn-MN"/>
              </w:rPr>
            </w:pPr>
          </w:p>
        </w:tc>
        <w:tc>
          <w:tcPr>
            <w:tcW w:w="2857" w:type="dxa"/>
            <w:gridSpan w:val="2"/>
            <w:tcBorders>
              <w:top w:val="single" w:sz="6" w:space="0" w:color="000000"/>
              <w:left w:val="single" w:sz="6" w:space="0" w:color="000000"/>
              <w:bottom w:val="single" w:sz="6" w:space="0" w:color="000000"/>
              <w:right w:val="single" w:sz="6" w:space="0" w:color="000000"/>
            </w:tcBorders>
          </w:tcPr>
          <w:p w14:paraId="32F3EF71" w14:textId="77777777" w:rsidR="00EE1978" w:rsidRPr="00D72813" w:rsidRDefault="00EE1978" w:rsidP="009E55C2">
            <w:pPr>
              <w:spacing w:line="240" w:lineRule="auto"/>
              <w:rPr>
                <w:rFonts w:ascii="Arial" w:hAnsi="Arial" w:cs="Arial"/>
                <w:sz w:val="24"/>
                <w:szCs w:val="24"/>
                <w:lang w:val="mn-MN"/>
              </w:rPr>
            </w:pPr>
          </w:p>
        </w:tc>
      </w:tr>
      <w:tr w:rsidR="00EE1978" w:rsidRPr="00D72813" w14:paraId="066C60B6" w14:textId="77777777" w:rsidTr="00EE1978">
        <w:trPr>
          <w:gridAfter w:val="1"/>
          <w:wAfter w:w="93" w:type="dxa"/>
          <w:trHeight w:hRule="exact" w:val="288"/>
        </w:trPr>
        <w:tc>
          <w:tcPr>
            <w:tcW w:w="456" w:type="dxa"/>
            <w:tcBorders>
              <w:top w:val="nil"/>
              <w:left w:val="single" w:sz="6" w:space="0" w:color="000000"/>
              <w:bottom w:val="single" w:sz="6" w:space="0" w:color="000000"/>
              <w:right w:val="single" w:sz="6" w:space="0" w:color="000000"/>
            </w:tcBorders>
            <w:hideMark/>
          </w:tcPr>
          <w:p w14:paraId="46DEB736" w14:textId="77777777" w:rsidR="00EE1978" w:rsidRPr="00D72813" w:rsidRDefault="00EE1978" w:rsidP="009E55C2">
            <w:pPr>
              <w:spacing w:line="240" w:lineRule="auto"/>
              <w:ind w:left="124" w:right="130"/>
              <w:jc w:val="center"/>
              <w:rPr>
                <w:rFonts w:ascii="Arial" w:eastAsia="Arial" w:hAnsi="Arial" w:cs="Arial"/>
                <w:sz w:val="24"/>
                <w:szCs w:val="24"/>
                <w:lang w:val="mn-MN"/>
              </w:rPr>
            </w:pPr>
            <w:r w:rsidRPr="00D72813">
              <w:rPr>
                <w:rFonts w:ascii="Arial" w:eastAsia="Arial" w:hAnsi="Arial" w:cs="Arial"/>
                <w:sz w:val="24"/>
                <w:szCs w:val="24"/>
                <w:lang w:val="mn-MN"/>
              </w:rPr>
              <w:t>5</w:t>
            </w:r>
          </w:p>
        </w:tc>
        <w:tc>
          <w:tcPr>
            <w:tcW w:w="3891" w:type="dxa"/>
            <w:gridSpan w:val="4"/>
            <w:tcBorders>
              <w:top w:val="single" w:sz="6" w:space="0" w:color="000000"/>
              <w:left w:val="single" w:sz="6" w:space="0" w:color="000000"/>
              <w:bottom w:val="single" w:sz="6" w:space="0" w:color="000000"/>
              <w:right w:val="single" w:sz="6" w:space="0" w:color="000000"/>
            </w:tcBorders>
            <w:hideMark/>
          </w:tcPr>
          <w:p w14:paraId="692777D8" w14:textId="77777777" w:rsidR="00EE1978" w:rsidRPr="00D72813" w:rsidRDefault="00EE1978" w:rsidP="009E55C2">
            <w:pPr>
              <w:spacing w:line="240" w:lineRule="auto"/>
              <w:ind w:left="100"/>
              <w:rPr>
                <w:rFonts w:ascii="Arial" w:eastAsia="Arial" w:hAnsi="Arial" w:cs="Arial"/>
                <w:sz w:val="24"/>
                <w:szCs w:val="24"/>
                <w:lang w:val="mn-MN"/>
              </w:rPr>
            </w:pPr>
            <w:r w:rsidRPr="00D72813">
              <w:rPr>
                <w:rFonts w:ascii="Arial" w:eastAsia="Arial" w:hAnsi="Arial" w:cs="Arial"/>
                <w:sz w:val="24"/>
                <w:szCs w:val="24"/>
                <w:lang w:val="mn-MN"/>
              </w:rPr>
              <w:t>Цэвэр ашиг /алдагдал</w:t>
            </w:r>
          </w:p>
        </w:tc>
        <w:tc>
          <w:tcPr>
            <w:tcW w:w="2374" w:type="dxa"/>
            <w:gridSpan w:val="4"/>
            <w:tcBorders>
              <w:top w:val="single" w:sz="6" w:space="0" w:color="000000"/>
              <w:left w:val="single" w:sz="6" w:space="0" w:color="000000"/>
              <w:bottom w:val="single" w:sz="6" w:space="0" w:color="000000"/>
              <w:right w:val="single" w:sz="6" w:space="0" w:color="000000"/>
            </w:tcBorders>
          </w:tcPr>
          <w:p w14:paraId="2A2D8285" w14:textId="77777777" w:rsidR="00EE1978" w:rsidRPr="00D72813" w:rsidRDefault="00EE1978" w:rsidP="009E55C2">
            <w:pPr>
              <w:spacing w:line="240" w:lineRule="auto"/>
              <w:rPr>
                <w:rFonts w:ascii="Arial" w:hAnsi="Arial" w:cs="Arial"/>
                <w:sz w:val="24"/>
                <w:szCs w:val="24"/>
                <w:lang w:val="mn-MN"/>
              </w:rPr>
            </w:pPr>
          </w:p>
        </w:tc>
        <w:tc>
          <w:tcPr>
            <w:tcW w:w="2857" w:type="dxa"/>
            <w:gridSpan w:val="2"/>
            <w:tcBorders>
              <w:top w:val="single" w:sz="6" w:space="0" w:color="000000"/>
              <w:left w:val="single" w:sz="6" w:space="0" w:color="000000"/>
              <w:bottom w:val="single" w:sz="6" w:space="0" w:color="000000"/>
              <w:right w:val="single" w:sz="6" w:space="0" w:color="000000"/>
            </w:tcBorders>
          </w:tcPr>
          <w:p w14:paraId="2EF4F51F" w14:textId="77777777" w:rsidR="00EE1978" w:rsidRPr="00D72813" w:rsidRDefault="00EE1978" w:rsidP="009E55C2">
            <w:pPr>
              <w:spacing w:line="240" w:lineRule="auto"/>
              <w:rPr>
                <w:rFonts w:ascii="Arial" w:hAnsi="Arial" w:cs="Arial"/>
                <w:sz w:val="24"/>
                <w:szCs w:val="24"/>
                <w:lang w:val="mn-MN"/>
              </w:rPr>
            </w:pPr>
          </w:p>
        </w:tc>
      </w:tr>
      <w:tr w:rsidR="00EE1978" w:rsidRPr="00D72813" w14:paraId="7921D5ED" w14:textId="77777777" w:rsidTr="009E55C2">
        <w:trPr>
          <w:gridAfter w:val="1"/>
          <w:wAfter w:w="93" w:type="dxa"/>
          <w:trHeight w:hRule="exact" w:val="1365"/>
        </w:trPr>
        <w:tc>
          <w:tcPr>
            <w:tcW w:w="456" w:type="dxa"/>
            <w:tcBorders>
              <w:top w:val="single" w:sz="6" w:space="0" w:color="000000"/>
              <w:left w:val="single" w:sz="6" w:space="0" w:color="000000"/>
              <w:bottom w:val="single" w:sz="6" w:space="0" w:color="000000"/>
              <w:right w:val="single" w:sz="6" w:space="0" w:color="000000"/>
            </w:tcBorders>
          </w:tcPr>
          <w:p w14:paraId="06C6CD4F" w14:textId="77777777" w:rsidR="00EE1978" w:rsidRPr="00D72813" w:rsidRDefault="00EE1978" w:rsidP="009E55C2">
            <w:pPr>
              <w:spacing w:line="240" w:lineRule="auto"/>
              <w:ind w:left="124" w:right="130"/>
              <w:jc w:val="center"/>
              <w:rPr>
                <w:rFonts w:ascii="Arial" w:eastAsia="Arial" w:hAnsi="Arial" w:cs="Arial"/>
                <w:sz w:val="24"/>
                <w:szCs w:val="24"/>
                <w:lang w:val="mn-MN"/>
              </w:rPr>
            </w:pPr>
          </w:p>
          <w:p w14:paraId="13BF031A" w14:textId="77777777" w:rsidR="00EE1978" w:rsidRPr="00D72813" w:rsidRDefault="00EE1978" w:rsidP="009E55C2">
            <w:pPr>
              <w:spacing w:line="240" w:lineRule="auto"/>
              <w:ind w:left="124" w:right="130"/>
              <w:jc w:val="center"/>
              <w:rPr>
                <w:rFonts w:ascii="Arial" w:eastAsia="Arial" w:hAnsi="Arial" w:cs="Arial"/>
                <w:sz w:val="24"/>
                <w:szCs w:val="24"/>
                <w:lang w:val="mn-MN"/>
              </w:rPr>
            </w:pPr>
            <w:r w:rsidRPr="00D72813">
              <w:rPr>
                <w:rFonts w:ascii="Arial" w:eastAsia="Arial" w:hAnsi="Arial" w:cs="Arial"/>
                <w:sz w:val="24"/>
                <w:szCs w:val="24"/>
                <w:lang w:val="mn-MN"/>
              </w:rPr>
              <w:t>6</w:t>
            </w:r>
          </w:p>
        </w:tc>
        <w:tc>
          <w:tcPr>
            <w:tcW w:w="3891" w:type="dxa"/>
            <w:gridSpan w:val="4"/>
            <w:tcBorders>
              <w:top w:val="single" w:sz="6" w:space="0" w:color="000000"/>
              <w:left w:val="single" w:sz="6" w:space="0" w:color="000000"/>
              <w:bottom w:val="single" w:sz="6" w:space="0" w:color="000000"/>
              <w:right w:val="single" w:sz="6" w:space="0" w:color="000000"/>
            </w:tcBorders>
          </w:tcPr>
          <w:p w14:paraId="21E6C727" w14:textId="77777777" w:rsidR="00EE1978" w:rsidRPr="00D72813" w:rsidRDefault="00EE1978" w:rsidP="009E55C2">
            <w:pPr>
              <w:spacing w:line="240" w:lineRule="auto"/>
              <w:rPr>
                <w:rFonts w:ascii="Arial" w:hAnsi="Arial" w:cs="Arial"/>
                <w:sz w:val="24"/>
                <w:szCs w:val="24"/>
                <w:lang w:val="mn-MN"/>
              </w:rPr>
            </w:pPr>
          </w:p>
          <w:p w14:paraId="2D72DA51" w14:textId="77777777" w:rsidR="00EE1978" w:rsidRPr="00D72813" w:rsidRDefault="00EE1978" w:rsidP="009E55C2">
            <w:pPr>
              <w:spacing w:before="7" w:line="240" w:lineRule="auto"/>
              <w:rPr>
                <w:rFonts w:ascii="Arial" w:hAnsi="Arial" w:cs="Arial"/>
                <w:sz w:val="24"/>
                <w:szCs w:val="24"/>
                <w:lang w:val="mn-MN"/>
              </w:rPr>
            </w:pPr>
          </w:p>
          <w:p w14:paraId="2A2E2347" w14:textId="77777777" w:rsidR="00EE1978" w:rsidRPr="00D72813" w:rsidRDefault="00EE1978" w:rsidP="009E55C2">
            <w:pPr>
              <w:spacing w:line="240" w:lineRule="auto"/>
              <w:ind w:left="100"/>
              <w:rPr>
                <w:rFonts w:ascii="Arial" w:eastAsia="Arial" w:hAnsi="Arial" w:cs="Arial"/>
                <w:sz w:val="24"/>
                <w:szCs w:val="24"/>
                <w:lang w:val="mn-MN"/>
              </w:rPr>
            </w:pPr>
            <w:r w:rsidRPr="00D72813">
              <w:rPr>
                <w:rFonts w:ascii="Arial" w:eastAsia="Arial" w:hAnsi="Arial" w:cs="Arial"/>
                <w:sz w:val="24"/>
                <w:szCs w:val="24"/>
                <w:lang w:val="mn-MN"/>
              </w:rPr>
              <w:t>А</w:t>
            </w:r>
            <w:r w:rsidRPr="00D72813">
              <w:rPr>
                <w:rFonts w:ascii="Arial" w:eastAsia="Arial" w:hAnsi="Arial" w:cs="Arial"/>
                <w:spacing w:val="-2"/>
                <w:sz w:val="24"/>
                <w:szCs w:val="24"/>
                <w:lang w:val="mn-MN"/>
              </w:rPr>
              <w:t>у</w:t>
            </w:r>
            <w:r w:rsidRPr="00D72813">
              <w:rPr>
                <w:rFonts w:ascii="Arial" w:eastAsia="Arial" w:hAnsi="Arial" w:cs="Arial"/>
                <w:spacing w:val="-1"/>
                <w:sz w:val="24"/>
                <w:szCs w:val="24"/>
                <w:lang w:val="mn-MN"/>
              </w:rPr>
              <w:t>д</w:t>
            </w:r>
            <w:r w:rsidRPr="00D72813">
              <w:rPr>
                <w:rFonts w:ascii="Arial" w:eastAsia="Arial" w:hAnsi="Arial" w:cs="Arial"/>
                <w:sz w:val="24"/>
                <w:szCs w:val="24"/>
                <w:lang w:val="mn-MN"/>
              </w:rPr>
              <w:t>ит</w:t>
            </w:r>
            <w:r w:rsidRPr="00D72813">
              <w:rPr>
                <w:rFonts w:ascii="Arial" w:eastAsia="Arial" w:hAnsi="Arial" w:cs="Arial"/>
                <w:spacing w:val="3"/>
                <w:sz w:val="24"/>
                <w:szCs w:val="24"/>
                <w:lang w:val="mn-MN"/>
              </w:rPr>
              <w:t xml:space="preserve"> </w:t>
            </w:r>
            <w:r w:rsidRPr="00D72813">
              <w:rPr>
                <w:rFonts w:ascii="Arial" w:eastAsia="Arial" w:hAnsi="Arial" w:cs="Arial"/>
                <w:spacing w:val="-2"/>
                <w:sz w:val="24"/>
                <w:szCs w:val="24"/>
                <w:lang w:val="mn-MN"/>
              </w:rPr>
              <w:t>х</w:t>
            </w:r>
            <w:r w:rsidRPr="00D72813">
              <w:rPr>
                <w:rFonts w:ascii="Arial" w:eastAsia="Arial" w:hAnsi="Arial" w:cs="Arial"/>
                <w:sz w:val="24"/>
                <w:szCs w:val="24"/>
                <w:lang w:val="mn-MN"/>
              </w:rPr>
              <w:t xml:space="preserve">ийсэн </w:t>
            </w:r>
            <w:r w:rsidRPr="00D72813">
              <w:rPr>
                <w:rFonts w:ascii="Arial" w:eastAsia="Arial" w:hAnsi="Arial" w:cs="Arial"/>
                <w:spacing w:val="1"/>
                <w:sz w:val="24"/>
                <w:szCs w:val="24"/>
                <w:lang w:val="mn-MN"/>
              </w:rPr>
              <w:t>ко</w:t>
            </w:r>
            <w:r w:rsidRPr="00D72813">
              <w:rPr>
                <w:rFonts w:ascii="Arial" w:eastAsia="Arial" w:hAnsi="Arial" w:cs="Arial"/>
                <w:sz w:val="24"/>
                <w:szCs w:val="24"/>
                <w:lang w:val="mn-MN"/>
              </w:rPr>
              <w:t>мп</w:t>
            </w:r>
            <w:r w:rsidRPr="00D72813">
              <w:rPr>
                <w:rFonts w:ascii="Arial" w:eastAsia="Arial" w:hAnsi="Arial" w:cs="Arial"/>
                <w:spacing w:val="1"/>
                <w:sz w:val="24"/>
                <w:szCs w:val="24"/>
                <w:lang w:val="mn-MN"/>
              </w:rPr>
              <w:t>а</w:t>
            </w:r>
            <w:r w:rsidRPr="00D72813">
              <w:rPr>
                <w:rFonts w:ascii="Arial" w:eastAsia="Arial" w:hAnsi="Arial" w:cs="Arial"/>
                <w:spacing w:val="-3"/>
                <w:sz w:val="24"/>
                <w:szCs w:val="24"/>
                <w:lang w:val="mn-MN"/>
              </w:rPr>
              <w:t>н</w:t>
            </w:r>
            <w:r w:rsidRPr="00D72813">
              <w:rPr>
                <w:rFonts w:ascii="Arial" w:eastAsia="Arial" w:hAnsi="Arial" w:cs="Arial"/>
                <w:sz w:val="24"/>
                <w:szCs w:val="24"/>
                <w:lang w:val="mn-MN"/>
              </w:rPr>
              <w:t>и</w:t>
            </w:r>
          </w:p>
        </w:tc>
        <w:tc>
          <w:tcPr>
            <w:tcW w:w="1644" w:type="dxa"/>
            <w:gridSpan w:val="3"/>
            <w:tcBorders>
              <w:top w:val="single" w:sz="6" w:space="0" w:color="000000"/>
              <w:left w:val="single" w:sz="6" w:space="0" w:color="000000"/>
              <w:bottom w:val="single" w:sz="6" w:space="0" w:color="000000"/>
              <w:right w:val="single" w:sz="6" w:space="0" w:color="000000"/>
            </w:tcBorders>
          </w:tcPr>
          <w:p w14:paraId="470C2A11" w14:textId="77777777" w:rsidR="00EE1978" w:rsidRPr="00D72813" w:rsidRDefault="00EE1978" w:rsidP="009E55C2">
            <w:pPr>
              <w:spacing w:before="11" w:line="240" w:lineRule="auto"/>
              <w:rPr>
                <w:rFonts w:ascii="Arial" w:hAnsi="Arial" w:cs="Arial"/>
                <w:sz w:val="24"/>
                <w:szCs w:val="24"/>
                <w:lang w:val="mn-MN"/>
              </w:rPr>
            </w:pPr>
          </w:p>
          <w:p w14:paraId="38B6AEC2" w14:textId="77777777" w:rsidR="00EE1978" w:rsidRPr="00D72813" w:rsidRDefault="00EE1978" w:rsidP="009E55C2">
            <w:pPr>
              <w:spacing w:line="240" w:lineRule="auto"/>
              <w:ind w:left="102"/>
              <w:rPr>
                <w:rFonts w:ascii="Arial" w:eastAsia="Arial" w:hAnsi="Arial" w:cs="Arial"/>
                <w:sz w:val="24"/>
                <w:szCs w:val="24"/>
                <w:lang w:val="mn-MN"/>
              </w:rPr>
            </w:pPr>
            <w:r w:rsidRPr="00D72813">
              <w:rPr>
                <w:rFonts w:ascii="Arial" w:eastAsia="Arial" w:hAnsi="Arial" w:cs="Arial"/>
                <w:sz w:val="24"/>
                <w:szCs w:val="24"/>
                <w:lang w:val="mn-MN"/>
              </w:rPr>
              <w:t>Нэр:</w:t>
            </w:r>
          </w:p>
        </w:tc>
        <w:tc>
          <w:tcPr>
            <w:tcW w:w="3587" w:type="dxa"/>
            <w:gridSpan w:val="3"/>
            <w:tcBorders>
              <w:top w:val="single" w:sz="6" w:space="0" w:color="000000"/>
              <w:left w:val="single" w:sz="6" w:space="0" w:color="000000"/>
              <w:bottom w:val="single" w:sz="6" w:space="0" w:color="000000"/>
              <w:right w:val="single" w:sz="6" w:space="0" w:color="000000"/>
            </w:tcBorders>
          </w:tcPr>
          <w:p w14:paraId="535B277C" w14:textId="77777777" w:rsidR="00EE1978" w:rsidRPr="00D72813" w:rsidRDefault="00EE1978" w:rsidP="009E55C2">
            <w:pPr>
              <w:spacing w:before="11" w:line="240" w:lineRule="auto"/>
              <w:rPr>
                <w:rFonts w:ascii="Arial" w:hAnsi="Arial" w:cs="Arial"/>
                <w:sz w:val="24"/>
                <w:szCs w:val="24"/>
                <w:lang w:val="mn-MN"/>
              </w:rPr>
            </w:pPr>
          </w:p>
          <w:p w14:paraId="6B06A62C" w14:textId="77777777" w:rsidR="00EE1978" w:rsidRPr="00D72813" w:rsidRDefault="00EE1978" w:rsidP="009E55C2">
            <w:pPr>
              <w:spacing w:line="240" w:lineRule="auto"/>
              <w:ind w:left="102"/>
              <w:rPr>
                <w:rFonts w:ascii="Arial" w:eastAsia="Arial" w:hAnsi="Arial" w:cs="Arial"/>
                <w:sz w:val="24"/>
                <w:szCs w:val="24"/>
                <w:lang w:val="mn-MN"/>
              </w:rPr>
            </w:pPr>
            <w:r w:rsidRPr="00D72813">
              <w:rPr>
                <w:rFonts w:ascii="Arial" w:eastAsia="Arial" w:hAnsi="Arial" w:cs="Arial"/>
                <w:sz w:val="24"/>
                <w:szCs w:val="24"/>
                <w:lang w:val="mn-MN"/>
              </w:rPr>
              <w:t>Х</w:t>
            </w:r>
            <w:r w:rsidRPr="00D72813">
              <w:rPr>
                <w:rFonts w:ascii="Arial" w:eastAsia="Arial" w:hAnsi="Arial" w:cs="Arial"/>
                <w:spacing w:val="1"/>
                <w:sz w:val="24"/>
                <w:szCs w:val="24"/>
                <w:lang w:val="mn-MN"/>
              </w:rPr>
              <w:t>а</w:t>
            </w:r>
            <w:r w:rsidRPr="00D72813">
              <w:rPr>
                <w:rFonts w:ascii="Arial" w:eastAsia="Arial" w:hAnsi="Arial" w:cs="Arial"/>
                <w:sz w:val="24"/>
                <w:szCs w:val="24"/>
                <w:lang w:val="mn-MN"/>
              </w:rPr>
              <w:t>я</w:t>
            </w:r>
            <w:r w:rsidRPr="00D72813">
              <w:rPr>
                <w:rFonts w:ascii="Arial" w:eastAsia="Arial" w:hAnsi="Arial" w:cs="Arial"/>
                <w:spacing w:val="-2"/>
                <w:sz w:val="24"/>
                <w:szCs w:val="24"/>
                <w:lang w:val="mn-MN"/>
              </w:rPr>
              <w:t>г</w:t>
            </w:r>
            <w:r w:rsidRPr="00D72813">
              <w:rPr>
                <w:rFonts w:ascii="Arial" w:eastAsia="Arial" w:hAnsi="Arial" w:cs="Arial"/>
                <w:sz w:val="24"/>
                <w:szCs w:val="24"/>
                <w:lang w:val="mn-MN"/>
              </w:rPr>
              <w:t>:</w:t>
            </w:r>
          </w:p>
        </w:tc>
      </w:tr>
      <w:tr w:rsidR="00EE1978" w:rsidRPr="00D72813" w14:paraId="3A1BF231" w14:textId="77777777" w:rsidTr="00EE1978">
        <w:trPr>
          <w:gridAfter w:val="1"/>
          <w:wAfter w:w="93" w:type="dxa"/>
          <w:trHeight w:hRule="exact" w:val="696"/>
        </w:trPr>
        <w:tc>
          <w:tcPr>
            <w:tcW w:w="479"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hideMark/>
          </w:tcPr>
          <w:p w14:paraId="2218CD53" w14:textId="77777777" w:rsidR="00EE1978" w:rsidRPr="00D72813" w:rsidRDefault="00EE1978" w:rsidP="009E55C2">
            <w:pPr>
              <w:spacing w:line="240" w:lineRule="auto"/>
              <w:ind w:left="124" w:right="130"/>
              <w:jc w:val="center"/>
              <w:rPr>
                <w:rFonts w:ascii="Arial" w:eastAsia="Arial" w:hAnsi="Arial" w:cs="Arial"/>
                <w:sz w:val="24"/>
                <w:szCs w:val="24"/>
                <w:lang w:val="mn-MN"/>
              </w:rPr>
            </w:pPr>
            <w:r w:rsidRPr="00D72813">
              <w:rPr>
                <w:rFonts w:ascii="Arial" w:eastAsia="Arial" w:hAnsi="Arial" w:cs="Arial"/>
                <w:i/>
                <w:sz w:val="24"/>
                <w:szCs w:val="24"/>
                <w:lang w:val="mn-MN"/>
              </w:rPr>
              <w:t>6</w:t>
            </w:r>
          </w:p>
        </w:tc>
        <w:tc>
          <w:tcPr>
            <w:tcW w:w="9099" w:type="dxa"/>
            <w:gridSpan w:val="10"/>
            <w:tcBorders>
              <w:top w:val="single" w:sz="6" w:space="0" w:color="000000"/>
              <w:left w:val="single" w:sz="6" w:space="0" w:color="000000"/>
              <w:bottom w:val="nil"/>
              <w:right w:val="single" w:sz="6" w:space="0" w:color="000000"/>
            </w:tcBorders>
            <w:shd w:val="clear" w:color="auto" w:fill="BFBFBF" w:themeFill="background1" w:themeFillShade="BF"/>
            <w:hideMark/>
          </w:tcPr>
          <w:p w14:paraId="2C89B61B" w14:textId="77777777" w:rsidR="00EE1978" w:rsidRPr="00D72813" w:rsidRDefault="00EE1978" w:rsidP="009E55C2">
            <w:pPr>
              <w:spacing w:line="240" w:lineRule="auto"/>
              <w:rPr>
                <w:rFonts w:ascii="Arial" w:eastAsia="Arial" w:hAnsi="Arial" w:cs="Arial"/>
                <w:sz w:val="24"/>
                <w:szCs w:val="24"/>
                <w:lang w:val="mn-MN"/>
              </w:rPr>
            </w:pPr>
            <w:r w:rsidRPr="00D72813">
              <w:rPr>
                <w:rFonts w:ascii="Arial" w:eastAsia="Arial" w:hAnsi="Arial" w:cs="Arial"/>
                <w:i/>
                <w:spacing w:val="1"/>
                <w:sz w:val="24"/>
                <w:szCs w:val="24"/>
                <w:lang w:val="mn-MN"/>
              </w:rPr>
              <w:t xml:space="preserve">Хөдлөх ба үл хөдлөх хөрөнгийн мэдээлэл /тээврийн хэрэгслийг хадгалах байр, тээврийн хэрэгсэл, тоног төхөөрөмжийн </w:t>
            </w:r>
            <w:r w:rsidRPr="00D72813">
              <w:rPr>
                <w:rFonts w:ascii="Arial" w:eastAsia="Arial" w:hAnsi="Arial" w:cs="Arial"/>
                <w:i/>
                <w:sz w:val="24"/>
                <w:szCs w:val="24"/>
                <w:lang w:val="mn-MN"/>
              </w:rPr>
              <w:t xml:space="preserve">жагсаалт гэх мэт/. </w:t>
            </w:r>
          </w:p>
        </w:tc>
      </w:tr>
      <w:tr w:rsidR="00EE1978" w:rsidRPr="00D72813" w14:paraId="4EE5F8EE" w14:textId="77777777" w:rsidTr="00EE1978">
        <w:trPr>
          <w:gridAfter w:val="1"/>
          <w:wAfter w:w="93" w:type="dxa"/>
          <w:trHeight w:hRule="exact" w:val="1173"/>
        </w:trPr>
        <w:tc>
          <w:tcPr>
            <w:tcW w:w="479" w:type="dxa"/>
            <w:tcBorders>
              <w:top w:val="single" w:sz="6" w:space="0" w:color="000000"/>
              <w:left w:val="single" w:sz="6" w:space="0" w:color="000000"/>
              <w:bottom w:val="single" w:sz="6" w:space="0" w:color="000000"/>
              <w:right w:val="single" w:sz="6" w:space="0" w:color="000000"/>
            </w:tcBorders>
          </w:tcPr>
          <w:p w14:paraId="5D27071C" w14:textId="77777777" w:rsidR="00EE1978" w:rsidRPr="00D72813" w:rsidRDefault="00EE1978" w:rsidP="009E55C2">
            <w:pPr>
              <w:spacing w:before="15" w:line="240" w:lineRule="auto"/>
              <w:rPr>
                <w:rFonts w:ascii="Arial" w:hAnsi="Arial" w:cs="Arial"/>
                <w:sz w:val="24"/>
                <w:szCs w:val="24"/>
                <w:lang w:val="mn-MN"/>
              </w:rPr>
            </w:pPr>
          </w:p>
          <w:p w14:paraId="3D4897B0" w14:textId="77777777" w:rsidR="00EE1978" w:rsidRPr="00D72813" w:rsidRDefault="00EE1978" w:rsidP="009E55C2">
            <w:pPr>
              <w:spacing w:line="240" w:lineRule="auto"/>
              <w:ind w:left="102"/>
              <w:rPr>
                <w:rFonts w:ascii="Arial" w:eastAsia="Arial" w:hAnsi="Arial" w:cs="Arial"/>
                <w:sz w:val="24"/>
                <w:szCs w:val="24"/>
                <w:lang w:val="mn-MN"/>
              </w:rPr>
            </w:pPr>
            <w:r w:rsidRPr="00D72813">
              <w:rPr>
                <w:rFonts w:ascii="Arial" w:eastAsia="Arial" w:hAnsi="Arial" w:cs="Arial"/>
                <w:sz w:val="24"/>
                <w:szCs w:val="24"/>
                <w:lang w:val="mn-MN"/>
              </w:rPr>
              <w:t>№</w:t>
            </w:r>
          </w:p>
        </w:tc>
        <w:tc>
          <w:tcPr>
            <w:tcW w:w="2283" w:type="dxa"/>
            <w:tcBorders>
              <w:top w:val="single" w:sz="6" w:space="0" w:color="000000"/>
              <w:left w:val="single" w:sz="6" w:space="0" w:color="000000"/>
              <w:bottom w:val="single" w:sz="6" w:space="0" w:color="000000"/>
              <w:right w:val="single" w:sz="6" w:space="0" w:color="000000"/>
            </w:tcBorders>
            <w:hideMark/>
          </w:tcPr>
          <w:p w14:paraId="24EFFE9A" w14:textId="77777777" w:rsidR="00EE1978" w:rsidRPr="00D72813" w:rsidRDefault="00EE1978" w:rsidP="009E55C2">
            <w:pPr>
              <w:spacing w:line="240" w:lineRule="auto"/>
              <w:ind w:left="633" w:right="337" w:hanging="259"/>
              <w:rPr>
                <w:rFonts w:ascii="Arial" w:eastAsia="Arial" w:hAnsi="Arial" w:cs="Arial"/>
                <w:sz w:val="24"/>
                <w:szCs w:val="24"/>
                <w:lang w:val="mn-MN"/>
              </w:rPr>
            </w:pPr>
            <w:r w:rsidRPr="00D72813">
              <w:rPr>
                <w:rFonts w:ascii="Arial" w:eastAsia="Arial" w:hAnsi="Arial" w:cs="Arial"/>
                <w:sz w:val="24"/>
                <w:szCs w:val="24"/>
                <w:lang w:val="mn-MN"/>
              </w:rPr>
              <w:t>Хөрөнгийн жагсаалт</w:t>
            </w:r>
          </w:p>
        </w:tc>
        <w:tc>
          <w:tcPr>
            <w:tcW w:w="1178" w:type="dxa"/>
            <w:gridSpan w:val="2"/>
            <w:tcBorders>
              <w:top w:val="single" w:sz="6" w:space="0" w:color="000000"/>
              <w:left w:val="single" w:sz="6" w:space="0" w:color="000000"/>
              <w:bottom w:val="single" w:sz="6" w:space="0" w:color="000000"/>
              <w:right w:val="single" w:sz="6" w:space="0" w:color="000000"/>
            </w:tcBorders>
            <w:hideMark/>
          </w:tcPr>
          <w:p w14:paraId="26070E3F" w14:textId="77777777" w:rsidR="00EE1978" w:rsidRPr="00D72813" w:rsidRDefault="00EE1978" w:rsidP="009E55C2">
            <w:pPr>
              <w:spacing w:line="240" w:lineRule="auto"/>
              <w:ind w:left="167" w:right="130" w:firstLine="65"/>
              <w:rPr>
                <w:rFonts w:ascii="Arial" w:eastAsia="Arial" w:hAnsi="Arial" w:cs="Arial"/>
                <w:sz w:val="24"/>
                <w:szCs w:val="24"/>
                <w:lang w:val="mn-MN"/>
              </w:rPr>
            </w:pPr>
            <w:r w:rsidRPr="00D72813">
              <w:rPr>
                <w:rFonts w:ascii="Arial" w:eastAsia="Arial" w:hAnsi="Arial" w:cs="Arial"/>
                <w:sz w:val="24"/>
                <w:szCs w:val="24"/>
                <w:lang w:val="mn-MN"/>
              </w:rPr>
              <w:t>Тоо хэмжээ</w:t>
            </w:r>
          </w:p>
        </w:tc>
        <w:tc>
          <w:tcPr>
            <w:tcW w:w="1503" w:type="dxa"/>
            <w:gridSpan w:val="3"/>
            <w:tcBorders>
              <w:top w:val="single" w:sz="6" w:space="0" w:color="000000"/>
              <w:left w:val="single" w:sz="6" w:space="0" w:color="000000"/>
              <w:bottom w:val="single" w:sz="6" w:space="0" w:color="000000"/>
              <w:right w:val="single" w:sz="6" w:space="0" w:color="000000"/>
            </w:tcBorders>
            <w:hideMark/>
          </w:tcPr>
          <w:p w14:paraId="77BA587B" w14:textId="77777777" w:rsidR="00EE1978" w:rsidRPr="00D72813" w:rsidRDefault="00EE1978" w:rsidP="009E55C2">
            <w:pPr>
              <w:spacing w:before="4" w:line="240" w:lineRule="auto"/>
              <w:ind w:left="417" w:right="336" w:hanging="38"/>
              <w:jc w:val="both"/>
              <w:rPr>
                <w:rFonts w:ascii="Arial" w:eastAsia="Arial" w:hAnsi="Arial" w:cs="Arial"/>
                <w:sz w:val="24"/>
                <w:szCs w:val="24"/>
                <w:lang w:val="mn-MN"/>
              </w:rPr>
            </w:pPr>
            <w:r w:rsidRPr="00D72813">
              <w:rPr>
                <w:rFonts w:ascii="Arial" w:eastAsia="Arial" w:hAnsi="Arial" w:cs="Arial"/>
                <w:sz w:val="24"/>
                <w:szCs w:val="24"/>
                <w:lang w:val="mn-MN"/>
              </w:rPr>
              <w:t>Нийт үнийн дүн</w:t>
            </w:r>
          </w:p>
        </w:tc>
        <w:tc>
          <w:tcPr>
            <w:tcW w:w="2129" w:type="dxa"/>
            <w:gridSpan w:val="3"/>
            <w:tcBorders>
              <w:top w:val="single" w:sz="6" w:space="0" w:color="000000"/>
              <w:left w:val="single" w:sz="6" w:space="0" w:color="000000"/>
              <w:bottom w:val="single" w:sz="6" w:space="0" w:color="000000"/>
              <w:right w:val="single" w:sz="4" w:space="0" w:color="auto"/>
            </w:tcBorders>
            <w:hideMark/>
          </w:tcPr>
          <w:p w14:paraId="42E15F78" w14:textId="77777777" w:rsidR="00EE1978" w:rsidRPr="00D72813" w:rsidRDefault="00EE1978" w:rsidP="009E55C2">
            <w:pPr>
              <w:spacing w:before="4" w:line="240" w:lineRule="auto"/>
              <w:ind w:left="370" w:right="373" w:firstLine="1"/>
              <w:jc w:val="center"/>
              <w:rPr>
                <w:rFonts w:ascii="Arial" w:eastAsia="Arial" w:hAnsi="Arial" w:cs="Arial"/>
                <w:sz w:val="24"/>
                <w:szCs w:val="24"/>
                <w:lang w:val="mn-MN"/>
              </w:rPr>
            </w:pPr>
            <w:r w:rsidRPr="00D72813">
              <w:rPr>
                <w:rFonts w:ascii="Arial" w:eastAsia="Arial" w:hAnsi="Arial" w:cs="Arial"/>
                <w:sz w:val="24"/>
                <w:szCs w:val="24"/>
                <w:lang w:val="mn-MN"/>
              </w:rPr>
              <w:t>Улсын бүртгэлийн гэрчилгээний дугаар</w:t>
            </w:r>
          </w:p>
        </w:tc>
        <w:tc>
          <w:tcPr>
            <w:tcW w:w="2006" w:type="dxa"/>
            <w:tcBorders>
              <w:top w:val="single" w:sz="6" w:space="0" w:color="000000"/>
              <w:left w:val="single" w:sz="4" w:space="0" w:color="auto"/>
              <w:bottom w:val="single" w:sz="6" w:space="0" w:color="000000"/>
              <w:right w:val="single" w:sz="6" w:space="0" w:color="000000"/>
            </w:tcBorders>
            <w:hideMark/>
          </w:tcPr>
          <w:p w14:paraId="5B1850F0" w14:textId="77777777" w:rsidR="00EE1978" w:rsidRPr="00D72813" w:rsidRDefault="00EE1978" w:rsidP="009E55C2">
            <w:pPr>
              <w:spacing w:before="4" w:line="240" w:lineRule="auto"/>
              <w:ind w:left="370" w:right="373" w:firstLine="1"/>
              <w:jc w:val="center"/>
              <w:rPr>
                <w:rFonts w:ascii="Arial" w:eastAsia="Arial" w:hAnsi="Arial" w:cs="Arial"/>
                <w:sz w:val="24"/>
                <w:szCs w:val="24"/>
                <w:lang w:val="mn-MN"/>
              </w:rPr>
            </w:pPr>
            <w:r w:rsidRPr="00D72813">
              <w:rPr>
                <w:rFonts w:ascii="Arial" w:eastAsia="Arial" w:hAnsi="Arial" w:cs="Arial"/>
                <w:sz w:val="24"/>
                <w:szCs w:val="24"/>
                <w:lang w:val="mn-MN"/>
              </w:rPr>
              <w:t>Өөрийн эзэмшил /эсхүл  Түрээс</w:t>
            </w:r>
          </w:p>
        </w:tc>
      </w:tr>
      <w:tr w:rsidR="00EE1978" w:rsidRPr="00D72813" w14:paraId="719196A6" w14:textId="77777777" w:rsidTr="00EE1978">
        <w:trPr>
          <w:gridAfter w:val="1"/>
          <w:wAfter w:w="93" w:type="dxa"/>
          <w:trHeight w:hRule="exact" w:val="290"/>
        </w:trPr>
        <w:tc>
          <w:tcPr>
            <w:tcW w:w="479" w:type="dxa"/>
            <w:tcBorders>
              <w:top w:val="single" w:sz="6" w:space="0" w:color="000000"/>
              <w:left w:val="single" w:sz="6" w:space="0" w:color="000000"/>
              <w:bottom w:val="single" w:sz="6" w:space="0" w:color="000000"/>
              <w:right w:val="single" w:sz="6" w:space="0" w:color="000000"/>
            </w:tcBorders>
            <w:hideMark/>
          </w:tcPr>
          <w:p w14:paraId="678B91F5" w14:textId="77777777" w:rsidR="00EE1978" w:rsidRPr="00D72813" w:rsidRDefault="00EE1978" w:rsidP="009E55C2">
            <w:pPr>
              <w:spacing w:line="240" w:lineRule="auto"/>
              <w:ind w:left="124" w:right="130"/>
              <w:jc w:val="center"/>
              <w:rPr>
                <w:rFonts w:ascii="Arial" w:eastAsia="Arial" w:hAnsi="Arial" w:cs="Arial"/>
                <w:sz w:val="24"/>
                <w:szCs w:val="24"/>
                <w:lang w:val="mn-MN"/>
              </w:rPr>
            </w:pPr>
            <w:r w:rsidRPr="00D72813">
              <w:rPr>
                <w:rFonts w:ascii="Arial" w:eastAsia="Arial" w:hAnsi="Arial" w:cs="Arial"/>
                <w:sz w:val="24"/>
                <w:szCs w:val="24"/>
                <w:lang w:val="mn-MN"/>
              </w:rPr>
              <w:t>1</w:t>
            </w:r>
          </w:p>
        </w:tc>
        <w:tc>
          <w:tcPr>
            <w:tcW w:w="2283" w:type="dxa"/>
            <w:tcBorders>
              <w:top w:val="single" w:sz="6" w:space="0" w:color="000000"/>
              <w:left w:val="single" w:sz="6" w:space="0" w:color="000000"/>
              <w:bottom w:val="single" w:sz="6" w:space="0" w:color="000000"/>
              <w:right w:val="single" w:sz="6" w:space="0" w:color="000000"/>
            </w:tcBorders>
          </w:tcPr>
          <w:p w14:paraId="706B597D" w14:textId="77777777" w:rsidR="00EE1978" w:rsidRPr="00D72813" w:rsidRDefault="00EE1978" w:rsidP="009E55C2">
            <w:pPr>
              <w:spacing w:line="240" w:lineRule="auto"/>
              <w:rPr>
                <w:rFonts w:ascii="Arial" w:hAnsi="Arial" w:cs="Arial"/>
                <w:sz w:val="24"/>
                <w:szCs w:val="24"/>
                <w:lang w:val="mn-MN"/>
              </w:rPr>
            </w:pPr>
          </w:p>
        </w:tc>
        <w:tc>
          <w:tcPr>
            <w:tcW w:w="1178" w:type="dxa"/>
            <w:gridSpan w:val="2"/>
            <w:tcBorders>
              <w:top w:val="single" w:sz="6" w:space="0" w:color="000000"/>
              <w:left w:val="single" w:sz="6" w:space="0" w:color="000000"/>
              <w:bottom w:val="single" w:sz="6" w:space="0" w:color="000000"/>
              <w:right w:val="single" w:sz="6" w:space="0" w:color="000000"/>
            </w:tcBorders>
          </w:tcPr>
          <w:p w14:paraId="6155096B" w14:textId="77777777" w:rsidR="00EE1978" w:rsidRPr="00D72813" w:rsidRDefault="00EE1978" w:rsidP="009E55C2">
            <w:pPr>
              <w:spacing w:line="240" w:lineRule="auto"/>
              <w:rPr>
                <w:rFonts w:ascii="Arial" w:hAnsi="Arial" w:cs="Arial"/>
                <w:sz w:val="24"/>
                <w:szCs w:val="24"/>
                <w:lang w:val="mn-MN"/>
              </w:rPr>
            </w:pPr>
          </w:p>
        </w:tc>
        <w:tc>
          <w:tcPr>
            <w:tcW w:w="1503" w:type="dxa"/>
            <w:gridSpan w:val="3"/>
            <w:tcBorders>
              <w:top w:val="single" w:sz="6" w:space="0" w:color="000000"/>
              <w:left w:val="single" w:sz="6" w:space="0" w:color="000000"/>
              <w:bottom w:val="single" w:sz="6" w:space="0" w:color="000000"/>
              <w:right w:val="single" w:sz="6" w:space="0" w:color="000000"/>
            </w:tcBorders>
          </w:tcPr>
          <w:p w14:paraId="16573533" w14:textId="77777777" w:rsidR="00EE1978" w:rsidRPr="00D72813" w:rsidRDefault="00EE1978" w:rsidP="009E55C2">
            <w:pPr>
              <w:spacing w:line="240" w:lineRule="auto"/>
              <w:rPr>
                <w:rFonts w:ascii="Arial" w:hAnsi="Arial" w:cs="Arial"/>
                <w:sz w:val="24"/>
                <w:szCs w:val="24"/>
                <w:lang w:val="mn-MN"/>
              </w:rPr>
            </w:pPr>
          </w:p>
        </w:tc>
        <w:tc>
          <w:tcPr>
            <w:tcW w:w="2129" w:type="dxa"/>
            <w:gridSpan w:val="3"/>
            <w:tcBorders>
              <w:top w:val="single" w:sz="6" w:space="0" w:color="000000"/>
              <w:left w:val="single" w:sz="6" w:space="0" w:color="000000"/>
              <w:bottom w:val="single" w:sz="6" w:space="0" w:color="000000"/>
              <w:right w:val="single" w:sz="4" w:space="0" w:color="auto"/>
            </w:tcBorders>
          </w:tcPr>
          <w:p w14:paraId="2AA0AB83" w14:textId="77777777" w:rsidR="00EE1978" w:rsidRPr="00D72813" w:rsidRDefault="00EE1978" w:rsidP="009E55C2">
            <w:pPr>
              <w:spacing w:line="240" w:lineRule="auto"/>
              <w:rPr>
                <w:rFonts w:ascii="Arial" w:hAnsi="Arial" w:cs="Arial"/>
                <w:sz w:val="24"/>
                <w:szCs w:val="24"/>
                <w:lang w:val="mn-MN"/>
              </w:rPr>
            </w:pPr>
          </w:p>
        </w:tc>
        <w:tc>
          <w:tcPr>
            <w:tcW w:w="2006" w:type="dxa"/>
            <w:tcBorders>
              <w:top w:val="single" w:sz="6" w:space="0" w:color="000000"/>
              <w:left w:val="single" w:sz="4" w:space="0" w:color="auto"/>
              <w:bottom w:val="single" w:sz="6" w:space="0" w:color="000000"/>
              <w:right w:val="single" w:sz="6" w:space="0" w:color="000000"/>
            </w:tcBorders>
          </w:tcPr>
          <w:p w14:paraId="70E08D17" w14:textId="77777777" w:rsidR="00EE1978" w:rsidRPr="00D72813" w:rsidRDefault="00EE1978" w:rsidP="009E55C2">
            <w:pPr>
              <w:spacing w:line="240" w:lineRule="auto"/>
              <w:rPr>
                <w:rFonts w:ascii="Arial" w:hAnsi="Arial" w:cs="Arial"/>
                <w:sz w:val="24"/>
                <w:szCs w:val="24"/>
                <w:lang w:val="mn-MN"/>
              </w:rPr>
            </w:pPr>
          </w:p>
        </w:tc>
      </w:tr>
      <w:tr w:rsidR="00EE1978" w:rsidRPr="00D72813" w14:paraId="4E4605DE" w14:textId="77777777" w:rsidTr="00EE1978">
        <w:trPr>
          <w:gridAfter w:val="1"/>
          <w:wAfter w:w="93" w:type="dxa"/>
          <w:trHeight w:hRule="exact" w:val="288"/>
        </w:trPr>
        <w:tc>
          <w:tcPr>
            <w:tcW w:w="479" w:type="dxa"/>
            <w:tcBorders>
              <w:top w:val="single" w:sz="6" w:space="0" w:color="000000"/>
              <w:left w:val="single" w:sz="6" w:space="0" w:color="000000"/>
              <w:bottom w:val="single" w:sz="6" w:space="0" w:color="000000"/>
              <w:right w:val="single" w:sz="6" w:space="0" w:color="000000"/>
            </w:tcBorders>
            <w:hideMark/>
          </w:tcPr>
          <w:p w14:paraId="794D62B3" w14:textId="77777777" w:rsidR="00EE1978" w:rsidRPr="00D72813" w:rsidRDefault="00EE1978" w:rsidP="009E55C2">
            <w:pPr>
              <w:spacing w:line="240" w:lineRule="auto"/>
              <w:ind w:left="124" w:right="130"/>
              <w:jc w:val="center"/>
              <w:rPr>
                <w:rFonts w:ascii="Arial" w:eastAsia="Arial" w:hAnsi="Arial" w:cs="Arial"/>
                <w:sz w:val="24"/>
                <w:szCs w:val="24"/>
                <w:lang w:val="mn-MN"/>
              </w:rPr>
            </w:pPr>
            <w:r w:rsidRPr="00D72813">
              <w:rPr>
                <w:rFonts w:ascii="Arial" w:eastAsia="Arial" w:hAnsi="Arial" w:cs="Arial"/>
                <w:sz w:val="24"/>
                <w:szCs w:val="24"/>
                <w:lang w:val="mn-MN"/>
              </w:rPr>
              <w:lastRenderedPageBreak/>
              <w:t>2</w:t>
            </w:r>
          </w:p>
        </w:tc>
        <w:tc>
          <w:tcPr>
            <w:tcW w:w="2283" w:type="dxa"/>
            <w:tcBorders>
              <w:top w:val="single" w:sz="6" w:space="0" w:color="000000"/>
              <w:left w:val="single" w:sz="6" w:space="0" w:color="000000"/>
              <w:bottom w:val="single" w:sz="6" w:space="0" w:color="000000"/>
              <w:right w:val="single" w:sz="6" w:space="0" w:color="000000"/>
            </w:tcBorders>
          </w:tcPr>
          <w:p w14:paraId="28D06BBC" w14:textId="77777777" w:rsidR="00EE1978" w:rsidRPr="00D72813" w:rsidRDefault="00EE1978" w:rsidP="009E55C2">
            <w:pPr>
              <w:spacing w:line="240" w:lineRule="auto"/>
              <w:rPr>
                <w:rFonts w:ascii="Arial" w:hAnsi="Arial" w:cs="Arial"/>
                <w:sz w:val="24"/>
                <w:szCs w:val="24"/>
                <w:lang w:val="mn-MN"/>
              </w:rPr>
            </w:pPr>
          </w:p>
        </w:tc>
        <w:tc>
          <w:tcPr>
            <w:tcW w:w="1178" w:type="dxa"/>
            <w:gridSpan w:val="2"/>
            <w:tcBorders>
              <w:top w:val="single" w:sz="6" w:space="0" w:color="000000"/>
              <w:left w:val="single" w:sz="6" w:space="0" w:color="000000"/>
              <w:bottom w:val="single" w:sz="6" w:space="0" w:color="000000"/>
              <w:right w:val="single" w:sz="6" w:space="0" w:color="000000"/>
            </w:tcBorders>
          </w:tcPr>
          <w:p w14:paraId="5EC1C4C4" w14:textId="77777777" w:rsidR="00EE1978" w:rsidRPr="00D72813" w:rsidRDefault="00EE1978" w:rsidP="009E55C2">
            <w:pPr>
              <w:spacing w:line="240" w:lineRule="auto"/>
              <w:rPr>
                <w:rFonts w:ascii="Arial" w:hAnsi="Arial" w:cs="Arial"/>
                <w:sz w:val="24"/>
                <w:szCs w:val="24"/>
                <w:lang w:val="mn-MN"/>
              </w:rPr>
            </w:pPr>
          </w:p>
        </w:tc>
        <w:tc>
          <w:tcPr>
            <w:tcW w:w="1503" w:type="dxa"/>
            <w:gridSpan w:val="3"/>
            <w:tcBorders>
              <w:top w:val="single" w:sz="6" w:space="0" w:color="000000"/>
              <w:left w:val="single" w:sz="6" w:space="0" w:color="000000"/>
              <w:bottom w:val="single" w:sz="6" w:space="0" w:color="000000"/>
              <w:right w:val="single" w:sz="6" w:space="0" w:color="000000"/>
            </w:tcBorders>
          </w:tcPr>
          <w:p w14:paraId="4AA67941" w14:textId="77777777" w:rsidR="00EE1978" w:rsidRPr="00D72813" w:rsidRDefault="00EE1978" w:rsidP="009E55C2">
            <w:pPr>
              <w:spacing w:line="240" w:lineRule="auto"/>
              <w:rPr>
                <w:rFonts w:ascii="Arial" w:hAnsi="Arial" w:cs="Arial"/>
                <w:sz w:val="24"/>
                <w:szCs w:val="24"/>
                <w:lang w:val="mn-MN"/>
              </w:rPr>
            </w:pPr>
          </w:p>
        </w:tc>
        <w:tc>
          <w:tcPr>
            <w:tcW w:w="2129" w:type="dxa"/>
            <w:gridSpan w:val="3"/>
            <w:tcBorders>
              <w:top w:val="single" w:sz="6" w:space="0" w:color="000000"/>
              <w:left w:val="single" w:sz="6" w:space="0" w:color="000000"/>
              <w:bottom w:val="single" w:sz="6" w:space="0" w:color="000000"/>
              <w:right w:val="single" w:sz="4" w:space="0" w:color="auto"/>
            </w:tcBorders>
          </w:tcPr>
          <w:p w14:paraId="6F869B96" w14:textId="77777777" w:rsidR="00EE1978" w:rsidRPr="00D72813" w:rsidRDefault="00EE1978" w:rsidP="009E55C2">
            <w:pPr>
              <w:spacing w:line="240" w:lineRule="auto"/>
              <w:rPr>
                <w:rFonts w:ascii="Arial" w:hAnsi="Arial" w:cs="Arial"/>
                <w:sz w:val="24"/>
                <w:szCs w:val="24"/>
                <w:lang w:val="mn-MN"/>
              </w:rPr>
            </w:pPr>
          </w:p>
        </w:tc>
        <w:tc>
          <w:tcPr>
            <w:tcW w:w="2006" w:type="dxa"/>
            <w:tcBorders>
              <w:top w:val="single" w:sz="6" w:space="0" w:color="000000"/>
              <w:left w:val="single" w:sz="4" w:space="0" w:color="auto"/>
              <w:bottom w:val="single" w:sz="6" w:space="0" w:color="000000"/>
              <w:right w:val="single" w:sz="6" w:space="0" w:color="000000"/>
            </w:tcBorders>
          </w:tcPr>
          <w:p w14:paraId="1A0BB5B1" w14:textId="77777777" w:rsidR="00EE1978" w:rsidRPr="00D72813" w:rsidRDefault="00EE1978" w:rsidP="009E55C2">
            <w:pPr>
              <w:spacing w:line="240" w:lineRule="auto"/>
              <w:rPr>
                <w:rFonts w:ascii="Arial" w:hAnsi="Arial" w:cs="Arial"/>
                <w:sz w:val="24"/>
                <w:szCs w:val="24"/>
                <w:lang w:val="mn-MN"/>
              </w:rPr>
            </w:pPr>
          </w:p>
        </w:tc>
      </w:tr>
      <w:tr w:rsidR="00EE1978" w:rsidRPr="00D72813" w14:paraId="0C41F8DF" w14:textId="77777777" w:rsidTr="00EE1978">
        <w:trPr>
          <w:gridAfter w:val="1"/>
          <w:wAfter w:w="93" w:type="dxa"/>
          <w:trHeight w:hRule="exact" w:val="290"/>
        </w:trPr>
        <w:tc>
          <w:tcPr>
            <w:tcW w:w="479" w:type="dxa"/>
            <w:tcBorders>
              <w:top w:val="single" w:sz="6" w:space="0" w:color="000000"/>
              <w:left w:val="single" w:sz="6" w:space="0" w:color="000000"/>
              <w:bottom w:val="single" w:sz="6" w:space="0" w:color="000000"/>
              <w:right w:val="single" w:sz="6" w:space="0" w:color="000000"/>
            </w:tcBorders>
            <w:hideMark/>
          </w:tcPr>
          <w:p w14:paraId="6F5BE2D2" w14:textId="77777777" w:rsidR="00EE1978" w:rsidRPr="00D72813" w:rsidRDefault="00EE1978" w:rsidP="009E55C2">
            <w:pPr>
              <w:spacing w:line="240" w:lineRule="auto"/>
              <w:ind w:left="124" w:right="130"/>
              <w:jc w:val="center"/>
              <w:rPr>
                <w:rFonts w:ascii="Arial" w:eastAsia="Arial" w:hAnsi="Arial" w:cs="Arial"/>
                <w:sz w:val="24"/>
                <w:szCs w:val="24"/>
                <w:lang w:val="mn-MN"/>
              </w:rPr>
            </w:pPr>
            <w:r w:rsidRPr="00D72813">
              <w:rPr>
                <w:rFonts w:ascii="Arial" w:eastAsia="Arial" w:hAnsi="Arial" w:cs="Arial"/>
                <w:sz w:val="24"/>
                <w:szCs w:val="24"/>
                <w:lang w:val="mn-MN"/>
              </w:rPr>
              <w:t>3</w:t>
            </w:r>
          </w:p>
        </w:tc>
        <w:tc>
          <w:tcPr>
            <w:tcW w:w="2283" w:type="dxa"/>
            <w:tcBorders>
              <w:top w:val="single" w:sz="6" w:space="0" w:color="000000"/>
              <w:left w:val="single" w:sz="6" w:space="0" w:color="000000"/>
              <w:bottom w:val="single" w:sz="6" w:space="0" w:color="000000"/>
              <w:right w:val="single" w:sz="6" w:space="0" w:color="000000"/>
            </w:tcBorders>
          </w:tcPr>
          <w:p w14:paraId="331995F0" w14:textId="77777777" w:rsidR="00EE1978" w:rsidRPr="00D72813" w:rsidRDefault="00EE1978" w:rsidP="009E55C2">
            <w:pPr>
              <w:spacing w:line="240" w:lineRule="auto"/>
              <w:rPr>
                <w:rFonts w:ascii="Arial" w:hAnsi="Arial" w:cs="Arial"/>
                <w:sz w:val="24"/>
                <w:szCs w:val="24"/>
                <w:lang w:val="mn-MN"/>
              </w:rPr>
            </w:pPr>
          </w:p>
        </w:tc>
        <w:tc>
          <w:tcPr>
            <w:tcW w:w="1178" w:type="dxa"/>
            <w:gridSpan w:val="2"/>
            <w:tcBorders>
              <w:top w:val="single" w:sz="6" w:space="0" w:color="000000"/>
              <w:left w:val="single" w:sz="6" w:space="0" w:color="000000"/>
              <w:bottom w:val="single" w:sz="6" w:space="0" w:color="000000"/>
              <w:right w:val="single" w:sz="6" w:space="0" w:color="000000"/>
            </w:tcBorders>
          </w:tcPr>
          <w:p w14:paraId="7799F791" w14:textId="77777777" w:rsidR="00EE1978" w:rsidRPr="00D72813" w:rsidRDefault="00EE1978" w:rsidP="009E55C2">
            <w:pPr>
              <w:spacing w:line="240" w:lineRule="auto"/>
              <w:rPr>
                <w:rFonts w:ascii="Arial" w:hAnsi="Arial" w:cs="Arial"/>
                <w:sz w:val="24"/>
                <w:szCs w:val="24"/>
                <w:lang w:val="mn-MN"/>
              </w:rPr>
            </w:pPr>
          </w:p>
        </w:tc>
        <w:tc>
          <w:tcPr>
            <w:tcW w:w="1503" w:type="dxa"/>
            <w:gridSpan w:val="3"/>
            <w:tcBorders>
              <w:top w:val="single" w:sz="6" w:space="0" w:color="000000"/>
              <w:left w:val="single" w:sz="6" w:space="0" w:color="000000"/>
              <w:bottom w:val="single" w:sz="6" w:space="0" w:color="000000"/>
              <w:right w:val="single" w:sz="6" w:space="0" w:color="000000"/>
            </w:tcBorders>
          </w:tcPr>
          <w:p w14:paraId="68BB7EA4" w14:textId="77777777" w:rsidR="00EE1978" w:rsidRPr="00D72813" w:rsidRDefault="00EE1978" w:rsidP="009E55C2">
            <w:pPr>
              <w:spacing w:line="240" w:lineRule="auto"/>
              <w:rPr>
                <w:rFonts w:ascii="Arial" w:hAnsi="Arial" w:cs="Arial"/>
                <w:sz w:val="24"/>
                <w:szCs w:val="24"/>
                <w:lang w:val="mn-MN"/>
              </w:rPr>
            </w:pPr>
          </w:p>
        </w:tc>
        <w:tc>
          <w:tcPr>
            <w:tcW w:w="2129" w:type="dxa"/>
            <w:gridSpan w:val="3"/>
            <w:tcBorders>
              <w:top w:val="single" w:sz="6" w:space="0" w:color="000000"/>
              <w:left w:val="single" w:sz="6" w:space="0" w:color="000000"/>
              <w:bottom w:val="single" w:sz="6" w:space="0" w:color="000000"/>
              <w:right w:val="single" w:sz="4" w:space="0" w:color="auto"/>
            </w:tcBorders>
          </w:tcPr>
          <w:p w14:paraId="7BF65B47" w14:textId="77777777" w:rsidR="00EE1978" w:rsidRPr="00D72813" w:rsidRDefault="00EE1978" w:rsidP="009E55C2">
            <w:pPr>
              <w:spacing w:line="240" w:lineRule="auto"/>
              <w:rPr>
                <w:rFonts w:ascii="Arial" w:hAnsi="Arial" w:cs="Arial"/>
                <w:sz w:val="24"/>
                <w:szCs w:val="24"/>
                <w:lang w:val="mn-MN"/>
              </w:rPr>
            </w:pPr>
          </w:p>
        </w:tc>
        <w:tc>
          <w:tcPr>
            <w:tcW w:w="2006" w:type="dxa"/>
            <w:tcBorders>
              <w:top w:val="single" w:sz="6" w:space="0" w:color="000000"/>
              <w:left w:val="single" w:sz="4" w:space="0" w:color="auto"/>
              <w:bottom w:val="single" w:sz="6" w:space="0" w:color="000000"/>
              <w:right w:val="single" w:sz="6" w:space="0" w:color="000000"/>
            </w:tcBorders>
          </w:tcPr>
          <w:p w14:paraId="35189CBE" w14:textId="77777777" w:rsidR="00EE1978" w:rsidRPr="00D72813" w:rsidRDefault="00EE1978" w:rsidP="009E55C2">
            <w:pPr>
              <w:spacing w:line="240" w:lineRule="auto"/>
              <w:rPr>
                <w:rFonts w:ascii="Arial" w:hAnsi="Arial" w:cs="Arial"/>
                <w:sz w:val="24"/>
                <w:szCs w:val="24"/>
                <w:lang w:val="mn-MN"/>
              </w:rPr>
            </w:pPr>
          </w:p>
        </w:tc>
      </w:tr>
      <w:tr w:rsidR="00EE1978" w:rsidRPr="00D72813" w14:paraId="179A3EB0" w14:textId="77777777" w:rsidTr="00EE1978">
        <w:trPr>
          <w:gridAfter w:val="1"/>
          <w:wAfter w:w="93" w:type="dxa"/>
          <w:trHeight w:hRule="exact" w:val="288"/>
        </w:trPr>
        <w:tc>
          <w:tcPr>
            <w:tcW w:w="479" w:type="dxa"/>
            <w:tcBorders>
              <w:top w:val="single" w:sz="6" w:space="0" w:color="000000"/>
              <w:left w:val="single" w:sz="6" w:space="0" w:color="000000"/>
              <w:bottom w:val="single" w:sz="6" w:space="0" w:color="000000"/>
              <w:right w:val="single" w:sz="6" w:space="0" w:color="000000"/>
            </w:tcBorders>
            <w:hideMark/>
          </w:tcPr>
          <w:p w14:paraId="59F5404D" w14:textId="77777777" w:rsidR="00EE1978" w:rsidRPr="00D72813" w:rsidRDefault="00EE1978" w:rsidP="009E55C2">
            <w:pPr>
              <w:spacing w:line="240" w:lineRule="auto"/>
              <w:ind w:left="124" w:right="130"/>
              <w:jc w:val="center"/>
              <w:rPr>
                <w:rFonts w:ascii="Arial" w:eastAsia="Arial" w:hAnsi="Arial" w:cs="Arial"/>
                <w:sz w:val="24"/>
                <w:szCs w:val="24"/>
                <w:lang w:val="mn-MN"/>
              </w:rPr>
            </w:pPr>
            <w:r w:rsidRPr="00D72813">
              <w:rPr>
                <w:rFonts w:ascii="Arial" w:eastAsia="Arial" w:hAnsi="Arial" w:cs="Arial"/>
                <w:sz w:val="24"/>
                <w:szCs w:val="24"/>
                <w:lang w:val="mn-MN"/>
              </w:rPr>
              <w:t>4</w:t>
            </w:r>
          </w:p>
        </w:tc>
        <w:tc>
          <w:tcPr>
            <w:tcW w:w="2283" w:type="dxa"/>
            <w:tcBorders>
              <w:top w:val="single" w:sz="6" w:space="0" w:color="000000"/>
              <w:left w:val="single" w:sz="6" w:space="0" w:color="000000"/>
              <w:bottom w:val="single" w:sz="6" w:space="0" w:color="000000"/>
              <w:right w:val="single" w:sz="6" w:space="0" w:color="000000"/>
            </w:tcBorders>
          </w:tcPr>
          <w:p w14:paraId="30B0BA24" w14:textId="77777777" w:rsidR="00EE1978" w:rsidRPr="00D72813" w:rsidRDefault="00EE1978" w:rsidP="009E55C2">
            <w:pPr>
              <w:spacing w:line="240" w:lineRule="auto"/>
              <w:rPr>
                <w:rFonts w:ascii="Arial" w:hAnsi="Arial" w:cs="Arial"/>
                <w:sz w:val="24"/>
                <w:szCs w:val="24"/>
                <w:lang w:val="mn-MN"/>
              </w:rPr>
            </w:pPr>
          </w:p>
        </w:tc>
        <w:tc>
          <w:tcPr>
            <w:tcW w:w="1178" w:type="dxa"/>
            <w:gridSpan w:val="2"/>
            <w:tcBorders>
              <w:top w:val="single" w:sz="6" w:space="0" w:color="000000"/>
              <w:left w:val="single" w:sz="6" w:space="0" w:color="000000"/>
              <w:bottom w:val="single" w:sz="6" w:space="0" w:color="000000"/>
              <w:right w:val="single" w:sz="6" w:space="0" w:color="000000"/>
            </w:tcBorders>
          </w:tcPr>
          <w:p w14:paraId="06E1CDB3" w14:textId="77777777" w:rsidR="00EE1978" w:rsidRPr="00D72813" w:rsidRDefault="00EE1978" w:rsidP="009E55C2">
            <w:pPr>
              <w:spacing w:line="240" w:lineRule="auto"/>
              <w:rPr>
                <w:rFonts w:ascii="Arial" w:hAnsi="Arial" w:cs="Arial"/>
                <w:sz w:val="24"/>
                <w:szCs w:val="24"/>
                <w:lang w:val="mn-MN"/>
              </w:rPr>
            </w:pPr>
          </w:p>
        </w:tc>
        <w:tc>
          <w:tcPr>
            <w:tcW w:w="1503" w:type="dxa"/>
            <w:gridSpan w:val="3"/>
            <w:tcBorders>
              <w:top w:val="single" w:sz="6" w:space="0" w:color="000000"/>
              <w:left w:val="single" w:sz="6" w:space="0" w:color="000000"/>
              <w:bottom w:val="single" w:sz="6" w:space="0" w:color="000000"/>
              <w:right w:val="single" w:sz="6" w:space="0" w:color="000000"/>
            </w:tcBorders>
          </w:tcPr>
          <w:p w14:paraId="1F9CFE9B" w14:textId="77777777" w:rsidR="00EE1978" w:rsidRPr="00D72813" w:rsidRDefault="00EE1978" w:rsidP="009E55C2">
            <w:pPr>
              <w:spacing w:line="240" w:lineRule="auto"/>
              <w:rPr>
                <w:rFonts w:ascii="Arial" w:hAnsi="Arial" w:cs="Arial"/>
                <w:sz w:val="24"/>
                <w:szCs w:val="24"/>
                <w:lang w:val="mn-MN"/>
              </w:rPr>
            </w:pPr>
          </w:p>
        </w:tc>
        <w:tc>
          <w:tcPr>
            <w:tcW w:w="2129" w:type="dxa"/>
            <w:gridSpan w:val="3"/>
            <w:tcBorders>
              <w:top w:val="single" w:sz="6" w:space="0" w:color="000000"/>
              <w:left w:val="single" w:sz="6" w:space="0" w:color="000000"/>
              <w:bottom w:val="single" w:sz="6" w:space="0" w:color="000000"/>
              <w:right w:val="single" w:sz="4" w:space="0" w:color="auto"/>
            </w:tcBorders>
          </w:tcPr>
          <w:p w14:paraId="64E04B16" w14:textId="77777777" w:rsidR="00EE1978" w:rsidRPr="00D72813" w:rsidRDefault="00EE1978" w:rsidP="009E55C2">
            <w:pPr>
              <w:spacing w:line="240" w:lineRule="auto"/>
              <w:rPr>
                <w:rFonts w:ascii="Arial" w:hAnsi="Arial" w:cs="Arial"/>
                <w:sz w:val="24"/>
                <w:szCs w:val="24"/>
                <w:lang w:val="mn-MN"/>
              </w:rPr>
            </w:pPr>
          </w:p>
        </w:tc>
        <w:tc>
          <w:tcPr>
            <w:tcW w:w="2006" w:type="dxa"/>
            <w:tcBorders>
              <w:top w:val="single" w:sz="6" w:space="0" w:color="000000"/>
              <w:left w:val="single" w:sz="4" w:space="0" w:color="auto"/>
              <w:bottom w:val="single" w:sz="6" w:space="0" w:color="000000"/>
              <w:right w:val="single" w:sz="6" w:space="0" w:color="000000"/>
            </w:tcBorders>
          </w:tcPr>
          <w:p w14:paraId="0BAD6F79" w14:textId="77777777" w:rsidR="00EE1978" w:rsidRPr="00D72813" w:rsidRDefault="00EE1978" w:rsidP="009E55C2">
            <w:pPr>
              <w:spacing w:line="240" w:lineRule="auto"/>
              <w:rPr>
                <w:rFonts w:ascii="Arial" w:hAnsi="Arial" w:cs="Arial"/>
                <w:sz w:val="24"/>
                <w:szCs w:val="24"/>
                <w:lang w:val="mn-MN"/>
              </w:rPr>
            </w:pPr>
          </w:p>
        </w:tc>
      </w:tr>
      <w:tr w:rsidR="00EE1978" w:rsidRPr="00D72813" w14:paraId="730BADDF" w14:textId="77777777" w:rsidTr="00EE1978">
        <w:trPr>
          <w:gridAfter w:val="1"/>
          <w:wAfter w:w="93" w:type="dxa"/>
          <w:trHeight w:hRule="exact" w:val="288"/>
        </w:trPr>
        <w:tc>
          <w:tcPr>
            <w:tcW w:w="479" w:type="dxa"/>
            <w:tcBorders>
              <w:top w:val="single" w:sz="6" w:space="0" w:color="000000"/>
              <w:left w:val="single" w:sz="6" w:space="0" w:color="000000"/>
              <w:bottom w:val="single" w:sz="6" w:space="0" w:color="000000"/>
              <w:right w:val="single" w:sz="6" w:space="0" w:color="000000"/>
            </w:tcBorders>
            <w:hideMark/>
          </w:tcPr>
          <w:p w14:paraId="1363B597" w14:textId="77777777" w:rsidR="00EE1978" w:rsidRPr="00D72813" w:rsidRDefault="00EE1978" w:rsidP="009E55C2">
            <w:pPr>
              <w:spacing w:line="240" w:lineRule="auto"/>
              <w:ind w:left="124" w:right="130"/>
              <w:jc w:val="center"/>
              <w:rPr>
                <w:rFonts w:ascii="Arial" w:eastAsia="Arial" w:hAnsi="Arial" w:cs="Arial"/>
                <w:sz w:val="24"/>
                <w:szCs w:val="24"/>
                <w:lang w:val="mn-MN"/>
              </w:rPr>
            </w:pPr>
            <w:r w:rsidRPr="00D72813">
              <w:rPr>
                <w:rFonts w:ascii="Arial" w:eastAsia="Arial" w:hAnsi="Arial" w:cs="Arial"/>
                <w:sz w:val="24"/>
                <w:szCs w:val="24"/>
                <w:lang w:val="mn-MN"/>
              </w:rPr>
              <w:t>5</w:t>
            </w:r>
          </w:p>
        </w:tc>
        <w:tc>
          <w:tcPr>
            <w:tcW w:w="2283" w:type="dxa"/>
            <w:tcBorders>
              <w:top w:val="single" w:sz="6" w:space="0" w:color="000000"/>
              <w:left w:val="single" w:sz="6" w:space="0" w:color="000000"/>
              <w:bottom w:val="single" w:sz="6" w:space="0" w:color="000000"/>
              <w:right w:val="single" w:sz="6" w:space="0" w:color="000000"/>
            </w:tcBorders>
          </w:tcPr>
          <w:p w14:paraId="733A188D" w14:textId="77777777" w:rsidR="00EE1978" w:rsidRPr="00D72813" w:rsidRDefault="00EE1978" w:rsidP="009E55C2">
            <w:pPr>
              <w:spacing w:line="240" w:lineRule="auto"/>
              <w:rPr>
                <w:rFonts w:ascii="Arial" w:hAnsi="Arial" w:cs="Arial"/>
                <w:sz w:val="24"/>
                <w:szCs w:val="24"/>
                <w:lang w:val="mn-MN"/>
              </w:rPr>
            </w:pPr>
          </w:p>
        </w:tc>
        <w:tc>
          <w:tcPr>
            <w:tcW w:w="1178" w:type="dxa"/>
            <w:gridSpan w:val="2"/>
            <w:tcBorders>
              <w:top w:val="single" w:sz="6" w:space="0" w:color="000000"/>
              <w:left w:val="single" w:sz="6" w:space="0" w:color="000000"/>
              <w:bottom w:val="single" w:sz="6" w:space="0" w:color="000000"/>
              <w:right w:val="single" w:sz="6" w:space="0" w:color="000000"/>
            </w:tcBorders>
          </w:tcPr>
          <w:p w14:paraId="16CCC9FE" w14:textId="77777777" w:rsidR="00EE1978" w:rsidRPr="00D72813" w:rsidRDefault="00EE1978" w:rsidP="009E55C2">
            <w:pPr>
              <w:spacing w:line="240" w:lineRule="auto"/>
              <w:rPr>
                <w:rFonts w:ascii="Arial" w:hAnsi="Arial" w:cs="Arial"/>
                <w:sz w:val="24"/>
                <w:szCs w:val="24"/>
                <w:lang w:val="mn-MN"/>
              </w:rPr>
            </w:pPr>
          </w:p>
        </w:tc>
        <w:tc>
          <w:tcPr>
            <w:tcW w:w="1503" w:type="dxa"/>
            <w:gridSpan w:val="3"/>
            <w:tcBorders>
              <w:top w:val="single" w:sz="6" w:space="0" w:color="000000"/>
              <w:left w:val="single" w:sz="6" w:space="0" w:color="000000"/>
              <w:bottom w:val="single" w:sz="6" w:space="0" w:color="000000"/>
              <w:right w:val="single" w:sz="6" w:space="0" w:color="000000"/>
            </w:tcBorders>
          </w:tcPr>
          <w:p w14:paraId="496DD6FC" w14:textId="77777777" w:rsidR="00EE1978" w:rsidRPr="00D72813" w:rsidRDefault="00EE1978" w:rsidP="009E55C2">
            <w:pPr>
              <w:spacing w:line="240" w:lineRule="auto"/>
              <w:rPr>
                <w:rFonts w:ascii="Arial" w:hAnsi="Arial" w:cs="Arial"/>
                <w:sz w:val="24"/>
                <w:szCs w:val="24"/>
                <w:lang w:val="mn-MN"/>
              </w:rPr>
            </w:pPr>
          </w:p>
        </w:tc>
        <w:tc>
          <w:tcPr>
            <w:tcW w:w="2129" w:type="dxa"/>
            <w:gridSpan w:val="3"/>
            <w:tcBorders>
              <w:top w:val="single" w:sz="6" w:space="0" w:color="000000"/>
              <w:left w:val="single" w:sz="6" w:space="0" w:color="000000"/>
              <w:bottom w:val="single" w:sz="6" w:space="0" w:color="000000"/>
              <w:right w:val="single" w:sz="4" w:space="0" w:color="auto"/>
            </w:tcBorders>
          </w:tcPr>
          <w:p w14:paraId="15DD66DA" w14:textId="77777777" w:rsidR="00EE1978" w:rsidRPr="00D72813" w:rsidRDefault="00EE1978" w:rsidP="009E55C2">
            <w:pPr>
              <w:spacing w:line="240" w:lineRule="auto"/>
              <w:rPr>
                <w:rFonts w:ascii="Arial" w:hAnsi="Arial" w:cs="Arial"/>
                <w:sz w:val="24"/>
                <w:szCs w:val="24"/>
                <w:lang w:val="mn-MN"/>
              </w:rPr>
            </w:pPr>
          </w:p>
        </w:tc>
        <w:tc>
          <w:tcPr>
            <w:tcW w:w="2006" w:type="dxa"/>
            <w:tcBorders>
              <w:top w:val="single" w:sz="6" w:space="0" w:color="000000"/>
              <w:left w:val="single" w:sz="4" w:space="0" w:color="auto"/>
              <w:bottom w:val="single" w:sz="6" w:space="0" w:color="000000"/>
              <w:right w:val="single" w:sz="6" w:space="0" w:color="000000"/>
            </w:tcBorders>
          </w:tcPr>
          <w:p w14:paraId="69BF82D9" w14:textId="77777777" w:rsidR="00EE1978" w:rsidRPr="00D72813" w:rsidRDefault="00EE1978" w:rsidP="009E55C2">
            <w:pPr>
              <w:spacing w:line="240" w:lineRule="auto"/>
              <w:rPr>
                <w:rFonts w:ascii="Arial" w:hAnsi="Arial" w:cs="Arial"/>
                <w:sz w:val="24"/>
                <w:szCs w:val="24"/>
                <w:lang w:val="mn-MN"/>
              </w:rPr>
            </w:pPr>
          </w:p>
        </w:tc>
      </w:tr>
      <w:tr w:rsidR="00EE1978" w:rsidRPr="00D72813" w14:paraId="2FD12037" w14:textId="77777777" w:rsidTr="00EE1978">
        <w:trPr>
          <w:gridAfter w:val="1"/>
          <w:wAfter w:w="93" w:type="dxa"/>
          <w:trHeight w:hRule="exact" w:val="768"/>
        </w:trPr>
        <w:tc>
          <w:tcPr>
            <w:tcW w:w="479"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hideMark/>
          </w:tcPr>
          <w:p w14:paraId="221A4B8F" w14:textId="77777777" w:rsidR="00EE1978" w:rsidRPr="00D72813" w:rsidRDefault="00EE1978" w:rsidP="009E55C2">
            <w:pPr>
              <w:spacing w:line="240" w:lineRule="auto"/>
              <w:ind w:left="124" w:right="130"/>
              <w:jc w:val="center"/>
              <w:rPr>
                <w:rFonts w:ascii="Arial" w:eastAsia="Arial" w:hAnsi="Arial" w:cs="Arial"/>
                <w:sz w:val="20"/>
                <w:szCs w:val="20"/>
                <w:lang w:val="mn-MN"/>
              </w:rPr>
            </w:pPr>
            <w:r w:rsidRPr="00D72813">
              <w:rPr>
                <w:rFonts w:ascii="Arial" w:eastAsia="Arial" w:hAnsi="Arial" w:cs="Arial"/>
                <w:i/>
                <w:sz w:val="20"/>
                <w:szCs w:val="20"/>
                <w:lang w:val="mn-MN"/>
              </w:rPr>
              <w:t>7</w:t>
            </w:r>
          </w:p>
        </w:tc>
        <w:tc>
          <w:tcPr>
            <w:tcW w:w="9099" w:type="dxa"/>
            <w:gridSpan w:val="10"/>
            <w:tcBorders>
              <w:top w:val="single" w:sz="6" w:space="0" w:color="000000"/>
              <w:left w:val="single" w:sz="6" w:space="0" w:color="000000"/>
              <w:bottom w:val="nil"/>
              <w:right w:val="single" w:sz="6" w:space="0" w:color="000000"/>
            </w:tcBorders>
            <w:shd w:val="clear" w:color="auto" w:fill="BFBFBF" w:themeFill="background1" w:themeFillShade="BF"/>
            <w:hideMark/>
          </w:tcPr>
          <w:p w14:paraId="65D1770D" w14:textId="77777777" w:rsidR="00EE1978" w:rsidRPr="00D72813" w:rsidRDefault="00EE1978" w:rsidP="009E55C2">
            <w:pPr>
              <w:spacing w:line="240" w:lineRule="auto"/>
              <w:rPr>
                <w:rFonts w:ascii="Arial" w:eastAsia="Arial" w:hAnsi="Arial" w:cs="Arial"/>
                <w:i/>
                <w:spacing w:val="1"/>
                <w:sz w:val="24"/>
                <w:szCs w:val="24"/>
                <w:lang w:val="mn-MN"/>
              </w:rPr>
            </w:pPr>
            <w:r w:rsidRPr="00D72813">
              <w:rPr>
                <w:rFonts w:ascii="Arial" w:eastAsia="Arial" w:hAnsi="Arial" w:cs="Arial"/>
                <w:i/>
                <w:spacing w:val="1"/>
                <w:sz w:val="24"/>
                <w:szCs w:val="24"/>
                <w:lang w:val="mn-MN"/>
              </w:rPr>
              <w:t>Удирдах албан тушаалтан болон Ажиллагсдын мэдээлэл /салбарыг оролцуулна/</w:t>
            </w:r>
          </w:p>
        </w:tc>
      </w:tr>
      <w:tr w:rsidR="00EE1978" w:rsidRPr="00D72813" w14:paraId="16908EED" w14:textId="77777777" w:rsidTr="00EE1978">
        <w:trPr>
          <w:gridAfter w:val="1"/>
          <w:wAfter w:w="93" w:type="dxa"/>
          <w:trHeight w:hRule="exact" w:val="842"/>
        </w:trPr>
        <w:tc>
          <w:tcPr>
            <w:tcW w:w="479" w:type="dxa"/>
            <w:tcBorders>
              <w:top w:val="single" w:sz="6" w:space="0" w:color="000000"/>
              <w:left w:val="single" w:sz="6" w:space="0" w:color="000000"/>
              <w:bottom w:val="single" w:sz="6" w:space="0" w:color="000000"/>
              <w:right w:val="single" w:sz="6" w:space="0" w:color="000000"/>
            </w:tcBorders>
          </w:tcPr>
          <w:p w14:paraId="04CDA671" w14:textId="77777777" w:rsidR="00EE1978" w:rsidRPr="00D72813" w:rsidRDefault="00EE1978" w:rsidP="009E55C2">
            <w:pPr>
              <w:spacing w:before="15" w:line="240" w:lineRule="auto"/>
              <w:rPr>
                <w:rFonts w:ascii="Arial" w:hAnsi="Arial" w:cs="Arial"/>
                <w:sz w:val="20"/>
                <w:szCs w:val="20"/>
                <w:lang w:val="mn-MN"/>
              </w:rPr>
            </w:pPr>
          </w:p>
          <w:p w14:paraId="6076E2F6" w14:textId="77777777" w:rsidR="00EE1978" w:rsidRPr="00D72813" w:rsidRDefault="00EE1978" w:rsidP="009E55C2">
            <w:pPr>
              <w:spacing w:line="240" w:lineRule="auto"/>
              <w:ind w:left="102"/>
              <w:rPr>
                <w:rFonts w:ascii="Arial" w:eastAsia="Arial" w:hAnsi="Arial" w:cs="Arial"/>
                <w:sz w:val="20"/>
                <w:szCs w:val="20"/>
                <w:lang w:val="mn-MN"/>
              </w:rPr>
            </w:pPr>
            <w:r w:rsidRPr="00D72813">
              <w:rPr>
                <w:rFonts w:ascii="Arial" w:eastAsia="Arial" w:hAnsi="Arial" w:cs="Arial"/>
                <w:sz w:val="20"/>
                <w:szCs w:val="20"/>
                <w:lang w:val="mn-MN"/>
              </w:rPr>
              <w:t>№</w:t>
            </w:r>
          </w:p>
        </w:tc>
        <w:tc>
          <w:tcPr>
            <w:tcW w:w="2283" w:type="dxa"/>
            <w:tcBorders>
              <w:top w:val="single" w:sz="6" w:space="0" w:color="000000"/>
              <w:left w:val="single" w:sz="6" w:space="0" w:color="000000"/>
              <w:bottom w:val="single" w:sz="6" w:space="0" w:color="000000"/>
              <w:right w:val="single" w:sz="6" w:space="0" w:color="000000"/>
            </w:tcBorders>
            <w:hideMark/>
          </w:tcPr>
          <w:p w14:paraId="4BEDF41F" w14:textId="77777777" w:rsidR="00EE1978" w:rsidRPr="00D72813" w:rsidRDefault="00EE1978" w:rsidP="009E55C2">
            <w:pPr>
              <w:spacing w:line="240" w:lineRule="auto"/>
              <w:ind w:left="633" w:right="337" w:hanging="259"/>
              <w:rPr>
                <w:rFonts w:ascii="Arial" w:eastAsia="Arial" w:hAnsi="Arial" w:cs="Arial"/>
                <w:sz w:val="24"/>
                <w:szCs w:val="24"/>
                <w:lang w:val="mn-MN"/>
              </w:rPr>
            </w:pPr>
            <w:r w:rsidRPr="00D72813">
              <w:rPr>
                <w:rFonts w:ascii="Arial" w:eastAsia="Arial" w:hAnsi="Arial" w:cs="Arial"/>
                <w:sz w:val="24"/>
                <w:szCs w:val="24"/>
                <w:lang w:val="mn-MN"/>
              </w:rPr>
              <w:t>Ажилтнуудын овог, нэр</w:t>
            </w:r>
          </w:p>
        </w:tc>
        <w:tc>
          <w:tcPr>
            <w:tcW w:w="1178" w:type="dxa"/>
            <w:gridSpan w:val="2"/>
            <w:tcBorders>
              <w:top w:val="single" w:sz="6" w:space="0" w:color="000000"/>
              <w:left w:val="single" w:sz="6" w:space="0" w:color="000000"/>
              <w:bottom w:val="single" w:sz="6" w:space="0" w:color="000000"/>
              <w:right w:val="single" w:sz="6" w:space="0" w:color="000000"/>
            </w:tcBorders>
            <w:hideMark/>
          </w:tcPr>
          <w:p w14:paraId="02BB33AA" w14:textId="77777777" w:rsidR="00EE1978" w:rsidRPr="00D72813" w:rsidRDefault="00EE1978" w:rsidP="009E55C2">
            <w:pPr>
              <w:spacing w:line="240" w:lineRule="auto"/>
              <w:ind w:left="91" w:right="84"/>
              <w:rPr>
                <w:rFonts w:ascii="Arial" w:eastAsia="Arial" w:hAnsi="Arial" w:cs="Arial"/>
                <w:sz w:val="24"/>
                <w:szCs w:val="24"/>
                <w:lang w:val="mn-MN"/>
              </w:rPr>
            </w:pPr>
            <w:r w:rsidRPr="00D72813">
              <w:rPr>
                <w:rFonts w:ascii="Arial" w:eastAsia="Arial" w:hAnsi="Arial" w:cs="Arial"/>
                <w:sz w:val="24"/>
                <w:szCs w:val="24"/>
                <w:lang w:val="mn-MN"/>
              </w:rPr>
              <w:t>Албан тушаал</w:t>
            </w:r>
          </w:p>
        </w:tc>
        <w:tc>
          <w:tcPr>
            <w:tcW w:w="1503" w:type="dxa"/>
            <w:gridSpan w:val="3"/>
            <w:tcBorders>
              <w:top w:val="single" w:sz="6" w:space="0" w:color="000000"/>
              <w:left w:val="single" w:sz="6" w:space="0" w:color="000000"/>
              <w:bottom w:val="single" w:sz="6" w:space="0" w:color="000000"/>
              <w:right w:val="single" w:sz="6" w:space="0" w:color="000000"/>
            </w:tcBorders>
            <w:hideMark/>
          </w:tcPr>
          <w:p w14:paraId="62B9B189" w14:textId="77777777" w:rsidR="00EE1978" w:rsidRPr="00D72813" w:rsidRDefault="00EE1978" w:rsidP="009E55C2">
            <w:pPr>
              <w:spacing w:line="240" w:lineRule="auto"/>
              <w:ind w:left="276" w:right="56"/>
              <w:jc w:val="both"/>
              <w:rPr>
                <w:rFonts w:ascii="Arial" w:eastAsia="Arial" w:hAnsi="Arial" w:cs="Arial"/>
                <w:sz w:val="24"/>
                <w:szCs w:val="24"/>
                <w:lang w:val="mn-MN"/>
              </w:rPr>
            </w:pPr>
            <w:r w:rsidRPr="00D72813">
              <w:rPr>
                <w:rFonts w:ascii="Arial" w:eastAsia="Arial" w:hAnsi="Arial" w:cs="Arial"/>
                <w:sz w:val="24"/>
                <w:szCs w:val="24"/>
                <w:lang w:val="mn-MN"/>
              </w:rPr>
              <w:t>Ажил орсон огноо</w:t>
            </w:r>
          </w:p>
        </w:tc>
        <w:tc>
          <w:tcPr>
            <w:tcW w:w="4135" w:type="dxa"/>
            <w:gridSpan w:val="4"/>
            <w:tcBorders>
              <w:top w:val="single" w:sz="6" w:space="0" w:color="000000"/>
              <w:left w:val="single" w:sz="6" w:space="0" w:color="000000"/>
              <w:bottom w:val="single" w:sz="6" w:space="0" w:color="000000"/>
              <w:right w:val="single" w:sz="6" w:space="0" w:color="000000"/>
            </w:tcBorders>
            <w:hideMark/>
          </w:tcPr>
          <w:p w14:paraId="08DCB821" w14:textId="77777777" w:rsidR="00EE1978" w:rsidRPr="00D72813" w:rsidRDefault="00EE1978" w:rsidP="009E55C2">
            <w:pPr>
              <w:spacing w:line="240" w:lineRule="auto"/>
              <w:ind w:left="633" w:right="337" w:hanging="259"/>
              <w:jc w:val="center"/>
              <w:rPr>
                <w:rFonts w:ascii="Arial" w:eastAsia="Arial" w:hAnsi="Arial" w:cs="Arial"/>
                <w:sz w:val="24"/>
                <w:szCs w:val="24"/>
                <w:lang w:val="mn-MN"/>
              </w:rPr>
            </w:pPr>
            <w:r w:rsidRPr="00D72813">
              <w:rPr>
                <w:rFonts w:ascii="Arial" w:eastAsia="Arial" w:hAnsi="Arial" w:cs="Arial"/>
                <w:sz w:val="24"/>
                <w:szCs w:val="24"/>
                <w:lang w:val="mn-MN"/>
              </w:rPr>
              <w:t>Мэргэшсэн үнэмлэх эсхүл дипломын дугаар</w:t>
            </w:r>
          </w:p>
        </w:tc>
      </w:tr>
      <w:tr w:rsidR="00EE1978" w:rsidRPr="00D72813" w14:paraId="4E95DCDB" w14:textId="77777777" w:rsidTr="00EE1978">
        <w:trPr>
          <w:gridAfter w:val="1"/>
          <w:wAfter w:w="93" w:type="dxa"/>
          <w:trHeight w:hRule="exact" w:val="290"/>
        </w:trPr>
        <w:tc>
          <w:tcPr>
            <w:tcW w:w="479" w:type="dxa"/>
            <w:tcBorders>
              <w:top w:val="single" w:sz="6" w:space="0" w:color="000000"/>
              <w:left w:val="single" w:sz="6" w:space="0" w:color="000000"/>
              <w:bottom w:val="single" w:sz="6" w:space="0" w:color="000000"/>
              <w:right w:val="single" w:sz="6" w:space="0" w:color="000000"/>
            </w:tcBorders>
            <w:hideMark/>
          </w:tcPr>
          <w:p w14:paraId="42C7D1C5" w14:textId="77777777" w:rsidR="00EE1978" w:rsidRPr="00D72813" w:rsidRDefault="00EE1978" w:rsidP="009E55C2">
            <w:pPr>
              <w:spacing w:line="240" w:lineRule="auto"/>
              <w:ind w:left="124" w:right="130"/>
              <w:jc w:val="center"/>
              <w:rPr>
                <w:rFonts w:ascii="Arial" w:eastAsia="Arial" w:hAnsi="Arial" w:cs="Arial"/>
                <w:sz w:val="20"/>
                <w:szCs w:val="20"/>
                <w:lang w:val="mn-MN"/>
              </w:rPr>
            </w:pPr>
            <w:r w:rsidRPr="00D72813">
              <w:rPr>
                <w:rFonts w:ascii="Arial" w:eastAsia="Arial" w:hAnsi="Arial" w:cs="Arial"/>
                <w:sz w:val="20"/>
                <w:szCs w:val="20"/>
                <w:lang w:val="mn-MN"/>
              </w:rPr>
              <w:t>1</w:t>
            </w:r>
          </w:p>
        </w:tc>
        <w:tc>
          <w:tcPr>
            <w:tcW w:w="2283" w:type="dxa"/>
            <w:tcBorders>
              <w:top w:val="single" w:sz="6" w:space="0" w:color="000000"/>
              <w:left w:val="single" w:sz="6" w:space="0" w:color="000000"/>
              <w:bottom w:val="single" w:sz="6" w:space="0" w:color="000000"/>
              <w:right w:val="single" w:sz="6" w:space="0" w:color="000000"/>
            </w:tcBorders>
          </w:tcPr>
          <w:p w14:paraId="06C74AD6" w14:textId="77777777" w:rsidR="00EE1978" w:rsidRPr="00D72813" w:rsidRDefault="00EE1978" w:rsidP="009E55C2">
            <w:pPr>
              <w:spacing w:line="240" w:lineRule="auto"/>
              <w:rPr>
                <w:rFonts w:ascii="Arial" w:hAnsi="Arial" w:cs="Arial"/>
                <w:sz w:val="20"/>
                <w:szCs w:val="20"/>
                <w:lang w:val="mn-MN"/>
              </w:rPr>
            </w:pPr>
          </w:p>
        </w:tc>
        <w:tc>
          <w:tcPr>
            <w:tcW w:w="1178" w:type="dxa"/>
            <w:gridSpan w:val="2"/>
            <w:tcBorders>
              <w:top w:val="single" w:sz="6" w:space="0" w:color="000000"/>
              <w:left w:val="single" w:sz="6" w:space="0" w:color="000000"/>
              <w:bottom w:val="single" w:sz="6" w:space="0" w:color="000000"/>
              <w:right w:val="single" w:sz="6" w:space="0" w:color="000000"/>
            </w:tcBorders>
          </w:tcPr>
          <w:p w14:paraId="268EA62C" w14:textId="77777777" w:rsidR="00EE1978" w:rsidRPr="00D72813" w:rsidRDefault="00EE1978" w:rsidP="009E55C2">
            <w:pPr>
              <w:spacing w:line="240" w:lineRule="auto"/>
              <w:rPr>
                <w:rFonts w:ascii="Arial" w:hAnsi="Arial" w:cs="Arial"/>
                <w:sz w:val="20"/>
                <w:szCs w:val="20"/>
                <w:lang w:val="mn-MN"/>
              </w:rPr>
            </w:pPr>
          </w:p>
        </w:tc>
        <w:tc>
          <w:tcPr>
            <w:tcW w:w="1503" w:type="dxa"/>
            <w:gridSpan w:val="3"/>
            <w:tcBorders>
              <w:top w:val="single" w:sz="6" w:space="0" w:color="000000"/>
              <w:left w:val="single" w:sz="6" w:space="0" w:color="000000"/>
              <w:bottom w:val="single" w:sz="6" w:space="0" w:color="000000"/>
              <w:right w:val="single" w:sz="6" w:space="0" w:color="000000"/>
            </w:tcBorders>
          </w:tcPr>
          <w:p w14:paraId="4989A2D3" w14:textId="77777777" w:rsidR="00EE1978" w:rsidRPr="00D72813" w:rsidRDefault="00EE1978" w:rsidP="009E55C2">
            <w:pPr>
              <w:spacing w:line="240" w:lineRule="auto"/>
              <w:rPr>
                <w:rFonts w:ascii="Arial" w:hAnsi="Arial" w:cs="Arial"/>
                <w:sz w:val="20"/>
                <w:szCs w:val="20"/>
                <w:lang w:val="mn-MN"/>
              </w:rPr>
            </w:pPr>
          </w:p>
        </w:tc>
        <w:tc>
          <w:tcPr>
            <w:tcW w:w="4135" w:type="dxa"/>
            <w:gridSpan w:val="4"/>
            <w:tcBorders>
              <w:top w:val="single" w:sz="6" w:space="0" w:color="000000"/>
              <w:left w:val="single" w:sz="6" w:space="0" w:color="000000"/>
              <w:bottom w:val="single" w:sz="6" w:space="0" w:color="000000"/>
              <w:right w:val="single" w:sz="6" w:space="0" w:color="000000"/>
            </w:tcBorders>
          </w:tcPr>
          <w:p w14:paraId="40386560" w14:textId="77777777" w:rsidR="00EE1978" w:rsidRPr="00D72813" w:rsidRDefault="00EE1978" w:rsidP="009E55C2">
            <w:pPr>
              <w:spacing w:line="240" w:lineRule="auto"/>
              <w:rPr>
                <w:rFonts w:ascii="Arial" w:hAnsi="Arial" w:cs="Arial"/>
                <w:sz w:val="20"/>
                <w:szCs w:val="20"/>
                <w:lang w:val="mn-MN"/>
              </w:rPr>
            </w:pPr>
          </w:p>
        </w:tc>
      </w:tr>
      <w:tr w:rsidR="00EE1978" w:rsidRPr="00D72813" w14:paraId="50720C5E" w14:textId="77777777" w:rsidTr="00EE1978">
        <w:trPr>
          <w:gridAfter w:val="1"/>
          <w:wAfter w:w="93" w:type="dxa"/>
          <w:trHeight w:hRule="exact" w:val="288"/>
        </w:trPr>
        <w:tc>
          <w:tcPr>
            <w:tcW w:w="479" w:type="dxa"/>
            <w:tcBorders>
              <w:top w:val="single" w:sz="6" w:space="0" w:color="000000"/>
              <w:left w:val="single" w:sz="6" w:space="0" w:color="000000"/>
              <w:bottom w:val="single" w:sz="6" w:space="0" w:color="000000"/>
              <w:right w:val="single" w:sz="6" w:space="0" w:color="000000"/>
            </w:tcBorders>
            <w:hideMark/>
          </w:tcPr>
          <w:p w14:paraId="66469440" w14:textId="77777777" w:rsidR="00EE1978" w:rsidRPr="00D72813" w:rsidRDefault="00EE1978" w:rsidP="009E55C2">
            <w:pPr>
              <w:spacing w:line="240" w:lineRule="auto"/>
              <w:ind w:left="124" w:right="130"/>
              <w:jc w:val="center"/>
              <w:rPr>
                <w:rFonts w:ascii="Arial" w:eastAsia="Arial" w:hAnsi="Arial" w:cs="Arial"/>
                <w:sz w:val="20"/>
                <w:szCs w:val="20"/>
                <w:lang w:val="mn-MN"/>
              </w:rPr>
            </w:pPr>
            <w:r w:rsidRPr="00D72813">
              <w:rPr>
                <w:rFonts w:ascii="Arial" w:eastAsia="Arial" w:hAnsi="Arial" w:cs="Arial"/>
                <w:sz w:val="20"/>
                <w:szCs w:val="20"/>
                <w:lang w:val="mn-MN"/>
              </w:rPr>
              <w:t>2</w:t>
            </w:r>
          </w:p>
        </w:tc>
        <w:tc>
          <w:tcPr>
            <w:tcW w:w="2283" w:type="dxa"/>
            <w:tcBorders>
              <w:top w:val="single" w:sz="6" w:space="0" w:color="000000"/>
              <w:left w:val="single" w:sz="6" w:space="0" w:color="000000"/>
              <w:bottom w:val="single" w:sz="6" w:space="0" w:color="000000"/>
              <w:right w:val="single" w:sz="6" w:space="0" w:color="000000"/>
            </w:tcBorders>
          </w:tcPr>
          <w:p w14:paraId="3CB23B29" w14:textId="77777777" w:rsidR="00EE1978" w:rsidRPr="00D72813" w:rsidRDefault="00EE1978" w:rsidP="009E55C2">
            <w:pPr>
              <w:spacing w:line="240" w:lineRule="auto"/>
              <w:rPr>
                <w:rFonts w:ascii="Arial" w:hAnsi="Arial" w:cs="Arial"/>
                <w:sz w:val="20"/>
                <w:szCs w:val="20"/>
                <w:lang w:val="mn-MN"/>
              </w:rPr>
            </w:pPr>
          </w:p>
        </w:tc>
        <w:tc>
          <w:tcPr>
            <w:tcW w:w="1178" w:type="dxa"/>
            <w:gridSpan w:val="2"/>
            <w:tcBorders>
              <w:top w:val="single" w:sz="6" w:space="0" w:color="000000"/>
              <w:left w:val="single" w:sz="6" w:space="0" w:color="000000"/>
              <w:bottom w:val="single" w:sz="6" w:space="0" w:color="000000"/>
              <w:right w:val="single" w:sz="6" w:space="0" w:color="000000"/>
            </w:tcBorders>
          </w:tcPr>
          <w:p w14:paraId="1C945A8E" w14:textId="77777777" w:rsidR="00EE1978" w:rsidRPr="00D72813" w:rsidRDefault="00EE1978" w:rsidP="009E55C2">
            <w:pPr>
              <w:spacing w:line="240" w:lineRule="auto"/>
              <w:rPr>
                <w:rFonts w:ascii="Arial" w:hAnsi="Arial" w:cs="Arial"/>
                <w:sz w:val="20"/>
                <w:szCs w:val="20"/>
                <w:lang w:val="mn-MN"/>
              </w:rPr>
            </w:pPr>
          </w:p>
        </w:tc>
        <w:tc>
          <w:tcPr>
            <w:tcW w:w="1503" w:type="dxa"/>
            <w:gridSpan w:val="3"/>
            <w:tcBorders>
              <w:top w:val="single" w:sz="6" w:space="0" w:color="000000"/>
              <w:left w:val="single" w:sz="6" w:space="0" w:color="000000"/>
              <w:bottom w:val="single" w:sz="6" w:space="0" w:color="000000"/>
              <w:right w:val="single" w:sz="6" w:space="0" w:color="000000"/>
            </w:tcBorders>
          </w:tcPr>
          <w:p w14:paraId="0262B815" w14:textId="77777777" w:rsidR="00EE1978" w:rsidRPr="00D72813" w:rsidRDefault="00EE1978" w:rsidP="009E55C2">
            <w:pPr>
              <w:spacing w:line="240" w:lineRule="auto"/>
              <w:rPr>
                <w:rFonts w:ascii="Arial" w:hAnsi="Arial" w:cs="Arial"/>
                <w:sz w:val="20"/>
                <w:szCs w:val="20"/>
                <w:lang w:val="mn-MN"/>
              </w:rPr>
            </w:pPr>
          </w:p>
        </w:tc>
        <w:tc>
          <w:tcPr>
            <w:tcW w:w="4135" w:type="dxa"/>
            <w:gridSpan w:val="4"/>
            <w:tcBorders>
              <w:top w:val="single" w:sz="6" w:space="0" w:color="000000"/>
              <w:left w:val="single" w:sz="6" w:space="0" w:color="000000"/>
              <w:bottom w:val="single" w:sz="6" w:space="0" w:color="000000"/>
              <w:right w:val="single" w:sz="6" w:space="0" w:color="000000"/>
            </w:tcBorders>
          </w:tcPr>
          <w:p w14:paraId="203C9D7A" w14:textId="77777777" w:rsidR="00EE1978" w:rsidRPr="00D72813" w:rsidRDefault="00EE1978" w:rsidP="009E55C2">
            <w:pPr>
              <w:spacing w:line="240" w:lineRule="auto"/>
              <w:rPr>
                <w:rFonts w:ascii="Arial" w:hAnsi="Arial" w:cs="Arial"/>
                <w:sz w:val="20"/>
                <w:szCs w:val="20"/>
                <w:lang w:val="mn-MN"/>
              </w:rPr>
            </w:pPr>
          </w:p>
        </w:tc>
      </w:tr>
      <w:tr w:rsidR="00EE1978" w:rsidRPr="00D72813" w14:paraId="1AA94C0C" w14:textId="77777777" w:rsidTr="00EE1978">
        <w:trPr>
          <w:gridAfter w:val="1"/>
          <w:wAfter w:w="93" w:type="dxa"/>
          <w:trHeight w:hRule="exact" w:val="290"/>
        </w:trPr>
        <w:tc>
          <w:tcPr>
            <w:tcW w:w="479" w:type="dxa"/>
            <w:tcBorders>
              <w:top w:val="single" w:sz="6" w:space="0" w:color="000000"/>
              <w:left w:val="single" w:sz="6" w:space="0" w:color="000000"/>
              <w:bottom w:val="single" w:sz="6" w:space="0" w:color="000000"/>
              <w:right w:val="single" w:sz="6" w:space="0" w:color="000000"/>
            </w:tcBorders>
            <w:hideMark/>
          </w:tcPr>
          <w:p w14:paraId="425141B9" w14:textId="77777777" w:rsidR="00EE1978" w:rsidRPr="00D72813" w:rsidRDefault="00EE1978" w:rsidP="009E55C2">
            <w:pPr>
              <w:spacing w:line="240" w:lineRule="auto"/>
              <w:ind w:left="124" w:right="130"/>
              <w:jc w:val="center"/>
              <w:rPr>
                <w:rFonts w:ascii="Arial" w:eastAsia="Arial" w:hAnsi="Arial" w:cs="Arial"/>
                <w:sz w:val="20"/>
                <w:szCs w:val="20"/>
                <w:lang w:val="mn-MN"/>
              </w:rPr>
            </w:pPr>
            <w:r w:rsidRPr="00D72813">
              <w:rPr>
                <w:rFonts w:ascii="Arial" w:eastAsia="Arial" w:hAnsi="Arial" w:cs="Arial"/>
                <w:sz w:val="20"/>
                <w:szCs w:val="20"/>
                <w:lang w:val="mn-MN"/>
              </w:rPr>
              <w:t>3</w:t>
            </w:r>
          </w:p>
        </w:tc>
        <w:tc>
          <w:tcPr>
            <w:tcW w:w="2283" w:type="dxa"/>
            <w:tcBorders>
              <w:top w:val="single" w:sz="6" w:space="0" w:color="000000"/>
              <w:left w:val="single" w:sz="6" w:space="0" w:color="000000"/>
              <w:bottom w:val="single" w:sz="6" w:space="0" w:color="000000"/>
              <w:right w:val="single" w:sz="6" w:space="0" w:color="000000"/>
            </w:tcBorders>
          </w:tcPr>
          <w:p w14:paraId="42532C4D" w14:textId="77777777" w:rsidR="00EE1978" w:rsidRPr="00D72813" w:rsidRDefault="00EE1978" w:rsidP="009E55C2">
            <w:pPr>
              <w:spacing w:line="240" w:lineRule="auto"/>
              <w:rPr>
                <w:rFonts w:ascii="Arial" w:hAnsi="Arial" w:cs="Arial"/>
                <w:sz w:val="20"/>
                <w:szCs w:val="20"/>
                <w:lang w:val="mn-MN"/>
              </w:rPr>
            </w:pPr>
          </w:p>
        </w:tc>
        <w:tc>
          <w:tcPr>
            <w:tcW w:w="1178" w:type="dxa"/>
            <w:gridSpan w:val="2"/>
            <w:tcBorders>
              <w:top w:val="single" w:sz="6" w:space="0" w:color="000000"/>
              <w:left w:val="single" w:sz="6" w:space="0" w:color="000000"/>
              <w:bottom w:val="single" w:sz="6" w:space="0" w:color="000000"/>
              <w:right w:val="single" w:sz="6" w:space="0" w:color="000000"/>
            </w:tcBorders>
          </w:tcPr>
          <w:p w14:paraId="0BD75480" w14:textId="77777777" w:rsidR="00EE1978" w:rsidRPr="00D72813" w:rsidRDefault="00EE1978" w:rsidP="009E55C2">
            <w:pPr>
              <w:spacing w:line="240" w:lineRule="auto"/>
              <w:rPr>
                <w:rFonts w:ascii="Arial" w:hAnsi="Arial" w:cs="Arial"/>
                <w:sz w:val="20"/>
                <w:szCs w:val="20"/>
                <w:lang w:val="mn-MN"/>
              </w:rPr>
            </w:pPr>
          </w:p>
        </w:tc>
        <w:tc>
          <w:tcPr>
            <w:tcW w:w="1503" w:type="dxa"/>
            <w:gridSpan w:val="3"/>
            <w:tcBorders>
              <w:top w:val="single" w:sz="6" w:space="0" w:color="000000"/>
              <w:left w:val="single" w:sz="6" w:space="0" w:color="000000"/>
              <w:bottom w:val="single" w:sz="6" w:space="0" w:color="000000"/>
              <w:right w:val="single" w:sz="6" w:space="0" w:color="000000"/>
            </w:tcBorders>
          </w:tcPr>
          <w:p w14:paraId="5ED173C3" w14:textId="77777777" w:rsidR="00EE1978" w:rsidRPr="00D72813" w:rsidRDefault="00EE1978" w:rsidP="009E55C2">
            <w:pPr>
              <w:spacing w:line="240" w:lineRule="auto"/>
              <w:rPr>
                <w:rFonts w:ascii="Arial" w:hAnsi="Arial" w:cs="Arial"/>
                <w:sz w:val="20"/>
                <w:szCs w:val="20"/>
                <w:lang w:val="mn-MN"/>
              </w:rPr>
            </w:pPr>
          </w:p>
        </w:tc>
        <w:tc>
          <w:tcPr>
            <w:tcW w:w="4135" w:type="dxa"/>
            <w:gridSpan w:val="4"/>
            <w:tcBorders>
              <w:top w:val="single" w:sz="6" w:space="0" w:color="000000"/>
              <w:left w:val="single" w:sz="6" w:space="0" w:color="000000"/>
              <w:bottom w:val="single" w:sz="6" w:space="0" w:color="000000"/>
              <w:right w:val="single" w:sz="6" w:space="0" w:color="000000"/>
            </w:tcBorders>
          </w:tcPr>
          <w:p w14:paraId="2452E1B3" w14:textId="77777777" w:rsidR="00EE1978" w:rsidRPr="00D72813" w:rsidRDefault="00EE1978" w:rsidP="009E55C2">
            <w:pPr>
              <w:spacing w:line="240" w:lineRule="auto"/>
              <w:rPr>
                <w:rFonts w:ascii="Arial" w:hAnsi="Arial" w:cs="Arial"/>
                <w:sz w:val="20"/>
                <w:szCs w:val="20"/>
                <w:lang w:val="mn-MN"/>
              </w:rPr>
            </w:pPr>
          </w:p>
        </w:tc>
      </w:tr>
      <w:tr w:rsidR="00EE1978" w:rsidRPr="00D72813" w14:paraId="7DC251A7" w14:textId="77777777" w:rsidTr="00EE1978">
        <w:trPr>
          <w:gridAfter w:val="1"/>
          <w:wAfter w:w="93" w:type="dxa"/>
          <w:trHeight w:hRule="exact" w:val="288"/>
        </w:trPr>
        <w:tc>
          <w:tcPr>
            <w:tcW w:w="479" w:type="dxa"/>
            <w:tcBorders>
              <w:top w:val="single" w:sz="6" w:space="0" w:color="000000"/>
              <w:left w:val="single" w:sz="6" w:space="0" w:color="000000"/>
              <w:bottom w:val="single" w:sz="6" w:space="0" w:color="000000"/>
              <w:right w:val="single" w:sz="6" w:space="0" w:color="000000"/>
            </w:tcBorders>
            <w:hideMark/>
          </w:tcPr>
          <w:p w14:paraId="6BD72ECA" w14:textId="77777777" w:rsidR="00EE1978" w:rsidRPr="00D72813" w:rsidRDefault="00EE1978" w:rsidP="009E55C2">
            <w:pPr>
              <w:spacing w:line="240" w:lineRule="auto"/>
              <w:ind w:left="124" w:right="130"/>
              <w:jc w:val="center"/>
              <w:rPr>
                <w:rFonts w:ascii="Arial" w:eastAsia="Arial" w:hAnsi="Arial" w:cs="Arial"/>
                <w:sz w:val="20"/>
                <w:szCs w:val="20"/>
                <w:lang w:val="mn-MN"/>
              </w:rPr>
            </w:pPr>
            <w:r w:rsidRPr="00D72813">
              <w:rPr>
                <w:rFonts w:ascii="Arial" w:eastAsia="Arial" w:hAnsi="Arial" w:cs="Arial"/>
                <w:sz w:val="20"/>
                <w:szCs w:val="20"/>
                <w:lang w:val="mn-MN"/>
              </w:rPr>
              <w:t>4</w:t>
            </w:r>
          </w:p>
        </w:tc>
        <w:tc>
          <w:tcPr>
            <w:tcW w:w="2283" w:type="dxa"/>
            <w:tcBorders>
              <w:top w:val="single" w:sz="6" w:space="0" w:color="000000"/>
              <w:left w:val="single" w:sz="6" w:space="0" w:color="000000"/>
              <w:bottom w:val="single" w:sz="6" w:space="0" w:color="000000"/>
              <w:right w:val="single" w:sz="6" w:space="0" w:color="000000"/>
            </w:tcBorders>
          </w:tcPr>
          <w:p w14:paraId="392AF1B2" w14:textId="77777777" w:rsidR="00EE1978" w:rsidRPr="00D72813" w:rsidRDefault="00EE1978" w:rsidP="009E55C2">
            <w:pPr>
              <w:spacing w:line="240" w:lineRule="auto"/>
              <w:rPr>
                <w:rFonts w:ascii="Arial" w:hAnsi="Arial" w:cs="Arial"/>
                <w:sz w:val="20"/>
                <w:szCs w:val="20"/>
                <w:lang w:val="mn-MN"/>
              </w:rPr>
            </w:pPr>
          </w:p>
        </w:tc>
        <w:tc>
          <w:tcPr>
            <w:tcW w:w="1178" w:type="dxa"/>
            <w:gridSpan w:val="2"/>
            <w:tcBorders>
              <w:top w:val="single" w:sz="6" w:space="0" w:color="000000"/>
              <w:left w:val="single" w:sz="6" w:space="0" w:color="000000"/>
              <w:bottom w:val="single" w:sz="6" w:space="0" w:color="000000"/>
              <w:right w:val="single" w:sz="6" w:space="0" w:color="000000"/>
            </w:tcBorders>
          </w:tcPr>
          <w:p w14:paraId="3F870C4F" w14:textId="77777777" w:rsidR="00EE1978" w:rsidRPr="00D72813" w:rsidRDefault="00EE1978" w:rsidP="009E55C2">
            <w:pPr>
              <w:spacing w:line="240" w:lineRule="auto"/>
              <w:rPr>
                <w:rFonts w:ascii="Arial" w:hAnsi="Arial" w:cs="Arial"/>
                <w:sz w:val="20"/>
                <w:szCs w:val="20"/>
                <w:lang w:val="mn-MN"/>
              </w:rPr>
            </w:pPr>
          </w:p>
        </w:tc>
        <w:tc>
          <w:tcPr>
            <w:tcW w:w="1503" w:type="dxa"/>
            <w:gridSpan w:val="3"/>
            <w:tcBorders>
              <w:top w:val="single" w:sz="6" w:space="0" w:color="000000"/>
              <w:left w:val="single" w:sz="6" w:space="0" w:color="000000"/>
              <w:bottom w:val="single" w:sz="6" w:space="0" w:color="000000"/>
              <w:right w:val="single" w:sz="6" w:space="0" w:color="000000"/>
            </w:tcBorders>
          </w:tcPr>
          <w:p w14:paraId="3AF019F3" w14:textId="77777777" w:rsidR="00EE1978" w:rsidRPr="00D72813" w:rsidRDefault="00EE1978" w:rsidP="009E55C2">
            <w:pPr>
              <w:spacing w:line="240" w:lineRule="auto"/>
              <w:rPr>
                <w:rFonts w:ascii="Arial" w:hAnsi="Arial" w:cs="Arial"/>
                <w:sz w:val="20"/>
                <w:szCs w:val="20"/>
                <w:lang w:val="mn-MN"/>
              </w:rPr>
            </w:pPr>
          </w:p>
        </w:tc>
        <w:tc>
          <w:tcPr>
            <w:tcW w:w="4135" w:type="dxa"/>
            <w:gridSpan w:val="4"/>
            <w:tcBorders>
              <w:top w:val="single" w:sz="6" w:space="0" w:color="000000"/>
              <w:left w:val="single" w:sz="6" w:space="0" w:color="000000"/>
              <w:bottom w:val="single" w:sz="6" w:space="0" w:color="000000"/>
              <w:right w:val="single" w:sz="6" w:space="0" w:color="000000"/>
            </w:tcBorders>
          </w:tcPr>
          <w:p w14:paraId="282064A8" w14:textId="77777777" w:rsidR="00EE1978" w:rsidRPr="00D72813" w:rsidRDefault="00EE1978" w:rsidP="009E55C2">
            <w:pPr>
              <w:spacing w:line="240" w:lineRule="auto"/>
              <w:rPr>
                <w:rFonts w:ascii="Arial" w:hAnsi="Arial" w:cs="Arial"/>
                <w:sz w:val="20"/>
                <w:szCs w:val="20"/>
                <w:lang w:val="mn-MN"/>
              </w:rPr>
            </w:pPr>
          </w:p>
        </w:tc>
      </w:tr>
      <w:tr w:rsidR="00EE1978" w:rsidRPr="00D72813" w14:paraId="2B269C65" w14:textId="77777777" w:rsidTr="00EE1978">
        <w:trPr>
          <w:gridAfter w:val="1"/>
          <w:wAfter w:w="93" w:type="dxa"/>
          <w:trHeight w:hRule="exact" w:val="288"/>
        </w:trPr>
        <w:tc>
          <w:tcPr>
            <w:tcW w:w="479" w:type="dxa"/>
            <w:tcBorders>
              <w:top w:val="single" w:sz="6" w:space="0" w:color="000000"/>
              <w:left w:val="single" w:sz="6" w:space="0" w:color="000000"/>
              <w:bottom w:val="single" w:sz="6" w:space="0" w:color="000000"/>
              <w:right w:val="single" w:sz="6" w:space="0" w:color="000000"/>
            </w:tcBorders>
            <w:hideMark/>
          </w:tcPr>
          <w:p w14:paraId="22C35E98" w14:textId="77777777" w:rsidR="00EE1978" w:rsidRPr="00D72813" w:rsidRDefault="00EE1978" w:rsidP="009E55C2">
            <w:pPr>
              <w:spacing w:line="240" w:lineRule="auto"/>
              <w:ind w:left="124" w:right="130"/>
              <w:jc w:val="center"/>
              <w:rPr>
                <w:rFonts w:ascii="Arial" w:eastAsia="Arial" w:hAnsi="Arial" w:cs="Arial"/>
                <w:sz w:val="20"/>
                <w:szCs w:val="20"/>
                <w:lang w:val="mn-MN"/>
              </w:rPr>
            </w:pPr>
            <w:r w:rsidRPr="00D72813">
              <w:rPr>
                <w:rFonts w:ascii="Arial" w:eastAsia="Arial" w:hAnsi="Arial" w:cs="Arial"/>
                <w:sz w:val="20"/>
                <w:szCs w:val="20"/>
                <w:lang w:val="mn-MN"/>
              </w:rPr>
              <w:t>5</w:t>
            </w:r>
          </w:p>
        </w:tc>
        <w:tc>
          <w:tcPr>
            <w:tcW w:w="2283" w:type="dxa"/>
            <w:tcBorders>
              <w:top w:val="single" w:sz="6" w:space="0" w:color="000000"/>
              <w:left w:val="single" w:sz="6" w:space="0" w:color="000000"/>
              <w:bottom w:val="single" w:sz="6" w:space="0" w:color="000000"/>
              <w:right w:val="single" w:sz="6" w:space="0" w:color="000000"/>
            </w:tcBorders>
          </w:tcPr>
          <w:p w14:paraId="3C10A87D" w14:textId="77777777" w:rsidR="00EE1978" w:rsidRPr="00D72813" w:rsidRDefault="00EE1978" w:rsidP="009E55C2">
            <w:pPr>
              <w:spacing w:line="240" w:lineRule="auto"/>
              <w:rPr>
                <w:rFonts w:ascii="Arial" w:hAnsi="Arial" w:cs="Arial"/>
                <w:sz w:val="20"/>
                <w:szCs w:val="20"/>
                <w:lang w:val="mn-MN"/>
              </w:rPr>
            </w:pPr>
          </w:p>
        </w:tc>
        <w:tc>
          <w:tcPr>
            <w:tcW w:w="1178" w:type="dxa"/>
            <w:gridSpan w:val="2"/>
            <w:tcBorders>
              <w:top w:val="single" w:sz="6" w:space="0" w:color="000000"/>
              <w:left w:val="single" w:sz="6" w:space="0" w:color="000000"/>
              <w:bottom w:val="single" w:sz="6" w:space="0" w:color="000000"/>
              <w:right w:val="single" w:sz="6" w:space="0" w:color="000000"/>
            </w:tcBorders>
          </w:tcPr>
          <w:p w14:paraId="661C90E2" w14:textId="77777777" w:rsidR="00EE1978" w:rsidRPr="00D72813" w:rsidRDefault="00EE1978" w:rsidP="009E55C2">
            <w:pPr>
              <w:spacing w:line="240" w:lineRule="auto"/>
              <w:rPr>
                <w:rFonts w:ascii="Arial" w:hAnsi="Arial" w:cs="Arial"/>
                <w:sz w:val="20"/>
                <w:szCs w:val="20"/>
                <w:lang w:val="mn-MN"/>
              </w:rPr>
            </w:pPr>
          </w:p>
        </w:tc>
        <w:tc>
          <w:tcPr>
            <w:tcW w:w="1503" w:type="dxa"/>
            <w:gridSpan w:val="3"/>
            <w:tcBorders>
              <w:top w:val="single" w:sz="6" w:space="0" w:color="000000"/>
              <w:left w:val="single" w:sz="6" w:space="0" w:color="000000"/>
              <w:bottom w:val="single" w:sz="6" w:space="0" w:color="000000"/>
              <w:right w:val="single" w:sz="6" w:space="0" w:color="000000"/>
            </w:tcBorders>
          </w:tcPr>
          <w:p w14:paraId="70EF2742" w14:textId="77777777" w:rsidR="00EE1978" w:rsidRPr="00D72813" w:rsidRDefault="00EE1978" w:rsidP="009E55C2">
            <w:pPr>
              <w:spacing w:line="240" w:lineRule="auto"/>
              <w:rPr>
                <w:rFonts w:ascii="Arial" w:hAnsi="Arial" w:cs="Arial"/>
                <w:sz w:val="20"/>
                <w:szCs w:val="20"/>
                <w:lang w:val="mn-MN"/>
              </w:rPr>
            </w:pPr>
          </w:p>
        </w:tc>
        <w:tc>
          <w:tcPr>
            <w:tcW w:w="4135" w:type="dxa"/>
            <w:gridSpan w:val="4"/>
            <w:tcBorders>
              <w:top w:val="single" w:sz="6" w:space="0" w:color="000000"/>
              <w:left w:val="single" w:sz="6" w:space="0" w:color="000000"/>
              <w:bottom w:val="single" w:sz="6" w:space="0" w:color="000000"/>
              <w:right w:val="single" w:sz="6" w:space="0" w:color="000000"/>
            </w:tcBorders>
          </w:tcPr>
          <w:p w14:paraId="21C2042B" w14:textId="77777777" w:rsidR="00EE1978" w:rsidRPr="00D72813" w:rsidRDefault="00EE1978" w:rsidP="009E55C2">
            <w:pPr>
              <w:spacing w:line="240" w:lineRule="auto"/>
              <w:rPr>
                <w:rFonts w:ascii="Arial" w:hAnsi="Arial" w:cs="Arial"/>
                <w:sz w:val="20"/>
                <w:szCs w:val="20"/>
                <w:lang w:val="mn-MN"/>
              </w:rPr>
            </w:pPr>
          </w:p>
        </w:tc>
      </w:tr>
      <w:tr w:rsidR="00EE1978" w:rsidRPr="00D72813" w14:paraId="1AFB4EEB" w14:textId="77777777" w:rsidTr="00EE1978">
        <w:trPr>
          <w:gridAfter w:val="1"/>
          <w:wAfter w:w="93" w:type="dxa"/>
          <w:trHeight w:hRule="exact" w:val="295"/>
        </w:trPr>
        <w:tc>
          <w:tcPr>
            <w:tcW w:w="479" w:type="dxa"/>
            <w:tcBorders>
              <w:top w:val="single" w:sz="6" w:space="0" w:color="000000"/>
              <w:left w:val="single" w:sz="6" w:space="0" w:color="000000"/>
              <w:bottom w:val="single" w:sz="6" w:space="0" w:color="000000"/>
              <w:right w:val="single" w:sz="6" w:space="0" w:color="000000"/>
            </w:tcBorders>
            <w:hideMark/>
          </w:tcPr>
          <w:p w14:paraId="034AA011" w14:textId="77777777" w:rsidR="00EE1978" w:rsidRPr="00D72813" w:rsidRDefault="00EE1978" w:rsidP="009E55C2">
            <w:pPr>
              <w:spacing w:line="240" w:lineRule="auto"/>
              <w:ind w:left="124" w:right="130"/>
              <w:jc w:val="center"/>
              <w:rPr>
                <w:rFonts w:ascii="Arial" w:eastAsia="Arial" w:hAnsi="Arial" w:cs="Arial"/>
                <w:sz w:val="20"/>
                <w:szCs w:val="20"/>
                <w:lang w:val="mn-MN"/>
              </w:rPr>
            </w:pPr>
            <w:r w:rsidRPr="00D72813">
              <w:rPr>
                <w:rFonts w:ascii="Arial" w:eastAsia="Arial" w:hAnsi="Arial" w:cs="Arial"/>
                <w:sz w:val="20"/>
                <w:szCs w:val="20"/>
                <w:lang w:val="mn-MN"/>
              </w:rPr>
              <w:t>6</w:t>
            </w:r>
          </w:p>
        </w:tc>
        <w:tc>
          <w:tcPr>
            <w:tcW w:w="2283" w:type="dxa"/>
            <w:tcBorders>
              <w:top w:val="single" w:sz="6" w:space="0" w:color="000000"/>
              <w:left w:val="single" w:sz="6" w:space="0" w:color="000000"/>
              <w:bottom w:val="single" w:sz="6" w:space="0" w:color="000000"/>
              <w:right w:val="single" w:sz="6" w:space="0" w:color="000000"/>
            </w:tcBorders>
          </w:tcPr>
          <w:p w14:paraId="60EB69B1" w14:textId="77777777" w:rsidR="00EE1978" w:rsidRPr="00D72813" w:rsidRDefault="00EE1978" w:rsidP="009E55C2">
            <w:pPr>
              <w:spacing w:line="240" w:lineRule="auto"/>
              <w:rPr>
                <w:rFonts w:ascii="Arial" w:hAnsi="Arial" w:cs="Arial"/>
                <w:sz w:val="20"/>
                <w:szCs w:val="20"/>
                <w:lang w:val="mn-MN"/>
              </w:rPr>
            </w:pPr>
          </w:p>
        </w:tc>
        <w:tc>
          <w:tcPr>
            <w:tcW w:w="1178" w:type="dxa"/>
            <w:gridSpan w:val="2"/>
            <w:tcBorders>
              <w:top w:val="single" w:sz="6" w:space="0" w:color="000000"/>
              <w:left w:val="single" w:sz="6" w:space="0" w:color="000000"/>
              <w:bottom w:val="single" w:sz="6" w:space="0" w:color="000000"/>
              <w:right w:val="single" w:sz="6" w:space="0" w:color="000000"/>
            </w:tcBorders>
          </w:tcPr>
          <w:p w14:paraId="42428A03" w14:textId="77777777" w:rsidR="00EE1978" w:rsidRPr="00D72813" w:rsidRDefault="00EE1978" w:rsidP="009E55C2">
            <w:pPr>
              <w:spacing w:line="240" w:lineRule="auto"/>
              <w:rPr>
                <w:rFonts w:ascii="Arial" w:hAnsi="Arial" w:cs="Arial"/>
                <w:sz w:val="20"/>
                <w:szCs w:val="20"/>
                <w:lang w:val="mn-MN"/>
              </w:rPr>
            </w:pPr>
          </w:p>
        </w:tc>
        <w:tc>
          <w:tcPr>
            <w:tcW w:w="1503" w:type="dxa"/>
            <w:gridSpan w:val="3"/>
            <w:tcBorders>
              <w:top w:val="single" w:sz="6" w:space="0" w:color="000000"/>
              <w:left w:val="single" w:sz="6" w:space="0" w:color="000000"/>
              <w:bottom w:val="single" w:sz="6" w:space="0" w:color="000000"/>
              <w:right w:val="single" w:sz="6" w:space="0" w:color="000000"/>
            </w:tcBorders>
          </w:tcPr>
          <w:p w14:paraId="0DB5765A" w14:textId="77777777" w:rsidR="00EE1978" w:rsidRPr="00D72813" w:rsidRDefault="00EE1978" w:rsidP="009E55C2">
            <w:pPr>
              <w:spacing w:line="240" w:lineRule="auto"/>
              <w:rPr>
                <w:rFonts w:ascii="Arial" w:hAnsi="Arial" w:cs="Arial"/>
                <w:sz w:val="20"/>
                <w:szCs w:val="20"/>
                <w:lang w:val="mn-MN"/>
              </w:rPr>
            </w:pPr>
          </w:p>
        </w:tc>
        <w:tc>
          <w:tcPr>
            <w:tcW w:w="4135" w:type="dxa"/>
            <w:gridSpan w:val="4"/>
            <w:tcBorders>
              <w:top w:val="single" w:sz="6" w:space="0" w:color="000000"/>
              <w:left w:val="single" w:sz="6" w:space="0" w:color="000000"/>
              <w:bottom w:val="nil"/>
              <w:right w:val="single" w:sz="6" w:space="0" w:color="000000"/>
            </w:tcBorders>
          </w:tcPr>
          <w:p w14:paraId="058A0555" w14:textId="77777777" w:rsidR="00EE1978" w:rsidRPr="00D72813" w:rsidRDefault="00EE1978" w:rsidP="009E55C2">
            <w:pPr>
              <w:spacing w:line="240" w:lineRule="auto"/>
              <w:rPr>
                <w:rFonts w:ascii="Arial" w:hAnsi="Arial" w:cs="Arial"/>
                <w:sz w:val="20"/>
                <w:szCs w:val="20"/>
                <w:lang w:val="mn-MN"/>
              </w:rPr>
            </w:pPr>
          </w:p>
        </w:tc>
      </w:tr>
      <w:tr w:rsidR="00EE1978" w:rsidRPr="00D72813" w14:paraId="1F1A4F15" w14:textId="77777777" w:rsidTr="00EE1978">
        <w:trPr>
          <w:trHeight w:hRule="exact" w:val="295"/>
        </w:trPr>
        <w:tc>
          <w:tcPr>
            <w:tcW w:w="479"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hideMark/>
          </w:tcPr>
          <w:p w14:paraId="360F5A53" w14:textId="77777777" w:rsidR="00EE1978" w:rsidRPr="00D72813" w:rsidRDefault="00EE1978" w:rsidP="009E55C2">
            <w:pPr>
              <w:spacing w:line="240" w:lineRule="auto"/>
              <w:ind w:left="85"/>
              <w:rPr>
                <w:rFonts w:ascii="Arial" w:eastAsia="Arial" w:hAnsi="Arial" w:cs="Arial"/>
                <w:sz w:val="20"/>
                <w:szCs w:val="20"/>
                <w:lang w:val="mn-MN"/>
              </w:rPr>
            </w:pPr>
            <w:r w:rsidRPr="00D72813">
              <w:rPr>
                <w:rFonts w:ascii="Arial" w:eastAsia="Arial" w:hAnsi="Arial" w:cs="Arial"/>
                <w:i/>
                <w:spacing w:val="1"/>
                <w:sz w:val="20"/>
                <w:szCs w:val="20"/>
                <w:lang w:val="mn-MN"/>
              </w:rPr>
              <w:t>8</w:t>
            </w:r>
          </w:p>
        </w:tc>
        <w:tc>
          <w:tcPr>
            <w:tcW w:w="9192" w:type="dxa"/>
            <w:gridSpan w:val="11"/>
            <w:tcBorders>
              <w:top w:val="single" w:sz="6" w:space="0" w:color="000000"/>
              <w:left w:val="single" w:sz="6" w:space="0" w:color="000000"/>
              <w:bottom w:val="single" w:sz="6" w:space="0" w:color="000000"/>
              <w:right w:val="single" w:sz="6" w:space="0" w:color="000000"/>
            </w:tcBorders>
            <w:shd w:val="clear" w:color="auto" w:fill="BFBFBF" w:themeFill="background1" w:themeFillShade="BF"/>
            <w:hideMark/>
          </w:tcPr>
          <w:p w14:paraId="0608EA89" w14:textId="77777777" w:rsidR="00EE1978" w:rsidRPr="00D72813" w:rsidRDefault="00EE1978" w:rsidP="009E55C2">
            <w:pPr>
              <w:spacing w:line="240" w:lineRule="auto"/>
              <w:ind w:left="100"/>
              <w:rPr>
                <w:rFonts w:ascii="Arial" w:eastAsia="Arial" w:hAnsi="Arial" w:cs="Arial"/>
                <w:sz w:val="20"/>
                <w:szCs w:val="20"/>
                <w:lang w:val="mn-MN"/>
              </w:rPr>
            </w:pPr>
            <w:r w:rsidRPr="00D72813">
              <w:rPr>
                <w:rFonts w:ascii="Arial" w:eastAsia="Arial" w:hAnsi="Arial" w:cs="Arial"/>
                <w:i/>
                <w:spacing w:val="1"/>
                <w:sz w:val="24"/>
                <w:szCs w:val="24"/>
                <w:lang w:val="mn-MN"/>
              </w:rPr>
              <w:t>Батламж</w:t>
            </w:r>
          </w:p>
        </w:tc>
      </w:tr>
      <w:tr w:rsidR="00EE1978" w:rsidRPr="00D72813" w14:paraId="3AEC3D64" w14:textId="77777777" w:rsidTr="00A95DBA">
        <w:trPr>
          <w:trHeight w:val="7554"/>
        </w:trPr>
        <w:tc>
          <w:tcPr>
            <w:tcW w:w="9671" w:type="dxa"/>
            <w:gridSpan w:val="12"/>
            <w:tcBorders>
              <w:top w:val="single" w:sz="6" w:space="0" w:color="000000"/>
              <w:left w:val="single" w:sz="6" w:space="0" w:color="000000"/>
              <w:bottom w:val="single" w:sz="6" w:space="0" w:color="000000"/>
              <w:right w:val="single" w:sz="6" w:space="0" w:color="000000"/>
            </w:tcBorders>
          </w:tcPr>
          <w:p w14:paraId="131D9852" w14:textId="77777777" w:rsidR="00EE1978" w:rsidRPr="00D72813" w:rsidRDefault="00EE1978" w:rsidP="009E55C2">
            <w:pPr>
              <w:spacing w:line="240" w:lineRule="auto"/>
              <w:ind w:left="124" w:right="157"/>
              <w:jc w:val="both"/>
              <w:rPr>
                <w:rFonts w:ascii="Arial" w:eastAsia="Arial" w:hAnsi="Arial" w:cs="Arial"/>
                <w:sz w:val="24"/>
                <w:szCs w:val="24"/>
                <w:lang w:val="mn-MN"/>
              </w:rPr>
            </w:pPr>
            <w:r w:rsidRPr="00D72813">
              <w:rPr>
                <w:rFonts w:ascii="Arial" w:eastAsia="Arial" w:hAnsi="Arial" w:cs="Arial"/>
                <w:sz w:val="24"/>
                <w:szCs w:val="24"/>
                <w:lang w:val="mn-MN"/>
              </w:rPr>
              <w:t>“Монголын хөрөнгийн бирж” ХК-ийн итгэмжлэгдсэн этгээдээр бүртгүүлэхээр өргөдөл гаргагч “...................” компани нь “Монголын хөрөнгийн бирж” ХК-д ирүүлсэн материалын үнэн зөвийг хариуцах бөгөөд хуурамч, худал мэдээлэл ирүүлсэн нь тогтоогдсон тохиолдолд холбогдох хууль  тогтоомжийн  дагуу  хариуцлага  хүлээнэ. Итгэмжлэгдсэн этгээдээр бүртгэгдсэнээр цаашид Монгол Улсын хууль тогтоомж, уул уурхайн бүтээгдэхүүний зохицуулалттай зах зээлд мөрдөгдөж буй Санхүүгийн зохицуулах хороо болон “Монголын хөрөнгийн бирж” ХК-ийн холбогдох журам, заавраар хүлээсэн үүргээ бүрэн биелүүлж ажиллахыг БАТАЛЖ байна.</w:t>
            </w:r>
          </w:p>
          <w:p w14:paraId="71693616" w14:textId="77777777" w:rsidR="00EE1978" w:rsidRPr="00D72813" w:rsidRDefault="00EE1978" w:rsidP="009E55C2">
            <w:pPr>
              <w:spacing w:before="5" w:line="240" w:lineRule="auto"/>
              <w:rPr>
                <w:rFonts w:ascii="Arial" w:hAnsi="Arial" w:cs="Arial"/>
                <w:sz w:val="20"/>
                <w:szCs w:val="20"/>
                <w:lang w:val="mn-MN"/>
              </w:rPr>
            </w:pPr>
          </w:p>
          <w:p w14:paraId="6C4CE1F3" w14:textId="77777777" w:rsidR="00EE1978" w:rsidRPr="00D72813" w:rsidRDefault="00EE1978" w:rsidP="009E55C2">
            <w:pPr>
              <w:spacing w:line="240" w:lineRule="auto"/>
              <w:rPr>
                <w:rFonts w:ascii="Arial" w:hAnsi="Arial" w:cs="Arial"/>
                <w:sz w:val="20"/>
                <w:szCs w:val="20"/>
                <w:lang w:val="mn-MN"/>
              </w:rPr>
            </w:pPr>
          </w:p>
          <w:p w14:paraId="5C852023" w14:textId="77777777" w:rsidR="00EE1978" w:rsidRPr="00D72813" w:rsidRDefault="00EE1978" w:rsidP="009E55C2">
            <w:pPr>
              <w:spacing w:line="240" w:lineRule="auto"/>
              <w:rPr>
                <w:rFonts w:ascii="Arial" w:hAnsi="Arial" w:cs="Arial"/>
                <w:sz w:val="20"/>
                <w:szCs w:val="20"/>
                <w:lang w:val="mn-MN"/>
              </w:rPr>
            </w:pPr>
          </w:p>
          <w:p w14:paraId="7A2EB81A" w14:textId="19F52193" w:rsidR="00EE1978" w:rsidRPr="00D72813" w:rsidRDefault="00EE1978" w:rsidP="009E55C2">
            <w:pPr>
              <w:spacing w:line="240" w:lineRule="auto"/>
              <w:rPr>
                <w:rFonts w:ascii="Arial" w:hAnsi="Arial" w:cs="Arial"/>
                <w:sz w:val="20"/>
                <w:szCs w:val="20"/>
                <w:lang w:val="mn-MN"/>
              </w:rPr>
            </w:pPr>
            <w:r w:rsidRPr="00D72813">
              <w:rPr>
                <w:noProof/>
                <w:lang w:val="mn-MN"/>
              </w:rPr>
              <mc:AlternateContent>
                <mc:Choice Requires="wpg">
                  <w:drawing>
                    <wp:anchor distT="0" distB="0" distL="114300" distR="114300" simplePos="0" relativeHeight="251662336" behindDoc="1" locked="0" layoutInCell="1" allowOverlap="1" wp14:anchorId="5E78A636" wp14:editId="2D5B1303">
                      <wp:simplePos x="0" y="0"/>
                      <wp:positionH relativeFrom="page">
                        <wp:posOffset>1184910</wp:posOffset>
                      </wp:positionH>
                      <wp:positionV relativeFrom="page">
                        <wp:posOffset>2045970</wp:posOffset>
                      </wp:positionV>
                      <wp:extent cx="808990" cy="754380"/>
                      <wp:effectExtent l="0" t="0" r="29210" b="26670"/>
                      <wp:wrapNone/>
                      <wp:docPr id="10" name="Group 10"/>
                      <wp:cNvGraphicFramePr/>
                      <a:graphic xmlns:a="http://schemas.openxmlformats.org/drawingml/2006/main">
                        <a:graphicData uri="http://schemas.microsoft.com/office/word/2010/wordprocessingGroup">
                          <wpg:wgp>
                            <wpg:cNvGrpSpPr/>
                            <wpg:grpSpPr bwMode="auto">
                              <a:xfrm>
                                <a:off x="0" y="0"/>
                                <a:ext cx="808990" cy="754380"/>
                                <a:chOff x="0" y="0"/>
                                <a:chExt cx="1274" cy="1188"/>
                              </a:xfrm>
                            </wpg:grpSpPr>
                            <wps:wsp>
                              <wps:cNvPr id="2" name="Freeform 10"/>
                              <wps:cNvSpPr>
                                <a:spLocks/>
                              </wps:cNvSpPr>
                              <wps:spPr bwMode="auto">
                                <a:xfrm>
                                  <a:off x="0" y="0"/>
                                  <a:ext cx="1274" cy="1188"/>
                                </a:xfrm>
                                <a:custGeom>
                                  <a:avLst/>
                                  <a:gdLst>
                                    <a:gd name="T0" fmla="+- 0 1961 1958"/>
                                    <a:gd name="T1" fmla="*/ T0 w 1274"/>
                                    <a:gd name="T2" fmla="+- 0 8820 8275"/>
                                    <a:gd name="T3" fmla="*/ 8820 h 1188"/>
                                    <a:gd name="T4" fmla="+- 0 1977 1958"/>
                                    <a:gd name="T5" fmla="*/ T4 w 1274"/>
                                    <a:gd name="T6" fmla="+- 0 8726 8275"/>
                                    <a:gd name="T7" fmla="*/ 8726 h 1188"/>
                                    <a:gd name="T8" fmla="+- 0 2008 1958"/>
                                    <a:gd name="T9" fmla="*/ T8 w 1274"/>
                                    <a:gd name="T10" fmla="+- 0 8638 8275"/>
                                    <a:gd name="T11" fmla="*/ 8638 h 1188"/>
                                    <a:gd name="T12" fmla="+- 0 2054 1958"/>
                                    <a:gd name="T13" fmla="*/ T12 w 1274"/>
                                    <a:gd name="T14" fmla="+- 0 8556 8275"/>
                                    <a:gd name="T15" fmla="*/ 8556 h 1188"/>
                                    <a:gd name="T16" fmla="+- 0 2112 1958"/>
                                    <a:gd name="T17" fmla="*/ T16 w 1274"/>
                                    <a:gd name="T18" fmla="+- 0 8483 8275"/>
                                    <a:gd name="T19" fmla="*/ 8483 h 1188"/>
                                    <a:gd name="T20" fmla="+- 0 2181 1958"/>
                                    <a:gd name="T21" fmla="*/ T20 w 1274"/>
                                    <a:gd name="T22" fmla="+- 0 8418 8275"/>
                                    <a:gd name="T23" fmla="*/ 8418 h 1188"/>
                                    <a:gd name="T24" fmla="+- 0 2260 1958"/>
                                    <a:gd name="T25" fmla="*/ T24 w 1274"/>
                                    <a:gd name="T26" fmla="+- 0 8364 8275"/>
                                    <a:gd name="T27" fmla="*/ 8364 h 1188"/>
                                    <a:gd name="T28" fmla="+- 0 2348 1958"/>
                                    <a:gd name="T29" fmla="*/ T28 w 1274"/>
                                    <a:gd name="T30" fmla="+- 0 8322 8275"/>
                                    <a:gd name="T31" fmla="*/ 8322 h 1188"/>
                                    <a:gd name="T32" fmla="+- 0 2442 1958"/>
                                    <a:gd name="T33" fmla="*/ T32 w 1274"/>
                                    <a:gd name="T34" fmla="+- 0 8292 8275"/>
                                    <a:gd name="T35" fmla="*/ 8292 h 1188"/>
                                    <a:gd name="T36" fmla="+- 0 2543 1958"/>
                                    <a:gd name="T37" fmla="*/ T36 w 1274"/>
                                    <a:gd name="T38" fmla="+- 0 8277 8275"/>
                                    <a:gd name="T39" fmla="*/ 8277 h 1188"/>
                                    <a:gd name="T40" fmla="+- 0 2648 1958"/>
                                    <a:gd name="T41" fmla="*/ T40 w 1274"/>
                                    <a:gd name="T42" fmla="+- 0 8277 8275"/>
                                    <a:gd name="T43" fmla="*/ 8277 h 1188"/>
                                    <a:gd name="T44" fmla="+- 0 2749 1958"/>
                                    <a:gd name="T45" fmla="*/ T44 w 1274"/>
                                    <a:gd name="T46" fmla="+- 0 8292 8275"/>
                                    <a:gd name="T47" fmla="*/ 8292 h 1188"/>
                                    <a:gd name="T48" fmla="+- 0 2844 1958"/>
                                    <a:gd name="T49" fmla="*/ T48 w 1274"/>
                                    <a:gd name="T50" fmla="+- 0 8322 8275"/>
                                    <a:gd name="T51" fmla="*/ 8322 h 1188"/>
                                    <a:gd name="T52" fmla="+- 0 2931 1958"/>
                                    <a:gd name="T53" fmla="*/ T52 w 1274"/>
                                    <a:gd name="T54" fmla="+- 0 8364 8275"/>
                                    <a:gd name="T55" fmla="*/ 8364 h 1188"/>
                                    <a:gd name="T56" fmla="+- 0 3010 1958"/>
                                    <a:gd name="T57" fmla="*/ T56 w 1274"/>
                                    <a:gd name="T58" fmla="+- 0 8418 8275"/>
                                    <a:gd name="T59" fmla="*/ 8418 h 1188"/>
                                    <a:gd name="T60" fmla="+- 0 3079 1958"/>
                                    <a:gd name="T61" fmla="*/ T60 w 1274"/>
                                    <a:gd name="T62" fmla="+- 0 8483 8275"/>
                                    <a:gd name="T63" fmla="*/ 8483 h 1188"/>
                                    <a:gd name="T64" fmla="+- 0 3137 1958"/>
                                    <a:gd name="T65" fmla="*/ T64 w 1274"/>
                                    <a:gd name="T66" fmla="+- 0 8556 8275"/>
                                    <a:gd name="T67" fmla="*/ 8556 h 1188"/>
                                    <a:gd name="T68" fmla="+- 0 3183 1958"/>
                                    <a:gd name="T69" fmla="*/ T68 w 1274"/>
                                    <a:gd name="T70" fmla="+- 0 8638 8275"/>
                                    <a:gd name="T71" fmla="*/ 8638 h 1188"/>
                                    <a:gd name="T72" fmla="+- 0 3214 1958"/>
                                    <a:gd name="T73" fmla="*/ T72 w 1274"/>
                                    <a:gd name="T74" fmla="+- 0 8726 8275"/>
                                    <a:gd name="T75" fmla="*/ 8726 h 1188"/>
                                    <a:gd name="T76" fmla="+- 0 3231 1958"/>
                                    <a:gd name="T77" fmla="*/ T76 w 1274"/>
                                    <a:gd name="T78" fmla="+- 0 8820 8275"/>
                                    <a:gd name="T79" fmla="*/ 8820 h 1188"/>
                                    <a:gd name="T80" fmla="+- 0 3231 1958"/>
                                    <a:gd name="T81" fmla="*/ T80 w 1274"/>
                                    <a:gd name="T82" fmla="+- 0 8918 8275"/>
                                    <a:gd name="T83" fmla="*/ 8918 h 1188"/>
                                    <a:gd name="T84" fmla="+- 0 3214 1958"/>
                                    <a:gd name="T85" fmla="*/ T84 w 1274"/>
                                    <a:gd name="T86" fmla="+- 0 9012 8275"/>
                                    <a:gd name="T87" fmla="*/ 9012 h 1188"/>
                                    <a:gd name="T88" fmla="+- 0 3183 1958"/>
                                    <a:gd name="T89" fmla="*/ T88 w 1274"/>
                                    <a:gd name="T90" fmla="+- 0 9100 8275"/>
                                    <a:gd name="T91" fmla="*/ 9100 h 1188"/>
                                    <a:gd name="T92" fmla="+- 0 3137 1958"/>
                                    <a:gd name="T93" fmla="*/ T92 w 1274"/>
                                    <a:gd name="T94" fmla="+- 0 9182 8275"/>
                                    <a:gd name="T95" fmla="*/ 9182 h 1188"/>
                                    <a:gd name="T96" fmla="+- 0 3079 1958"/>
                                    <a:gd name="T97" fmla="*/ T96 w 1274"/>
                                    <a:gd name="T98" fmla="+- 0 9256 8275"/>
                                    <a:gd name="T99" fmla="*/ 9256 h 1188"/>
                                    <a:gd name="T100" fmla="+- 0 3010 1958"/>
                                    <a:gd name="T101" fmla="*/ T100 w 1274"/>
                                    <a:gd name="T102" fmla="+- 0 9320 8275"/>
                                    <a:gd name="T103" fmla="*/ 9320 h 1188"/>
                                    <a:gd name="T104" fmla="+- 0 2931 1958"/>
                                    <a:gd name="T105" fmla="*/ T104 w 1274"/>
                                    <a:gd name="T106" fmla="+- 0 9374 8275"/>
                                    <a:gd name="T107" fmla="*/ 9374 h 1188"/>
                                    <a:gd name="T108" fmla="+- 0 2844 1958"/>
                                    <a:gd name="T109" fmla="*/ T108 w 1274"/>
                                    <a:gd name="T110" fmla="+- 0 9417 8275"/>
                                    <a:gd name="T111" fmla="*/ 9417 h 1188"/>
                                    <a:gd name="T112" fmla="+- 0 2749 1958"/>
                                    <a:gd name="T113" fmla="*/ T112 w 1274"/>
                                    <a:gd name="T114" fmla="+- 0 9446 8275"/>
                                    <a:gd name="T115" fmla="*/ 9446 h 1188"/>
                                    <a:gd name="T116" fmla="+- 0 2648 1958"/>
                                    <a:gd name="T117" fmla="*/ T116 w 1274"/>
                                    <a:gd name="T118" fmla="+- 0 9461 8275"/>
                                    <a:gd name="T119" fmla="*/ 9461 h 1188"/>
                                    <a:gd name="T120" fmla="+- 0 2543 1958"/>
                                    <a:gd name="T121" fmla="*/ T120 w 1274"/>
                                    <a:gd name="T122" fmla="+- 0 9461 8275"/>
                                    <a:gd name="T123" fmla="*/ 9461 h 1188"/>
                                    <a:gd name="T124" fmla="+- 0 2442 1958"/>
                                    <a:gd name="T125" fmla="*/ T124 w 1274"/>
                                    <a:gd name="T126" fmla="+- 0 9446 8275"/>
                                    <a:gd name="T127" fmla="*/ 9446 h 1188"/>
                                    <a:gd name="T128" fmla="+- 0 2348 1958"/>
                                    <a:gd name="T129" fmla="*/ T128 w 1274"/>
                                    <a:gd name="T130" fmla="+- 0 9417 8275"/>
                                    <a:gd name="T131" fmla="*/ 9417 h 1188"/>
                                    <a:gd name="T132" fmla="+- 0 2260 1958"/>
                                    <a:gd name="T133" fmla="*/ T132 w 1274"/>
                                    <a:gd name="T134" fmla="+- 0 9374 8275"/>
                                    <a:gd name="T135" fmla="*/ 9374 h 1188"/>
                                    <a:gd name="T136" fmla="+- 0 2181 1958"/>
                                    <a:gd name="T137" fmla="*/ T136 w 1274"/>
                                    <a:gd name="T138" fmla="+- 0 9320 8275"/>
                                    <a:gd name="T139" fmla="*/ 9320 h 1188"/>
                                    <a:gd name="T140" fmla="+- 0 2112 1958"/>
                                    <a:gd name="T141" fmla="*/ T140 w 1274"/>
                                    <a:gd name="T142" fmla="+- 0 9256 8275"/>
                                    <a:gd name="T143" fmla="*/ 9256 h 1188"/>
                                    <a:gd name="T144" fmla="+- 0 2054 1958"/>
                                    <a:gd name="T145" fmla="*/ T144 w 1274"/>
                                    <a:gd name="T146" fmla="+- 0 9182 8275"/>
                                    <a:gd name="T147" fmla="*/ 9182 h 1188"/>
                                    <a:gd name="T148" fmla="+- 0 2008 1958"/>
                                    <a:gd name="T149" fmla="*/ T148 w 1274"/>
                                    <a:gd name="T150" fmla="+- 0 9100 8275"/>
                                    <a:gd name="T151" fmla="*/ 9100 h 1188"/>
                                    <a:gd name="T152" fmla="+- 0 1977 1958"/>
                                    <a:gd name="T153" fmla="*/ T152 w 1274"/>
                                    <a:gd name="T154" fmla="+- 0 9012 8275"/>
                                    <a:gd name="T155" fmla="*/ 9012 h 1188"/>
                                    <a:gd name="T156" fmla="+- 0 1961 1958"/>
                                    <a:gd name="T157" fmla="*/ T156 w 1274"/>
                                    <a:gd name="T158" fmla="+- 0 8918 8275"/>
                                    <a:gd name="T159" fmla="*/ 8918 h 11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274" h="1188">
                                      <a:moveTo>
                                        <a:pt x="0" y="594"/>
                                      </a:moveTo>
                                      <a:lnTo>
                                        <a:pt x="3" y="545"/>
                                      </a:lnTo>
                                      <a:lnTo>
                                        <a:pt x="9" y="498"/>
                                      </a:lnTo>
                                      <a:lnTo>
                                        <a:pt x="19" y="451"/>
                                      </a:lnTo>
                                      <a:lnTo>
                                        <a:pt x="33" y="406"/>
                                      </a:lnTo>
                                      <a:lnTo>
                                        <a:pt x="50" y="363"/>
                                      </a:lnTo>
                                      <a:lnTo>
                                        <a:pt x="72" y="321"/>
                                      </a:lnTo>
                                      <a:lnTo>
                                        <a:pt x="96" y="281"/>
                                      </a:lnTo>
                                      <a:lnTo>
                                        <a:pt x="123" y="243"/>
                                      </a:lnTo>
                                      <a:lnTo>
                                        <a:pt x="154" y="208"/>
                                      </a:lnTo>
                                      <a:lnTo>
                                        <a:pt x="187" y="174"/>
                                      </a:lnTo>
                                      <a:lnTo>
                                        <a:pt x="223" y="143"/>
                                      </a:lnTo>
                                      <a:lnTo>
                                        <a:pt x="261" y="115"/>
                                      </a:lnTo>
                                      <a:lnTo>
                                        <a:pt x="302" y="89"/>
                                      </a:lnTo>
                                      <a:lnTo>
                                        <a:pt x="345" y="67"/>
                                      </a:lnTo>
                                      <a:lnTo>
                                        <a:pt x="390" y="47"/>
                                      </a:lnTo>
                                      <a:lnTo>
                                        <a:pt x="436" y="30"/>
                                      </a:lnTo>
                                      <a:lnTo>
                                        <a:pt x="484" y="17"/>
                                      </a:lnTo>
                                      <a:lnTo>
                                        <a:pt x="534" y="8"/>
                                      </a:lnTo>
                                      <a:lnTo>
                                        <a:pt x="585" y="2"/>
                                      </a:lnTo>
                                      <a:lnTo>
                                        <a:pt x="638" y="0"/>
                                      </a:lnTo>
                                      <a:lnTo>
                                        <a:pt x="690" y="2"/>
                                      </a:lnTo>
                                      <a:lnTo>
                                        <a:pt x="741" y="8"/>
                                      </a:lnTo>
                                      <a:lnTo>
                                        <a:pt x="791" y="17"/>
                                      </a:lnTo>
                                      <a:lnTo>
                                        <a:pt x="839" y="30"/>
                                      </a:lnTo>
                                      <a:lnTo>
                                        <a:pt x="886" y="47"/>
                                      </a:lnTo>
                                      <a:lnTo>
                                        <a:pt x="930" y="67"/>
                                      </a:lnTo>
                                      <a:lnTo>
                                        <a:pt x="973" y="89"/>
                                      </a:lnTo>
                                      <a:lnTo>
                                        <a:pt x="1014" y="115"/>
                                      </a:lnTo>
                                      <a:lnTo>
                                        <a:pt x="1052" y="143"/>
                                      </a:lnTo>
                                      <a:lnTo>
                                        <a:pt x="1088" y="174"/>
                                      </a:lnTo>
                                      <a:lnTo>
                                        <a:pt x="1121" y="208"/>
                                      </a:lnTo>
                                      <a:lnTo>
                                        <a:pt x="1152" y="243"/>
                                      </a:lnTo>
                                      <a:lnTo>
                                        <a:pt x="1179" y="281"/>
                                      </a:lnTo>
                                      <a:lnTo>
                                        <a:pt x="1204" y="321"/>
                                      </a:lnTo>
                                      <a:lnTo>
                                        <a:pt x="1225" y="363"/>
                                      </a:lnTo>
                                      <a:lnTo>
                                        <a:pt x="1242" y="406"/>
                                      </a:lnTo>
                                      <a:lnTo>
                                        <a:pt x="1256" y="451"/>
                                      </a:lnTo>
                                      <a:lnTo>
                                        <a:pt x="1266" y="498"/>
                                      </a:lnTo>
                                      <a:lnTo>
                                        <a:pt x="1273" y="545"/>
                                      </a:lnTo>
                                      <a:lnTo>
                                        <a:pt x="1275" y="594"/>
                                      </a:lnTo>
                                      <a:lnTo>
                                        <a:pt x="1273" y="643"/>
                                      </a:lnTo>
                                      <a:lnTo>
                                        <a:pt x="1266" y="691"/>
                                      </a:lnTo>
                                      <a:lnTo>
                                        <a:pt x="1256" y="737"/>
                                      </a:lnTo>
                                      <a:lnTo>
                                        <a:pt x="1242" y="782"/>
                                      </a:lnTo>
                                      <a:lnTo>
                                        <a:pt x="1225" y="825"/>
                                      </a:lnTo>
                                      <a:lnTo>
                                        <a:pt x="1204" y="867"/>
                                      </a:lnTo>
                                      <a:lnTo>
                                        <a:pt x="1179" y="907"/>
                                      </a:lnTo>
                                      <a:lnTo>
                                        <a:pt x="1152" y="945"/>
                                      </a:lnTo>
                                      <a:lnTo>
                                        <a:pt x="1121" y="981"/>
                                      </a:lnTo>
                                      <a:lnTo>
                                        <a:pt x="1088" y="1014"/>
                                      </a:lnTo>
                                      <a:lnTo>
                                        <a:pt x="1052" y="1045"/>
                                      </a:lnTo>
                                      <a:lnTo>
                                        <a:pt x="1014" y="1074"/>
                                      </a:lnTo>
                                      <a:lnTo>
                                        <a:pt x="973" y="1099"/>
                                      </a:lnTo>
                                      <a:lnTo>
                                        <a:pt x="930" y="1122"/>
                                      </a:lnTo>
                                      <a:lnTo>
                                        <a:pt x="886" y="1142"/>
                                      </a:lnTo>
                                      <a:lnTo>
                                        <a:pt x="839" y="1158"/>
                                      </a:lnTo>
                                      <a:lnTo>
                                        <a:pt x="791" y="1171"/>
                                      </a:lnTo>
                                      <a:lnTo>
                                        <a:pt x="741" y="1180"/>
                                      </a:lnTo>
                                      <a:lnTo>
                                        <a:pt x="690" y="1186"/>
                                      </a:lnTo>
                                      <a:lnTo>
                                        <a:pt x="638" y="1188"/>
                                      </a:lnTo>
                                      <a:lnTo>
                                        <a:pt x="585" y="1186"/>
                                      </a:lnTo>
                                      <a:lnTo>
                                        <a:pt x="534" y="1180"/>
                                      </a:lnTo>
                                      <a:lnTo>
                                        <a:pt x="484" y="1171"/>
                                      </a:lnTo>
                                      <a:lnTo>
                                        <a:pt x="436" y="1158"/>
                                      </a:lnTo>
                                      <a:lnTo>
                                        <a:pt x="390" y="1142"/>
                                      </a:lnTo>
                                      <a:lnTo>
                                        <a:pt x="345" y="1122"/>
                                      </a:lnTo>
                                      <a:lnTo>
                                        <a:pt x="302" y="1099"/>
                                      </a:lnTo>
                                      <a:lnTo>
                                        <a:pt x="261" y="1074"/>
                                      </a:lnTo>
                                      <a:lnTo>
                                        <a:pt x="223" y="1045"/>
                                      </a:lnTo>
                                      <a:lnTo>
                                        <a:pt x="187" y="1014"/>
                                      </a:lnTo>
                                      <a:lnTo>
                                        <a:pt x="154" y="981"/>
                                      </a:lnTo>
                                      <a:lnTo>
                                        <a:pt x="123" y="945"/>
                                      </a:lnTo>
                                      <a:lnTo>
                                        <a:pt x="96" y="907"/>
                                      </a:lnTo>
                                      <a:lnTo>
                                        <a:pt x="72" y="867"/>
                                      </a:lnTo>
                                      <a:lnTo>
                                        <a:pt x="50" y="825"/>
                                      </a:lnTo>
                                      <a:lnTo>
                                        <a:pt x="33" y="782"/>
                                      </a:lnTo>
                                      <a:lnTo>
                                        <a:pt x="19" y="737"/>
                                      </a:lnTo>
                                      <a:lnTo>
                                        <a:pt x="9" y="691"/>
                                      </a:lnTo>
                                      <a:lnTo>
                                        <a:pt x="3" y="643"/>
                                      </a:lnTo>
                                      <a:lnTo>
                                        <a:pt x="0" y="594"/>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8CF7F4" id="Group 10" o:spid="_x0000_s1026" style="position:absolute;margin-left:93.3pt;margin-top:161.1pt;width:63.7pt;height:59.4pt;z-index:-251654144;mso-position-horizontal-relative:page;mso-position-vertical-relative:page" coordsize="1274,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w2khQoAAOQyAAAOAAAAZHJzL2Uyb0RvYy54bWykW9uO47gRfQ+QfxD8mGDHInWjGtOzCHZ3&#10;BgE2yQKrfIDalttGbMuR1O2Z/fpU8aIm1SxSmMxDSx4dkcU6rKukjz9+vZyT124YT/31ccM+pJuk&#10;u+76/en6/Lj5d/P5B7FJxqm97ttzf+0eN9+6cfPjpz//6eP99tDx/tif992QwCDX8eF+e9wcp+n2&#10;sN2Ou2N3accP/a27wsVDP1zaCX4Oz9v90N5h9Mt5y9O03N77YX8b+l03jvC/P6uLm09y/MOh203/&#10;OhzGbkrOjxuQbZJ/B/n3Cf9uP31sH56H9nY87bQY7XdIcWlPV5h0HurndmqTl+H0bqjLaTf0Y3+Y&#10;Puz6y7Y/HE67Tq4BVsPSxWq+DP3LTa7l+eH+fJvVBKpd6Om7h9398/W3ITntgTtQz7W9AEdy2gR+&#10;g3Lut+cHwHwZbr/ffhv0fzyrX8nT/R/9Hm5oX6Zerv7rYbigFmBdyVep5G+zkruvU7KD/xSpqGuY&#10;aweXqiLPhCZhdwSm3t21O/6i72O8ytVdjAmBsm3bBzXhFqXUQqHIsJXGN22N/5+2fj+2t06SMKIm&#10;tLa4Udbnoetwe876kihUFipivP3a7/4zorAoFtyvruCPETDfp8KAKtqH3cs4fel6yUP7+us4weSw&#10;L/dwpk40yw1wcLicYbf/9YckTVhdMvhTSM0i3sCYgf1lmzRpck/k7HpQAwJ1WGMJwdNE8KrQ5jWP&#10;lRkYjCVBx8SQaU8JPFujsbqqvJIVBoaS5YRkpQHJVYqKl17JKgNDyRDklwy8mSUZOCDhlaw2MJRM&#10;EJKhwVmDiTITXtGYzYBE+WVjLgk8LXKvcMxmoWGcEs9lQRSFX3PMpkGiCPFcJjiDmb37zaaiYSUl&#10;nkuFyEXm157NhUT5xeMuG5wJvzlwm40G9jlhEC4ZImd+crlNhkQR4rlscF6iyb63Vm6z0XDKKrhL&#10;hsjK3Ks9bpMhUYR4Lhs8y4VfPJuNhlOmkblkiIxzr3iZTYZE+cXLXDZ4nvv3Xmaz0WSUaWQuGYLX&#10;hHg2GRJFiOeywSEqerWX2Ww0GWUamUsGOOLKrz2bDInyi5e7bPCSIDe32WhyyjRylwxSvNwmIySe&#10;ywakCbVXe7nNRpNTppG7ZJDk5jYZAXJzlw0uYGaf5eY2Gw2o2O9YCpcM0jQKm4yAaRQuG7zO/H6v&#10;sNloCso0CpcM0rEUNhkBx1K4bGSQJHu1V9hsNBCqCO25ZJBuubDJCLjl0mUjSyv/3ittNhrw3X7x&#10;SpcMMqiVNhmBoFa6bGQsq7zaK202GogFhHguGWRKUNpkBFKC0mUjYxDDfaZR2mw0JWUalUsGmVBV&#10;NhmBhKpy2cg481tuZbPRVJRpYPli53tkKmqTEchFK5eNjBOWW9lsNBVlGpVLBpnDVzYZgSQe6jp7&#10;uaR4wmajEZRpCJcMURMJlbDJkCh/UBMuGyS5wmajEZRpCJeMOoXsFmLWuwpI2GRIFCGeywZpGsJm&#10;oxGUaWDBbe29mqX+Aq22yZAov3i1ywbpWGqbjQbSJL9jqV0ygFu/9mqbDIkixHPZIN1ybbPR1JRp&#10;1C4ZNSdKodomQ6L84oH2HTrIqMZSm48GWfMrkKUuIXVGVOAstRmRMEpGlxMyMWCpTQrISJkIS11W&#10;6qzyFx0stWmRMEpGlxgyt2KpzQzISNkJWxTldc78uTNzqnIJI2RcluVUesoWdTldmDOXmTrPicrc&#10;Kc0ljJLRZYbM8BmzmWkYXZ0zl5k6h+6Szx8yZjMjYYSMywKdKpKYW6EzskRnfGEzpIxOkR6U0WWG&#10;rDOZW6Yzsk5ni0Kd5tqp1ENcc5cZslRn3GYG+kSkzSyqddpmnHI9ZDPLep3qdjC3YGdkxc4WJTvt&#10;ezLbm4V8T7awGaphBDm3cfbYDWRk2c4WdTvtwzObmZAPX1buZM/NLd0ZWbuzRfFOhkLmVO+hWJgv&#10;bIZsW7r1OyMLeLao4MlsgjklfCCdYMsanur7MreIh/uoeL0o48mEjDl1fCAjY4tCnuyaM7eSh/tI&#10;GV1myJyWOcV8IKlli2qefubglvNwHymj683IsoC5FT2QbXX44UHS/HykPZpHJruvV/3MBM6SFh9o&#10;pvIp160f8TlVA7kZPMNqMv0sClD4gIUAg1tBcLUKDPaNYMgx1GOu8NCYOEi4rDZgMRE4+CMJr1eN&#10;juEU4RAE1wiDkU3C160UgwzCITSsGR39vYSvWyq6Xglft1T0gggH37VGGHRIEr5uqegbEA4WvWZ0&#10;NFMJX7dUtBgJX7dUbEghHDpJa4TBBpGEr1sqNmwQDp2WNaNjA0XC1y0VGxoSvm6p2GBAOHQG1giD&#10;Bb+Er1sqFuAIh8p5zehYEEv4uqVigSrh65Yq60XEY5m3RhxZvKkb1i1XVlLyhrXOafZOUI2sEglr&#10;DDXDykUbD8VWuiiZfcsZIGleJZLxUmylm5J5qZwB0slVMxhPxSC3W3WD8VWYaK27Qe9rzHrW3aB3&#10;NqYgq24wHgvzgXU3GKYhOFs3qAimY+8Ar/AsX94ZNgm8vPOE97QPt3bCkG1Okzu8yiJfFTnCCb4p&#10;glcu/WvX9BIzvb1jUkDfSc37dv18tXHKWgvw9ApnrprjTY6mFJVDmyiEwkoX9kQ+q9MMYo5qMB3i&#10;cuiWhEbDBBJGy2YHbkYxRzUa9rARBjYSGq2GYgZgHHxlCIYWJnHzpjOzmaOaleFjIBwvjagE26GA&#10;Y9AbD83L9bxvm93MZ45qXq7DGpt9jblujlrH2C6DecF5h6bNdISH5xlBGHZXYbTZsMxk5qgmzbFi&#10;BBiUy6HRcuxMS50EYQVWtLiEMEpHMx5EwZsncqywYKVeZnisSjumsFwVNprjixRY6cZVJrD7DrAI&#10;ATU2KgAWobPW6Uhkc0Cs1URFNhvEWLXbYrsX2pKKh5g5QBmv1Be1L1kVwpJ5zGAZPtZBYNQDpGrV&#10;MY8C3TUVcGIeCppfSj0xjwdhW9Mc8aDQNNPAmEfmmuqYg4eAohbzFjGMbZujdnxmxDKmcCNjOSeO&#10;ZiRzNCPqVVeQIoT8xqzHCh6VhYGaGQHHMFBzLSIWA21htXtq6NwHRzT7sY5E1HmH17H9ONsMmmNw&#10;7tkM09jks2WnkbhkXAVkxeFIYlwPrCtMjnFlDDttoeUY1wihbqWrZXM1ZnaYOaqdZjw3JE3rAgEA&#10;wzmKiSvmHU9I7MyU5qimLnSYio5ool5UxjmKxlZtonJUj5kOf1FmTNYQ5TrTWUh098xpTWw/znlS&#10;dIubxCtqNTqTi9qhztBihq0TzZij0GlrzPHoJDjmyHRKHXWMyonFHK1Cxfy2SpRjYUAlJO+jyu7c&#10;j50yf6xv5Lvuc6GD9ZH1kve1/3w6nwGM1oXlTw29cVn1jP35tMeLeG0cnp9+Og/Ja4ufQsh/2sE4&#10;MPjk4LqXgx27dv+LPp/a01mdSxvWr7PjG+zqffunfv8N3mYfevWBBXwQAifHfvhjk9zh44rHzfjf&#10;l3boNsn571d4Hx8lhKVP8kdeVPhsb7CvPNlX2usOhnrcTBvowuLpT5P6guPlNpyejzATk8u99n+D&#10;DxEOJ3zjXb5ur6TSP+CTAHkmP6WAM+j5qs8+8FsN+7dEvX2c8ul/AAAA//8DAFBLAwQUAAYACAAA&#10;ACEAe/JyT+EAAAALAQAADwAAAGRycy9kb3ducmV2LnhtbEyPwWrDMBBE74X+g9hCb40s2zXBsRxC&#10;aHsKhSaFkptibWwTSzKWYjt/3+2pOQ77mH1TrGfTsREH3zorQSwiYGgrp1tbS/g+vL8sgfmgrFad&#10;syjhhh7W5eNDoXLtJvuF4z7UjEqsz5WEJoQ+59xXDRrlF65HS7ezG4wKFIea60FNVG46HkdRxo1q&#10;LX1oVI/bBqvL/mokfExq2iTibdxdztvb8fD6+bMTKOXz07xZAQs4h38Y/vRJHUpyOrmr1Z51lJdZ&#10;RqiEJI5jYEQkIqV1JwlpKiLgZcHvN5S/AAAA//8DAFBLAQItABQABgAIAAAAIQC2gziS/gAAAOEB&#10;AAATAAAAAAAAAAAAAAAAAAAAAABbQ29udGVudF9UeXBlc10ueG1sUEsBAi0AFAAGAAgAAAAhADj9&#10;If/WAAAAlAEAAAsAAAAAAAAAAAAAAAAALwEAAF9yZWxzLy5yZWxzUEsBAi0AFAAGAAgAAAAhAFdr&#10;DaSFCgAA5DIAAA4AAAAAAAAAAAAAAAAALgIAAGRycy9lMm9Eb2MueG1sUEsBAi0AFAAGAAgAAAAh&#10;AHvyck/hAAAACwEAAA8AAAAAAAAAAAAAAAAA3wwAAGRycy9kb3ducmV2LnhtbFBLBQYAAAAABAAE&#10;APMAAADtDQAAAAA=&#10;">
                      <v:shape id="Freeform 10" o:spid="_x0000_s1027" style="position:absolute;width:1274;height:1188;visibility:visible;mso-wrap-style:square;v-text-anchor:top" coordsize="1274,1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nsxvgAAANoAAAAPAAAAZHJzL2Rvd25yZXYueG1sRI9LC8Iw&#10;EITvgv8hrOBNUz0UqUYRRfAkvvC8NtsHNpvSRFv/vREEj8PMfMMsVp2pxIsaV1pWMBlHIIhTq0vO&#10;FVwvu9EMhPPIGivLpOBNDlbLfm+BibYtn+h19rkIEHYJKii8rxMpXVqQQTe2NXHwMtsY9EE2udQN&#10;tgFuKjmNolgaLDksFFjTpqD0cX4aBbGMn9Esux9u3XZy2Ox8m7ljq9Rw0K3nIDx1/h/+tfdawRS+&#10;V8INkMsPAAAA//8DAFBLAQItABQABgAIAAAAIQDb4fbL7gAAAIUBAAATAAAAAAAAAAAAAAAAAAAA&#10;AABbQ29udGVudF9UeXBlc10ueG1sUEsBAi0AFAAGAAgAAAAhAFr0LFu/AAAAFQEAAAsAAAAAAAAA&#10;AAAAAAAAHwEAAF9yZWxzLy5yZWxzUEsBAi0AFAAGAAgAAAAhAF/eezG+AAAA2gAAAA8AAAAAAAAA&#10;AAAAAAAABwIAAGRycy9kb3ducmV2LnhtbFBLBQYAAAAAAwADALcAAADyAgAAAAA=&#10;" path="m,594l3,545,9,498,19,451,33,406,50,363,72,321,96,281r27,-38l154,208r33,-34l223,143r38,-28l302,89,345,67,390,47,436,30,484,17,534,8,585,2,638,r52,2l741,8r50,9l839,30r47,17l930,67r43,22l1014,115r38,28l1088,174r33,34l1152,243r27,38l1204,321r21,42l1242,406r14,45l1266,498r7,47l1275,594r-2,49l1266,691r-10,46l1242,782r-17,43l1204,867r-25,40l1152,945r-31,36l1088,1014r-36,31l1014,1074r-41,25l930,1122r-44,20l839,1158r-48,13l741,1180r-51,6l638,1188r-53,-2l534,1180r-50,-9l436,1158r-46,-16l345,1122r-43,-23l261,1074r-38,-29l187,1014,154,981,123,945,96,907,72,867,50,825,33,782,19,737,9,691,3,643,,594xe" filled="f" strokeweight=".72pt">
                        <v:path arrowok="t" o:connecttype="custom" o:connectlocs="3,8820;19,8726;50,8638;96,8556;154,8483;223,8418;302,8364;390,8322;484,8292;585,8277;690,8277;791,8292;886,8322;973,8364;1052,8418;1121,8483;1179,8556;1225,8638;1256,8726;1273,8820;1273,8918;1256,9012;1225,9100;1179,9182;1121,9256;1052,9320;973,9374;886,9417;791,9446;690,9461;585,9461;484,9446;390,9417;302,9374;223,9320;154,9256;96,9182;50,9100;19,9012;3,8918" o:connectangles="0,0,0,0,0,0,0,0,0,0,0,0,0,0,0,0,0,0,0,0,0,0,0,0,0,0,0,0,0,0,0,0,0,0,0,0,0,0,0,0"/>
                      </v:shape>
                      <w10:wrap anchorx="page" anchory="page"/>
                    </v:group>
                  </w:pict>
                </mc:Fallback>
              </mc:AlternateContent>
            </w:r>
          </w:p>
          <w:p w14:paraId="6D59B208" w14:textId="77777777" w:rsidR="00EE1978" w:rsidRPr="00D72813" w:rsidRDefault="00EE1978" w:rsidP="009E55C2">
            <w:pPr>
              <w:spacing w:line="240" w:lineRule="auto"/>
              <w:ind w:left="1012"/>
              <w:rPr>
                <w:rFonts w:ascii="Arial" w:eastAsia="Arial" w:hAnsi="Arial" w:cs="Arial"/>
                <w:position w:val="7"/>
                <w:sz w:val="20"/>
                <w:szCs w:val="20"/>
                <w:lang w:val="mn-MN"/>
              </w:rPr>
            </w:pPr>
            <w:proofErr w:type="spellStart"/>
            <w:r w:rsidRPr="00D72813">
              <w:rPr>
                <w:rFonts w:ascii="Arial" w:eastAsia="Arial" w:hAnsi="Arial" w:cs="Arial"/>
                <w:spacing w:val="2"/>
                <w:position w:val="-2"/>
                <w:sz w:val="20"/>
                <w:szCs w:val="20"/>
                <w:lang w:val="mn-MN"/>
              </w:rPr>
              <w:t>Т</w:t>
            </w:r>
            <w:r w:rsidRPr="00D72813">
              <w:rPr>
                <w:rFonts w:ascii="Arial" w:eastAsia="Arial" w:hAnsi="Arial" w:cs="Arial"/>
                <w:spacing w:val="-1"/>
                <w:position w:val="-2"/>
                <w:sz w:val="20"/>
                <w:szCs w:val="20"/>
                <w:lang w:val="mn-MN"/>
              </w:rPr>
              <w:t>а</w:t>
            </w:r>
            <w:r w:rsidRPr="00D72813">
              <w:rPr>
                <w:rFonts w:ascii="Arial" w:eastAsia="Arial" w:hAnsi="Arial" w:cs="Arial"/>
                <w:position w:val="-2"/>
                <w:sz w:val="20"/>
                <w:szCs w:val="20"/>
                <w:lang w:val="mn-MN"/>
              </w:rPr>
              <w:t>мг</w:t>
            </w:r>
            <w:proofErr w:type="spellEnd"/>
            <w:r w:rsidRPr="00D72813">
              <w:rPr>
                <w:rFonts w:ascii="Arial" w:eastAsia="Arial" w:hAnsi="Arial" w:cs="Arial"/>
                <w:position w:val="-1"/>
                <w:sz w:val="20"/>
                <w:szCs w:val="20"/>
                <w:lang w:val="mn-MN"/>
              </w:rPr>
              <w:t xml:space="preserve">а             </w:t>
            </w:r>
            <w:r w:rsidRPr="00D72813">
              <w:rPr>
                <w:rFonts w:ascii="Arial" w:eastAsia="Arial" w:hAnsi="Arial" w:cs="Arial"/>
                <w:spacing w:val="61"/>
                <w:position w:val="-1"/>
                <w:sz w:val="20"/>
                <w:szCs w:val="20"/>
                <w:lang w:val="mn-MN"/>
              </w:rPr>
              <w:t xml:space="preserve">              </w:t>
            </w:r>
            <w:r w:rsidRPr="00D72813">
              <w:rPr>
                <w:rFonts w:ascii="Arial" w:eastAsia="Arial" w:hAnsi="Arial" w:cs="Arial"/>
                <w:spacing w:val="-1"/>
                <w:position w:val="7"/>
                <w:sz w:val="20"/>
                <w:szCs w:val="20"/>
                <w:lang w:val="mn-MN"/>
              </w:rPr>
              <w:t>З</w:t>
            </w:r>
            <w:r w:rsidRPr="00D72813">
              <w:rPr>
                <w:rFonts w:ascii="Arial" w:eastAsia="Arial" w:hAnsi="Arial" w:cs="Arial"/>
                <w:spacing w:val="1"/>
                <w:position w:val="7"/>
                <w:sz w:val="20"/>
                <w:szCs w:val="20"/>
                <w:lang w:val="mn-MN"/>
              </w:rPr>
              <w:t>а</w:t>
            </w:r>
            <w:r w:rsidRPr="00D72813">
              <w:rPr>
                <w:rFonts w:ascii="Arial" w:eastAsia="Arial" w:hAnsi="Arial" w:cs="Arial"/>
                <w:spacing w:val="-2"/>
                <w:position w:val="7"/>
                <w:sz w:val="20"/>
                <w:szCs w:val="20"/>
                <w:lang w:val="mn-MN"/>
              </w:rPr>
              <w:t>х</w:t>
            </w:r>
            <w:r w:rsidRPr="00D72813">
              <w:rPr>
                <w:rFonts w:ascii="Arial" w:eastAsia="Arial" w:hAnsi="Arial" w:cs="Arial"/>
                <w:position w:val="7"/>
                <w:sz w:val="20"/>
                <w:szCs w:val="20"/>
                <w:lang w:val="mn-MN"/>
              </w:rPr>
              <w:t>и</w:t>
            </w:r>
            <w:r w:rsidRPr="00D72813">
              <w:rPr>
                <w:rFonts w:ascii="Arial" w:eastAsia="Arial" w:hAnsi="Arial" w:cs="Arial"/>
                <w:spacing w:val="1"/>
                <w:position w:val="7"/>
                <w:sz w:val="20"/>
                <w:szCs w:val="20"/>
                <w:lang w:val="mn-MN"/>
              </w:rPr>
              <w:t>ра</w:t>
            </w:r>
            <w:r w:rsidRPr="00D72813">
              <w:rPr>
                <w:rFonts w:ascii="Arial" w:eastAsia="Arial" w:hAnsi="Arial" w:cs="Arial"/>
                <w:position w:val="7"/>
                <w:sz w:val="20"/>
                <w:szCs w:val="20"/>
                <w:lang w:val="mn-MN"/>
              </w:rPr>
              <w:t xml:space="preserve">л                                    </w:t>
            </w:r>
            <w:r w:rsidRPr="00D72813">
              <w:rPr>
                <w:rFonts w:ascii="Arial" w:eastAsia="Arial" w:hAnsi="Arial" w:cs="Arial"/>
                <w:spacing w:val="4"/>
                <w:position w:val="7"/>
                <w:sz w:val="20"/>
                <w:szCs w:val="20"/>
                <w:lang w:val="mn-MN"/>
              </w:rPr>
              <w:t xml:space="preserve"> </w:t>
            </w:r>
            <w:r w:rsidRPr="00D72813">
              <w:rPr>
                <w:rFonts w:ascii="Arial" w:eastAsia="Arial" w:hAnsi="Arial" w:cs="Arial"/>
                <w:position w:val="7"/>
                <w:sz w:val="20"/>
                <w:szCs w:val="20"/>
                <w:lang w:val="mn-MN"/>
              </w:rPr>
              <w:t xml:space="preserve">/ </w:t>
            </w:r>
            <w:r w:rsidRPr="00D72813">
              <w:rPr>
                <w:rFonts w:ascii="Arial" w:eastAsia="Arial" w:hAnsi="Arial" w:cs="Arial"/>
                <w:spacing w:val="1"/>
                <w:position w:val="7"/>
                <w:sz w:val="20"/>
                <w:szCs w:val="20"/>
                <w:lang w:val="mn-MN"/>
              </w:rPr>
              <w:t xml:space="preserve"> </w:t>
            </w:r>
            <w:r w:rsidRPr="00D72813">
              <w:rPr>
                <w:rFonts w:ascii="Arial" w:eastAsia="Arial" w:hAnsi="Arial" w:cs="Arial"/>
                <w:position w:val="7"/>
                <w:sz w:val="20"/>
                <w:szCs w:val="20"/>
                <w:lang w:val="mn-MN"/>
              </w:rPr>
              <w:t>Г</w:t>
            </w:r>
            <w:r w:rsidRPr="00D72813">
              <w:rPr>
                <w:rFonts w:ascii="Arial" w:eastAsia="Arial" w:hAnsi="Arial" w:cs="Arial"/>
                <w:spacing w:val="1"/>
                <w:position w:val="7"/>
                <w:sz w:val="20"/>
                <w:szCs w:val="20"/>
                <w:lang w:val="mn-MN"/>
              </w:rPr>
              <w:t>ар</w:t>
            </w:r>
            <w:r w:rsidRPr="00D72813">
              <w:rPr>
                <w:rFonts w:ascii="Arial" w:eastAsia="Arial" w:hAnsi="Arial" w:cs="Arial"/>
                <w:position w:val="7"/>
                <w:sz w:val="20"/>
                <w:szCs w:val="20"/>
                <w:lang w:val="mn-MN"/>
              </w:rPr>
              <w:t>ын үсэ</w:t>
            </w:r>
            <w:r w:rsidRPr="00D72813">
              <w:rPr>
                <w:rFonts w:ascii="Arial" w:eastAsia="Arial" w:hAnsi="Arial" w:cs="Arial"/>
                <w:spacing w:val="-1"/>
                <w:position w:val="7"/>
                <w:sz w:val="20"/>
                <w:szCs w:val="20"/>
                <w:lang w:val="mn-MN"/>
              </w:rPr>
              <w:t>г</w:t>
            </w:r>
            <w:r w:rsidRPr="00D72813">
              <w:rPr>
                <w:rFonts w:ascii="Arial" w:eastAsia="Arial" w:hAnsi="Arial" w:cs="Arial"/>
                <w:position w:val="7"/>
                <w:sz w:val="20"/>
                <w:szCs w:val="20"/>
                <w:lang w:val="mn-MN"/>
              </w:rPr>
              <w:t>/</w:t>
            </w:r>
          </w:p>
          <w:p w14:paraId="250FCF06" w14:textId="77777777" w:rsidR="00EE1978" w:rsidRPr="00D72813" w:rsidRDefault="00EE1978" w:rsidP="009E55C2">
            <w:pPr>
              <w:spacing w:line="240" w:lineRule="auto"/>
              <w:ind w:left="1012"/>
              <w:rPr>
                <w:rFonts w:ascii="Arial" w:eastAsia="Arial" w:hAnsi="Arial" w:cs="Arial"/>
                <w:position w:val="7"/>
                <w:sz w:val="20"/>
                <w:szCs w:val="20"/>
                <w:lang w:val="mn-MN"/>
              </w:rPr>
            </w:pPr>
          </w:p>
          <w:p w14:paraId="6A85E53B" w14:textId="77777777" w:rsidR="00EE1978" w:rsidRPr="00D72813" w:rsidRDefault="00EE1978" w:rsidP="009E55C2">
            <w:pPr>
              <w:spacing w:line="240" w:lineRule="auto"/>
              <w:ind w:left="1012"/>
              <w:rPr>
                <w:rFonts w:ascii="Arial" w:eastAsia="Arial" w:hAnsi="Arial" w:cs="Arial"/>
                <w:sz w:val="20"/>
                <w:szCs w:val="20"/>
                <w:lang w:val="mn-MN"/>
              </w:rPr>
            </w:pPr>
          </w:p>
          <w:p w14:paraId="2DB7F049" w14:textId="77777777" w:rsidR="00EE1978" w:rsidRPr="00D72813" w:rsidRDefault="00EE1978" w:rsidP="009E55C2">
            <w:pPr>
              <w:spacing w:before="6" w:line="240" w:lineRule="auto"/>
              <w:rPr>
                <w:rFonts w:ascii="Arial" w:hAnsi="Arial" w:cs="Arial"/>
                <w:sz w:val="20"/>
                <w:szCs w:val="20"/>
                <w:lang w:val="mn-MN"/>
              </w:rPr>
            </w:pPr>
          </w:p>
          <w:p w14:paraId="0489F0EC" w14:textId="77777777" w:rsidR="00EE1978" w:rsidRPr="00D72813" w:rsidRDefault="00EE1978" w:rsidP="009E55C2">
            <w:pPr>
              <w:spacing w:line="240" w:lineRule="auto"/>
              <w:ind w:left="3069"/>
              <w:rPr>
                <w:rFonts w:ascii="Arial" w:eastAsia="Arial" w:hAnsi="Arial" w:cs="Arial"/>
                <w:sz w:val="20"/>
                <w:szCs w:val="20"/>
                <w:lang w:val="mn-MN"/>
              </w:rPr>
            </w:pPr>
            <w:r w:rsidRPr="00D72813">
              <w:rPr>
                <w:rFonts w:ascii="Arial" w:eastAsia="Arial" w:hAnsi="Arial" w:cs="Arial"/>
                <w:spacing w:val="1"/>
                <w:sz w:val="20"/>
                <w:szCs w:val="20"/>
                <w:lang w:val="mn-MN"/>
              </w:rPr>
              <w:t>20</w:t>
            </w:r>
            <w:r w:rsidRPr="00D72813">
              <w:rPr>
                <w:rFonts w:ascii="Arial" w:eastAsia="Arial" w:hAnsi="Arial" w:cs="Arial"/>
                <w:sz w:val="20"/>
                <w:szCs w:val="20"/>
                <w:lang w:val="mn-MN"/>
              </w:rPr>
              <w:t>.</w:t>
            </w:r>
            <w:r w:rsidRPr="00D72813">
              <w:rPr>
                <w:rFonts w:ascii="Arial" w:eastAsia="Arial" w:hAnsi="Arial" w:cs="Arial"/>
                <w:spacing w:val="1"/>
                <w:sz w:val="20"/>
                <w:szCs w:val="20"/>
                <w:lang w:val="mn-MN"/>
              </w:rPr>
              <w:t>.</w:t>
            </w:r>
            <w:r w:rsidRPr="00D72813">
              <w:rPr>
                <w:rFonts w:ascii="Arial" w:eastAsia="Arial" w:hAnsi="Arial" w:cs="Arial"/>
                <w:sz w:val="20"/>
                <w:szCs w:val="20"/>
                <w:lang w:val="mn-MN"/>
              </w:rPr>
              <w:t>.</w:t>
            </w:r>
            <w:r w:rsidRPr="00D72813">
              <w:rPr>
                <w:rFonts w:ascii="Arial" w:eastAsia="Arial" w:hAnsi="Arial" w:cs="Arial"/>
                <w:spacing w:val="-2"/>
                <w:sz w:val="20"/>
                <w:szCs w:val="20"/>
                <w:lang w:val="mn-MN"/>
              </w:rPr>
              <w:t xml:space="preserve"> </w:t>
            </w:r>
            <w:r w:rsidRPr="00D72813">
              <w:rPr>
                <w:rFonts w:ascii="Arial" w:eastAsia="Arial" w:hAnsi="Arial" w:cs="Arial"/>
                <w:spacing w:val="1"/>
                <w:sz w:val="20"/>
                <w:szCs w:val="20"/>
                <w:lang w:val="mn-MN"/>
              </w:rPr>
              <w:t>о</w:t>
            </w:r>
            <w:r w:rsidRPr="00D72813">
              <w:rPr>
                <w:rFonts w:ascii="Arial" w:eastAsia="Arial" w:hAnsi="Arial" w:cs="Arial"/>
                <w:sz w:val="20"/>
                <w:szCs w:val="20"/>
                <w:lang w:val="mn-MN"/>
              </w:rPr>
              <w:t xml:space="preserve">ны </w:t>
            </w:r>
            <w:r w:rsidRPr="00D72813">
              <w:rPr>
                <w:rFonts w:ascii="Arial" w:eastAsia="Arial" w:hAnsi="Arial" w:cs="Arial"/>
                <w:spacing w:val="-2"/>
                <w:sz w:val="20"/>
                <w:szCs w:val="20"/>
                <w:lang w:val="mn-MN"/>
              </w:rPr>
              <w:t>.</w:t>
            </w:r>
            <w:r w:rsidRPr="00D72813">
              <w:rPr>
                <w:rFonts w:ascii="Arial" w:eastAsia="Arial" w:hAnsi="Arial" w:cs="Arial"/>
                <w:sz w:val="20"/>
                <w:szCs w:val="20"/>
                <w:lang w:val="mn-MN"/>
              </w:rPr>
              <w:t>..</w:t>
            </w:r>
            <w:r w:rsidRPr="00D72813">
              <w:rPr>
                <w:rFonts w:ascii="Arial" w:eastAsia="Arial" w:hAnsi="Arial" w:cs="Arial"/>
                <w:spacing w:val="1"/>
                <w:sz w:val="20"/>
                <w:szCs w:val="20"/>
                <w:lang w:val="mn-MN"/>
              </w:rPr>
              <w:t xml:space="preserve"> </w:t>
            </w:r>
            <w:r w:rsidRPr="00D72813">
              <w:rPr>
                <w:rFonts w:ascii="Arial" w:eastAsia="Arial" w:hAnsi="Arial" w:cs="Arial"/>
                <w:sz w:val="20"/>
                <w:szCs w:val="20"/>
                <w:lang w:val="mn-MN"/>
              </w:rPr>
              <w:t>с</w:t>
            </w:r>
            <w:r w:rsidRPr="00D72813">
              <w:rPr>
                <w:rFonts w:ascii="Arial" w:eastAsia="Arial" w:hAnsi="Arial" w:cs="Arial"/>
                <w:spacing w:val="-1"/>
                <w:sz w:val="20"/>
                <w:szCs w:val="20"/>
                <w:lang w:val="mn-MN"/>
              </w:rPr>
              <w:t>а</w:t>
            </w:r>
            <w:r w:rsidRPr="00D72813">
              <w:rPr>
                <w:rFonts w:ascii="Arial" w:eastAsia="Arial" w:hAnsi="Arial" w:cs="Arial"/>
                <w:spacing w:val="1"/>
                <w:sz w:val="20"/>
                <w:szCs w:val="20"/>
                <w:lang w:val="mn-MN"/>
              </w:rPr>
              <w:t>р</w:t>
            </w:r>
            <w:r w:rsidRPr="00D72813">
              <w:rPr>
                <w:rFonts w:ascii="Arial" w:eastAsia="Arial" w:hAnsi="Arial" w:cs="Arial"/>
                <w:sz w:val="20"/>
                <w:szCs w:val="20"/>
                <w:lang w:val="mn-MN"/>
              </w:rPr>
              <w:t>ын ...</w:t>
            </w:r>
            <w:r w:rsidRPr="00D72813">
              <w:rPr>
                <w:rFonts w:ascii="Arial" w:eastAsia="Arial" w:hAnsi="Arial" w:cs="Arial"/>
                <w:spacing w:val="1"/>
                <w:sz w:val="20"/>
                <w:szCs w:val="20"/>
                <w:lang w:val="mn-MN"/>
              </w:rPr>
              <w:t xml:space="preserve"> </w:t>
            </w:r>
            <w:r w:rsidRPr="00D72813">
              <w:rPr>
                <w:rFonts w:ascii="Arial" w:eastAsia="Arial" w:hAnsi="Arial" w:cs="Arial"/>
                <w:spacing w:val="-1"/>
                <w:sz w:val="20"/>
                <w:szCs w:val="20"/>
                <w:lang w:val="mn-MN"/>
              </w:rPr>
              <w:t>-</w:t>
            </w:r>
            <w:r w:rsidRPr="00D72813">
              <w:rPr>
                <w:rFonts w:ascii="Arial" w:eastAsia="Arial" w:hAnsi="Arial" w:cs="Arial"/>
                <w:sz w:val="20"/>
                <w:szCs w:val="20"/>
                <w:lang w:val="mn-MN"/>
              </w:rPr>
              <w:t xml:space="preserve">ний </w:t>
            </w:r>
            <w:r w:rsidRPr="00D72813">
              <w:rPr>
                <w:rFonts w:ascii="Arial" w:eastAsia="Arial" w:hAnsi="Arial" w:cs="Arial"/>
                <w:spacing w:val="1"/>
                <w:sz w:val="20"/>
                <w:szCs w:val="20"/>
                <w:lang w:val="mn-MN"/>
              </w:rPr>
              <w:t>ө</w:t>
            </w:r>
            <w:r w:rsidRPr="00D72813">
              <w:rPr>
                <w:rFonts w:ascii="Arial" w:eastAsia="Arial" w:hAnsi="Arial" w:cs="Arial"/>
                <w:spacing w:val="-1"/>
                <w:sz w:val="20"/>
                <w:szCs w:val="20"/>
                <w:lang w:val="mn-MN"/>
              </w:rPr>
              <w:t>д</w:t>
            </w:r>
            <w:r w:rsidRPr="00D72813">
              <w:rPr>
                <w:rFonts w:ascii="Arial" w:eastAsia="Arial" w:hAnsi="Arial" w:cs="Arial"/>
                <w:spacing w:val="1"/>
                <w:sz w:val="20"/>
                <w:szCs w:val="20"/>
                <w:lang w:val="mn-MN"/>
              </w:rPr>
              <w:t>ө</w:t>
            </w:r>
            <w:r w:rsidRPr="00D72813">
              <w:rPr>
                <w:rFonts w:ascii="Arial" w:eastAsia="Arial" w:hAnsi="Arial" w:cs="Arial"/>
                <w:sz w:val="20"/>
                <w:szCs w:val="20"/>
                <w:lang w:val="mn-MN"/>
              </w:rPr>
              <w:t>р</w:t>
            </w:r>
          </w:p>
        </w:tc>
      </w:tr>
    </w:tbl>
    <w:p w14:paraId="35B60CE1" w14:textId="77777777" w:rsidR="001008C8" w:rsidRPr="00D72813" w:rsidRDefault="001008C8" w:rsidP="009E55C2">
      <w:pPr>
        <w:spacing w:line="240" w:lineRule="auto"/>
        <w:rPr>
          <w:lang w:val="mn-MN"/>
        </w:rPr>
      </w:pPr>
    </w:p>
    <w:p w14:paraId="08894D76" w14:textId="77777777" w:rsidR="009E55C2" w:rsidRPr="00D72813" w:rsidRDefault="009E55C2" w:rsidP="009E55C2">
      <w:pPr>
        <w:pStyle w:val="Heading3"/>
        <w:numPr>
          <w:ilvl w:val="0"/>
          <w:numId w:val="0"/>
        </w:numPr>
        <w:tabs>
          <w:tab w:val="left" w:pos="720"/>
        </w:tabs>
        <w:spacing w:before="0"/>
        <w:ind w:left="2160"/>
        <w:jc w:val="right"/>
        <w:rPr>
          <w:rFonts w:ascii="Arial" w:hAnsi="Arial" w:cs="Arial"/>
          <w:sz w:val="20"/>
          <w:szCs w:val="20"/>
          <w:lang w:val="mn-MN"/>
        </w:rPr>
      </w:pPr>
      <w:r w:rsidRPr="00D72813">
        <w:rPr>
          <w:rFonts w:ascii="Arial" w:hAnsi="Arial" w:cs="Arial"/>
          <w:sz w:val="20"/>
          <w:szCs w:val="20"/>
          <w:lang w:val="mn-MN"/>
        </w:rPr>
        <w:lastRenderedPageBreak/>
        <w:t xml:space="preserve">“Биржийн зах зээлийн зарим оролцогчдыг </w:t>
      </w:r>
    </w:p>
    <w:p w14:paraId="166D53C7" w14:textId="77777777" w:rsidR="009E55C2" w:rsidRPr="00D72813" w:rsidRDefault="009E55C2" w:rsidP="009E55C2">
      <w:pPr>
        <w:pStyle w:val="Heading3"/>
        <w:numPr>
          <w:ilvl w:val="0"/>
          <w:numId w:val="0"/>
        </w:numPr>
        <w:tabs>
          <w:tab w:val="left" w:pos="720"/>
        </w:tabs>
        <w:spacing w:before="0"/>
        <w:ind w:left="2160"/>
        <w:jc w:val="right"/>
        <w:rPr>
          <w:rFonts w:ascii="Arial" w:hAnsi="Arial" w:cs="Arial"/>
          <w:sz w:val="20"/>
          <w:szCs w:val="20"/>
          <w:lang w:val="mn-MN"/>
        </w:rPr>
      </w:pPr>
      <w:r w:rsidRPr="00D72813">
        <w:rPr>
          <w:rFonts w:ascii="Arial" w:hAnsi="Arial" w:cs="Arial"/>
          <w:sz w:val="20"/>
          <w:szCs w:val="20"/>
          <w:lang w:val="mn-MN"/>
        </w:rPr>
        <w:t>бүртгэх, итгэмжлэл олгох, тэдгээрийн үйл</w:t>
      </w:r>
    </w:p>
    <w:p w14:paraId="7B33BDB3" w14:textId="52191FD7" w:rsidR="009E55C2" w:rsidRPr="00D72813" w:rsidRDefault="009E55C2" w:rsidP="009E55C2">
      <w:pPr>
        <w:pStyle w:val="Heading3"/>
        <w:numPr>
          <w:ilvl w:val="0"/>
          <w:numId w:val="0"/>
        </w:numPr>
        <w:tabs>
          <w:tab w:val="left" w:pos="720"/>
        </w:tabs>
        <w:spacing w:before="0"/>
        <w:ind w:left="2160"/>
        <w:jc w:val="right"/>
        <w:rPr>
          <w:rFonts w:ascii="Arial" w:hAnsi="Arial" w:cs="Arial"/>
          <w:sz w:val="20"/>
          <w:szCs w:val="20"/>
          <w:lang w:val="mn-MN"/>
        </w:rPr>
      </w:pPr>
      <w:r w:rsidRPr="00D72813">
        <w:rPr>
          <w:rFonts w:ascii="Arial" w:hAnsi="Arial" w:cs="Arial"/>
          <w:sz w:val="20"/>
          <w:szCs w:val="20"/>
          <w:lang w:val="mn-MN"/>
        </w:rPr>
        <w:t xml:space="preserve"> ажиллагаанд хяналт тавих журам”-ын Хавсралт 2</w:t>
      </w:r>
    </w:p>
    <w:p w14:paraId="44DBB9BD" w14:textId="03163BDB" w:rsidR="005652C7" w:rsidRPr="00D72813" w:rsidRDefault="00613FFF" w:rsidP="009E55C2">
      <w:pPr>
        <w:spacing w:line="240" w:lineRule="auto"/>
        <w:jc w:val="right"/>
        <w:rPr>
          <w:lang w:val="mn-MN" w:eastAsia="zh-CN"/>
        </w:rPr>
      </w:pPr>
      <w:r w:rsidRPr="00D72813">
        <w:rPr>
          <w:noProof/>
          <w:lang w:val="mn-MN"/>
        </w:rPr>
        <mc:AlternateContent>
          <mc:Choice Requires="wpg">
            <w:drawing>
              <wp:anchor distT="0" distB="0" distL="114300" distR="114300" simplePos="0" relativeHeight="251664384" behindDoc="1" locked="0" layoutInCell="1" allowOverlap="1" wp14:anchorId="4B21D67E" wp14:editId="20329D90">
                <wp:simplePos x="0" y="0"/>
                <wp:positionH relativeFrom="page">
                  <wp:posOffset>2251710</wp:posOffset>
                </wp:positionH>
                <wp:positionV relativeFrom="page">
                  <wp:posOffset>6932295</wp:posOffset>
                </wp:positionV>
                <wp:extent cx="808990" cy="754380"/>
                <wp:effectExtent l="0" t="0" r="29210" b="26670"/>
                <wp:wrapNone/>
                <wp:docPr id="1889297222" name="Group 1889297222"/>
                <wp:cNvGraphicFramePr/>
                <a:graphic xmlns:a="http://schemas.openxmlformats.org/drawingml/2006/main">
                  <a:graphicData uri="http://schemas.microsoft.com/office/word/2010/wordprocessingGroup">
                    <wpg:wgp>
                      <wpg:cNvGrpSpPr/>
                      <wpg:grpSpPr bwMode="auto">
                        <a:xfrm>
                          <a:off x="0" y="0"/>
                          <a:ext cx="808990" cy="754380"/>
                          <a:chOff x="0" y="0"/>
                          <a:chExt cx="1274" cy="1188"/>
                        </a:xfrm>
                      </wpg:grpSpPr>
                      <wps:wsp>
                        <wps:cNvPr id="907108786" name="Freeform 10"/>
                        <wps:cNvSpPr>
                          <a:spLocks/>
                        </wps:cNvSpPr>
                        <wps:spPr bwMode="auto">
                          <a:xfrm>
                            <a:off x="0" y="0"/>
                            <a:ext cx="1274" cy="1188"/>
                          </a:xfrm>
                          <a:custGeom>
                            <a:avLst/>
                            <a:gdLst>
                              <a:gd name="T0" fmla="+- 0 1961 1958"/>
                              <a:gd name="T1" fmla="*/ T0 w 1274"/>
                              <a:gd name="T2" fmla="+- 0 8820 8275"/>
                              <a:gd name="T3" fmla="*/ 8820 h 1188"/>
                              <a:gd name="T4" fmla="+- 0 1977 1958"/>
                              <a:gd name="T5" fmla="*/ T4 w 1274"/>
                              <a:gd name="T6" fmla="+- 0 8726 8275"/>
                              <a:gd name="T7" fmla="*/ 8726 h 1188"/>
                              <a:gd name="T8" fmla="+- 0 2008 1958"/>
                              <a:gd name="T9" fmla="*/ T8 w 1274"/>
                              <a:gd name="T10" fmla="+- 0 8638 8275"/>
                              <a:gd name="T11" fmla="*/ 8638 h 1188"/>
                              <a:gd name="T12" fmla="+- 0 2054 1958"/>
                              <a:gd name="T13" fmla="*/ T12 w 1274"/>
                              <a:gd name="T14" fmla="+- 0 8556 8275"/>
                              <a:gd name="T15" fmla="*/ 8556 h 1188"/>
                              <a:gd name="T16" fmla="+- 0 2112 1958"/>
                              <a:gd name="T17" fmla="*/ T16 w 1274"/>
                              <a:gd name="T18" fmla="+- 0 8483 8275"/>
                              <a:gd name="T19" fmla="*/ 8483 h 1188"/>
                              <a:gd name="T20" fmla="+- 0 2181 1958"/>
                              <a:gd name="T21" fmla="*/ T20 w 1274"/>
                              <a:gd name="T22" fmla="+- 0 8418 8275"/>
                              <a:gd name="T23" fmla="*/ 8418 h 1188"/>
                              <a:gd name="T24" fmla="+- 0 2260 1958"/>
                              <a:gd name="T25" fmla="*/ T24 w 1274"/>
                              <a:gd name="T26" fmla="+- 0 8364 8275"/>
                              <a:gd name="T27" fmla="*/ 8364 h 1188"/>
                              <a:gd name="T28" fmla="+- 0 2348 1958"/>
                              <a:gd name="T29" fmla="*/ T28 w 1274"/>
                              <a:gd name="T30" fmla="+- 0 8322 8275"/>
                              <a:gd name="T31" fmla="*/ 8322 h 1188"/>
                              <a:gd name="T32" fmla="+- 0 2442 1958"/>
                              <a:gd name="T33" fmla="*/ T32 w 1274"/>
                              <a:gd name="T34" fmla="+- 0 8292 8275"/>
                              <a:gd name="T35" fmla="*/ 8292 h 1188"/>
                              <a:gd name="T36" fmla="+- 0 2543 1958"/>
                              <a:gd name="T37" fmla="*/ T36 w 1274"/>
                              <a:gd name="T38" fmla="+- 0 8277 8275"/>
                              <a:gd name="T39" fmla="*/ 8277 h 1188"/>
                              <a:gd name="T40" fmla="+- 0 2648 1958"/>
                              <a:gd name="T41" fmla="*/ T40 w 1274"/>
                              <a:gd name="T42" fmla="+- 0 8277 8275"/>
                              <a:gd name="T43" fmla="*/ 8277 h 1188"/>
                              <a:gd name="T44" fmla="+- 0 2749 1958"/>
                              <a:gd name="T45" fmla="*/ T44 w 1274"/>
                              <a:gd name="T46" fmla="+- 0 8292 8275"/>
                              <a:gd name="T47" fmla="*/ 8292 h 1188"/>
                              <a:gd name="T48" fmla="+- 0 2844 1958"/>
                              <a:gd name="T49" fmla="*/ T48 w 1274"/>
                              <a:gd name="T50" fmla="+- 0 8322 8275"/>
                              <a:gd name="T51" fmla="*/ 8322 h 1188"/>
                              <a:gd name="T52" fmla="+- 0 2931 1958"/>
                              <a:gd name="T53" fmla="*/ T52 w 1274"/>
                              <a:gd name="T54" fmla="+- 0 8364 8275"/>
                              <a:gd name="T55" fmla="*/ 8364 h 1188"/>
                              <a:gd name="T56" fmla="+- 0 3010 1958"/>
                              <a:gd name="T57" fmla="*/ T56 w 1274"/>
                              <a:gd name="T58" fmla="+- 0 8418 8275"/>
                              <a:gd name="T59" fmla="*/ 8418 h 1188"/>
                              <a:gd name="T60" fmla="+- 0 3079 1958"/>
                              <a:gd name="T61" fmla="*/ T60 w 1274"/>
                              <a:gd name="T62" fmla="+- 0 8483 8275"/>
                              <a:gd name="T63" fmla="*/ 8483 h 1188"/>
                              <a:gd name="T64" fmla="+- 0 3137 1958"/>
                              <a:gd name="T65" fmla="*/ T64 w 1274"/>
                              <a:gd name="T66" fmla="+- 0 8556 8275"/>
                              <a:gd name="T67" fmla="*/ 8556 h 1188"/>
                              <a:gd name="T68" fmla="+- 0 3183 1958"/>
                              <a:gd name="T69" fmla="*/ T68 w 1274"/>
                              <a:gd name="T70" fmla="+- 0 8638 8275"/>
                              <a:gd name="T71" fmla="*/ 8638 h 1188"/>
                              <a:gd name="T72" fmla="+- 0 3214 1958"/>
                              <a:gd name="T73" fmla="*/ T72 w 1274"/>
                              <a:gd name="T74" fmla="+- 0 8726 8275"/>
                              <a:gd name="T75" fmla="*/ 8726 h 1188"/>
                              <a:gd name="T76" fmla="+- 0 3231 1958"/>
                              <a:gd name="T77" fmla="*/ T76 w 1274"/>
                              <a:gd name="T78" fmla="+- 0 8820 8275"/>
                              <a:gd name="T79" fmla="*/ 8820 h 1188"/>
                              <a:gd name="T80" fmla="+- 0 3231 1958"/>
                              <a:gd name="T81" fmla="*/ T80 w 1274"/>
                              <a:gd name="T82" fmla="+- 0 8918 8275"/>
                              <a:gd name="T83" fmla="*/ 8918 h 1188"/>
                              <a:gd name="T84" fmla="+- 0 3214 1958"/>
                              <a:gd name="T85" fmla="*/ T84 w 1274"/>
                              <a:gd name="T86" fmla="+- 0 9012 8275"/>
                              <a:gd name="T87" fmla="*/ 9012 h 1188"/>
                              <a:gd name="T88" fmla="+- 0 3183 1958"/>
                              <a:gd name="T89" fmla="*/ T88 w 1274"/>
                              <a:gd name="T90" fmla="+- 0 9100 8275"/>
                              <a:gd name="T91" fmla="*/ 9100 h 1188"/>
                              <a:gd name="T92" fmla="+- 0 3137 1958"/>
                              <a:gd name="T93" fmla="*/ T92 w 1274"/>
                              <a:gd name="T94" fmla="+- 0 9182 8275"/>
                              <a:gd name="T95" fmla="*/ 9182 h 1188"/>
                              <a:gd name="T96" fmla="+- 0 3079 1958"/>
                              <a:gd name="T97" fmla="*/ T96 w 1274"/>
                              <a:gd name="T98" fmla="+- 0 9256 8275"/>
                              <a:gd name="T99" fmla="*/ 9256 h 1188"/>
                              <a:gd name="T100" fmla="+- 0 3010 1958"/>
                              <a:gd name="T101" fmla="*/ T100 w 1274"/>
                              <a:gd name="T102" fmla="+- 0 9320 8275"/>
                              <a:gd name="T103" fmla="*/ 9320 h 1188"/>
                              <a:gd name="T104" fmla="+- 0 2931 1958"/>
                              <a:gd name="T105" fmla="*/ T104 w 1274"/>
                              <a:gd name="T106" fmla="+- 0 9374 8275"/>
                              <a:gd name="T107" fmla="*/ 9374 h 1188"/>
                              <a:gd name="T108" fmla="+- 0 2844 1958"/>
                              <a:gd name="T109" fmla="*/ T108 w 1274"/>
                              <a:gd name="T110" fmla="+- 0 9417 8275"/>
                              <a:gd name="T111" fmla="*/ 9417 h 1188"/>
                              <a:gd name="T112" fmla="+- 0 2749 1958"/>
                              <a:gd name="T113" fmla="*/ T112 w 1274"/>
                              <a:gd name="T114" fmla="+- 0 9446 8275"/>
                              <a:gd name="T115" fmla="*/ 9446 h 1188"/>
                              <a:gd name="T116" fmla="+- 0 2648 1958"/>
                              <a:gd name="T117" fmla="*/ T116 w 1274"/>
                              <a:gd name="T118" fmla="+- 0 9461 8275"/>
                              <a:gd name="T119" fmla="*/ 9461 h 1188"/>
                              <a:gd name="T120" fmla="+- 0 2543 1958"/>
                              <a:gd name="T121" fmla="*/ T120 w 1274"/>
                              <a:gd name="T122" fmla="+- 0 9461 8275"/>
                              <a:gd name="T123" fmla="*/ 9461 h 1188"/>
                              <a:gd name="T124" fmla="+- 0 2442 1958"/>
                              <a:gd name="T125" fmla="*/ T124 w 1274"/>
                              <a:gd name="T126" fmla="+- 0 9446 8275"/>
                              <a:gd name="T127" fmla="*/ 9446 h 1188"/>
                              <a:gd name="T128" fmla="+- 0 2348 1958"/>
                              <a:gd name="T129" fmla="*/ T128 w 1274"/>
                              <a:gd name="T130" fmla="+- 0 9417 8275"/>
                              <a:gd name="T131" fmla="*/ 9417 h 1188"/>
                              <a:gd name="T132" fmla="+- 0 2260 1958"/>
                              <a:gd name="T133" fmla="*/ T132 w 1274"/>
                              <a:gd name="T134" fmla="+- 0 9374 8275"/>
                              <a:gd name="T135" fmla="*/ 9374 h 1188"/>
                              <a:gd name="T136" fmla="+- 0 2181 1958"/>
                              <a:gd name="T137" fmla="*/ T136 w 1274"/>
                              <a:gd name="T138" fmla="+- 0 9320 8275"/>
                              <a:gd name="T139" fmla="*/ 9320 h 1188"/>
                              <a:gd name="T140" fmla="+- 0 2112 1958"/>
                              <a:gd name="T141" fmla="*/ T140 w 1274"/>
                              <a:gd name="T142" fmla="+- 0 9256 8275"/>
                              <a:gd name="T143" fmla="*/ 9256 h 1188"/>
                              <a:gd name="T144" fmla="+- 0 2054 1958"/>
                              <a:gd name="T145" fmla="*/ T144 w 1274"/>
                              <a:gd name="T146" fmla="+- 0 9182 8275"/>
                              <a:gd name="T147" fmla="*/ 9182 h 1188"/>
                              <a:gd name="T148" fmla="+- 0 2008 1958"/>
                              <a:gd name="T149" fmla="*/ T148 w 1274"/>
                              <a:gd name="T150" fmla="+- 0 9100 8275"/>
                              <a:gd name="T151" fmla="*/ 9100 h 1188"/>
                              <a:gd name="T152" fmla="+- 0 1977 1958"/>
                              <a:gd name="T153" fmla="*/ T152 w 1274"/>
                              <a:gd name="T154" fmla="+- 0 9012 8275"/>
                              <a:gd name="T155" fmla="*/ 9012 h 1188"/>
                              <a:gd name="T156" fmla="+- 0 1961 1958"/>
                              <a:gd name="T157" fmla="*/ T156 w 1274"/>
                              <a:gd name="T158" fmla="+- 0 8918 8275"/>
                              <a:gd name="T159" fmla="*/ 8918 h 11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274" h="1188">
                                <a:moveTo>
                                  <a:pt x="0" y="594"/>
                                </a:moveTo>
                                <a:lnTo>
                                  <a:pt x="3" y="545"/>
                                </a:lnTo>
                                <a:lnTo>
                                  <a:pt x="9" y="498"/>
                                </a:lnTo>
                                <a:lnTo>
                                  <a:pt x="19" y="451"/>
                                </a:lnTo>
                                <a:lnTo>
                                  <a:pt x="33" y="406"/>
                                </a:lnTo>
                                <a:lnTo>
                                  <a:pt x="50" y="363"/>
                                </a:lnTo>
                                <a:lnTo>
                                  <a:pt x="72" y="321"/>
                                </a:lnTo>
                                <a:lnTo>
                                  <a:pt x="96" y="281"/>
                                </a:lnTo>
                                <a:lnTo>
                                  <a:pt x="123" y="243"/>
                                </a:lnTo>
                                <a:lnTo>
                                  <a:pt x="154" y="208"/>
                                </a:lnTo>
                                <a:lnTo>
                                  <a:pt x="187" y="174"/>
                                </a:lnTo>
                                <a:lnTo>
                                  <a:pt x="223" y="143"/>
                                </a:lnTo>
                                <a:lnTo>
                                  <a:pt x="261" y="115"/>
                                </a:lnTo>
                                <a:lnTo>
                                  <a:pt x="302" y="89"/>
                                </a:lnTo>
                                <a:lnTo>
                                  <a:pt x="345" y="67"/>
                                </a:lnTo>
                                <a:lnTo>
                                  <a:pt x="390" y="47"/>
                                </a:lnTo>
                                <a:lnTo>
                                  <a:pt x="436" y="30"/>
                                </a:lnTo>
                                <a:lnTo>
                                  <a:pt x="484" y="17"/>
                                </a:lnTo>
                                <a:lnTo>
                                  <a:pt x="534" y="8"/>
                                </a:lnTo>
                                <a:lnTo>
                                  <a:pt x="585" y="2"/>
                                </a:lnTo>
                                <a:lnTo>
                                  <a:pt x="638" y="0"/>
                                </a:lnTo>
                                <a:lnTo>
                                  <a:pt x="690" y="2"/>
                                </a:lnTo>
                                <a:lnTo>
                                  <a:pt x="741" y="8"/>
                                </a:lnTo>
                                <a:lnTo>
                                  <a:pt x="791" y="17"/>
                                </a:lnTo>
                                <a:lnTo>
                                  <a:pt x="839" y="30"/>
                                </a:lnTo>
                                <a:lnTo>
                                  <a:pt x="886" y="47"/>
                                </a:lnTo>
                                <a:lnTo>
                                  <a:pt x="930" y="67"/>
                                </a:lnTo>
                                <a:lnTo>
                                  <a:pt x="973" y="89"/>
                                </a:lnTo>
                                <a:lnTo>
                                  <a:pt x="1014" y="115"/>
                                </a:lnTo>
                                <a:lnTo>
                                  <a:pt x="1052" y="143"/>
                                </a:lnTo>
                                <a:lnTo>
                                  <a:pt x="1088" y="174"/>
                                </a:lnTo>
                                <a:lnTo>
                                  <a:pt x="1121" y="208"/>
                                </a:lnTo>
                                <a:lnTo>
                                  <a:pt x="1152" y="243"/>
                                </a:lnTo>
                                <a:lnTo>
                                  <a:pt x="1179" y="281"/>
                                </a:lnTo>
                                <a:lnTo>
                                  <a:pt x="1204" y="321"/>
                                </a:lnTo>
                                <a:lnTo>
                                  <a:pt x="1225" y="363"/>
                                </a:lnTo>
                                <a:lnTo>
                                  <a:pt x="1242" y="406"/>
                                </a:lnTo>
                                <a:lnTo>
                                  <a:pt x="1256" y="451"/>
                                </a:lnTo>
                                <a:lnTo>
                                  <a:pt x="1266" y="498"/>
                                </a:lnTo>
                                <a:lnTo>
                                  <a:pt x="1273" y="545"/>
                                </a:lnTo>
                                <a:lnTo>
                                  <a:pt x="1275" y="594"/>
                                </a:lnTo>
                                <a:lnTo>
                                  <a:pt x="1273" y="643"/>
                                </a:lnTo>
                                <a:lnTo>
                                  <a:pt x="1266" y="691"/>
                                </a:lnTo>
                                <a:lnTo>
                                  <a:pt x="1256" y="737"/>
                                </a:lnTo>
                                <a:lnTo>
                                  <a:pt x="1242" y="782"/>
                                </a:lnTo>
                                <a:lnTo>
                                  <a:pt x="1225" y="825"/>
                                </a:lnTo>
                                <a:lnTo>
                                  <a:pt x="1204" y="867"/>
                                </a:lnTo>
                                <a:lnTo>
                                  <a:pt x="1179" y="907"/>
                                </a:lnTo>
                                <a:lnTo>
                                  <a:pt x="1152" y="945"/>
                                </a:lnTo>
                                <a:lnTo>
                                  <a:pt x="1121" y="981"/>
                                </a:lnTo>
                                <a:lnTo>
                                  <a:pt x="1088" y="1014"/>
                                </a:lnTo>
                                <a:lnTo>
                                  <a:pt x="1052" y="1045"/>
                                </a:lnTo>
                                <a:lnTo>
                                  <a:pt x="1014" y="1074"/>
                                </a:lnTo>
                                <a:lnTo>
                                  <a:pt x="973" y="1099"/>
                                </a:lnTo>
                                <a:lnTo>
                                  <a:pt x="930" y="1122"/>
                                </a:lnTo>
                                <a:lnTo>
                                  <a:pt x="886" y="1142"/>
                                </a:lnTo>
                                <a:lnTo>
                                  <a:pt x="839" y="1158"/>
                                </a:lnTo>
                                <a:lnTo>
                                  <a:pt x="791" y="1171"/>
                                </a:lnTo>
                                <a:lnTo>
                                  <a:pt x="741" y="1180"/>
                                </a:lnTo>
                                <a:lnTo>
                                  <a:pt x="690" y="1186"/>
                                </a:lnTo>
                                <a:lnTo>
                                  <a:pt x="638" y="1188"/>
                                </a:lnTo>
                                <a:lnTo>
                                  <a:pt x="585" y="1186"/>
                                </a:lnTo>
                                <a:lnTo>
                                  <a:pt x="534" y="1180"/>
                                </a:lnTo>
                                <a:lnTo>
                                  <a:pt x="484" y="1171"/>
                                </a:lnTo>
                                <a:lnTo>
                                  <a:pt x="436" y="1158"/>
                                </a:lnTo>
                                <a:lnTo>
                                  <a:pt x="390" y="1142"/>
                                </a:lnTo>
                                <a:lnTo>
                                  <a:pt x="345" y="1122"/>
                                </a:lnTo>
                                <a:lnTo>
                                  <a:pt x="302" y="1099"/>
                                </a:lnTo>
                                <a:lnTo>
                                  <a:pt x="261" y="1074"/>
                                </a:lnTo>
                                <a:lnTo>
                                  <a:pt x="223" y="1045"/>
                                </a:lnTo>
                                <a:lnTo>
                                  <a:pt x="187" y="1014"/>
                                </a:lnTo>
                                <a:lnTo>
                                  <a:pt x="154" y="981"/>
                                </a:lnTo>
                                <a:lnTo>
                                  <a:pt x="123" y="945"/>
                                </a:lnTo>
                                <a:lnTo>
                                  <a:pt x="96" y="907"/>
                                </a:lnTo>
                                <a:lnTo>
                                  <a:pt x="72" y="867"/>
                                </a:lnTo>
                                <a:lnTo>
                                  <a:pt x="50" y="825"/>
                                </a:lnTo>
                                <a:lnTo>
                                  <a:pt x="33" y="782"/>
                                </a:lnTo>
                                <a:lnTo>
                                  <a:pt x="19" y="737"/>
                                </a:lnTo>
                                <a:lnTo>
                                  <a:pt x="9" y="691"/>
                                </a:lnTo>
                                <a:lnTo>
                                  <a:pt x="3" y="643"/>
                                </a:lnTo>
                                <a:lnTo>
                                  <a:pt x="0" y="594"/>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4752C4" id="Group 1889297222" o:spid="_x0000_s1026" style="position:absolute;margin-left:177.3pt;margin-top:545.85pt;width:63.7pt;height:59.4pt;z-index:-251652096;mso-position-horizontal-relative:page;mso-position-vertical-relative:page" coordsize="1274,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tOTfwoAAMgyAAAOAAAAZHJzL2Uyb0RvYy54bWykW21v47gR/l6g/0Hwxxa3Eak3Ktjsobi7&#10;XRS4tgec+gMUW46N2pYrOcnu/frOjEiFVDiksN0Pkbx6NBzOw3mjpI8/fj2fkpduGI/95WEjPqSb&#10;pLts+93x8vSw+Xfz+Qe1ScZbe9m1p/7SPWy+dePmx09//tPH1+t9J/tDf9p1QwJCLuP96/Vhc7jd&#10;rvd3d+P20J3b8UN/7S5wcd8P5/YGP4enu93QvoL08+lOpml599oPu+vQb7txhP/9ebq4+UTy9/tu&#10;e/vXfj92t+T0sAHdbvR3oL+P+Pfu08f2/mlor4fjVqvRfocW5/Z4gUFnUT+3tzZ5Ho7vRJ2P26Ef&#10;+/3tw7Y/3/X7/XHb0RxgNiJdzObL0D9faS5P969P19lMYNqFnb5b7PafL1+G6+/X3wawxOv1CWxB&#10;v5LH13/0OyCsfb71NLOv++GMMwSdk69kwG+zAbuvt2QL/6lSVddg5i1cqoo8U9rA2wOw8O6u7eEX&#10;fZ+QVT7dJYRSSMpdez8NeGcphRrCMhnfLDH+f5b4/dBeOzLweA+W+G1IjruHTZ1WIlWVKjfJpT2D&#10;DT4PXYdLMBE0H1QC0Gg0NMh4/bXf/mdEpZ0r+GMEzPeZMmCS9n77PN6+dD3x0b78Ot6mZbyDM1qE&#10;O614A1zszydY0X/9IUkTUZcC/hRkYVirM0wY2F/ukiZNXhMaXQs1sqQBkSylZJooWRXahWZZmYGB&#10;LAIdEkOqPSTw7WhWVV7NCgNDzXJGMyDKkqUqWXo1qwwMNUOQXzOIWJY0CDLKq1ltYKiZYjSDBWML&#10;U2WmvKoJmwFC+XUTLgkyLXKvcsJmoRGSU89lQRWF33LCpoFQjHouE1LAyN71ZlPRiJJTz6VC5Srz&#10;W8/mglB+9aTLhhTK7w7SZqOBdc44hEuGyoWfXGmTQShGPZcNKUt02ffeKm02Gsl5hXTJUFmZe60n&#10;bTIIxajnsiGzXPnVs9loJOcamUuGyqT0qpfZZBDKr17msiHz3L/2MpuNJuNcI3PJULJm1LPJIBSj&#10;nsuGhOzotV5ms9FknGtkLhkQiCu/9WwyCOVXL3fZkCVDbm6z0eSca+QuGax6uU1GSD2XDSgXaq/1&#10;cpuNJudcI3fJYMnNbTIC5OYuG1LByD7PzW02GjCxP7AULhmsaxQ2GQHXKFw2ZJ35415hs9EUnGsU&#10;LhlsYClsMgKBpXDZyKAQ9lqvsNloIFUx1nPJYMNyYZMRCMuly0aWVv61V9psNBC7/eqVLhlsUitt&#10;MgJJrXTZyERWea1X2mw0kAsY9Vwy2JKgtMkIlASly0YmIIf7XKO02WhKzjUqlwy2oKpsMgIFVeWy&#10;kUnh99zKZqOpONfANsYqHvlS1CYjUItWLhuZZDy3stloKs41KpcMtoavbDICRTz0d/Z0WfWUzUaj&#10;ONdQLhmqZgoqZZNBKH9SUy4bLLnKZqNRnGtgQ2iRW6dQ3ULOetcBKZsMQjHquWywrqFsNhrFuQY2&#10;3rZ6IvU3aLVNRo0ov3q1ywYbWGqbjQbKJH9gqV0ygFu/9WqbDEIx6rlssGG5ttloas41apeMWjKt&#10;UG2TQSi/emBXhw42q4nU5qNBPvwGFKlLSJ0xHbhIbUYIxunocsIWBiK1SQEdORcRqctKnVX+pkOk&#10;Ni0E43R0iWFrK5HazICOnJ+IRVNe58JfOwunKycYo+OyLefKU7Hoy/nGXLjM1HnOdOZOa04wTkeX&#10;GbbCF8JmphF8dy5cZuocdpd88VAImxmCMTouG3SuSRJuhy7YFl3Ihc+wOjpNelBHlxm2zxRumy7Y&#10;Pl0sGnWea6dTD3EtXWbYVl1ImxnYJ2J9ZtGt8z7jtOshn1n269xuh3AbdsF27GLRsvOxJ7OjWSj2&#10;ZAuf4TaMoOY2wR53AwXbtotF387H8MxmJhTDl507u+fmtu6C7d3FonlnU6FwuvdQLswXPsNuW7r9&#10;u2AbeLHo4NlqQjgtfKCcEMsentv3FW4TD/dx+XrRxlOp5Y2PTh8fqMjEopEXNbNrLtxOHu5jdXSZ&#10;YWta4TTzgaJWLLp5/pmD287DfayObjRj2wLhdvRAtlXZwgOlJ/N8pD2YRybbrxf9zATOkhYfWqb0&#10;tOvaj/i8qoHaDJ5lNZl+JgUofMDCgCGsILhaBQb/RjDUGNPjrrBoLBwITt0GTCYCh3hE8HqVdEyn&#10;CIckuEYZzGwEXzdTTDIIh9SwRjrGe4KvmyqGXoKvmypGQYRD7FqjDAYkgq+bKsYGhINHr5GObkrw&#10;dVNFjyH4uqnihhTCYSdpjTK4QUTwdVPFDRuEw07LGum4gULwdVPFDQ2Cr5sqbjAgHHYG1iiDDT/B&#10;100VG3CEQ+e8Rjo2xARfN1VsUAm+bqrULyIe27w16lDzNt2wbrrUSdENa4PTHJ2gG1mlEvYY0wgr&#10;J20ilFgZoqj6phGgaF6lkolSYmWYorqURoByctUIJlIJqO1W3WBiFRZa627Q6xqrnnU36JUtVgYs&#10;Kixo0lAPrBrBxCxMztYNUwbTuXeA13SWL+gMmwRe0HnEe9r7a3vDlG1Ok1d41YheGTnACb4xglfO&#10;/UvX9IS5vb1rUsC+0zTu2/XTxcZN3lpApJ9w5qo5XknaZKgctolCKOx0wTz5bE4jxBwnYTrF5bBb&#10;EpKGBSRIy+YAbqSY4yQN97ARBj4SklZDMwMwCbEyBEMPI9y86Mxo5jiNKvAxEMpLIybB7VDACdgb&#10;D40r9bhvi92MZ47TuFKnNTHHGnPdHLWNcbsMxoXgHRo20xkenmcEYbi7CtJmxzKDmeM0aI4dI8Cg&#10;XQ5Jy3FnmmwShBXY0eIUwiidzWQQBW+ekKywYqWeZlhWpQNTWK8KN5rjk1TY6cZNpnD3HWARAmrc&#10;qABYhM5alyORxQG5VhMVWWyQY6fVFlu9sC058RBzB2jjJ/NF/Yu6QpiyjDmswMc6CIxGgHSadSyi&#10;wO7alHBiEQo2vybzxCIepG1NcySCwqaZBsYistRUxwI8JJRpMm8Zw/i2OerAZySWMYMbHcu5cDSS&#10;zNFI1LOuoEQIxY3ZjhU8KgsDNTMKjmGg5lpFPAa2hafVA29HhiWa9VhHMuq8wuvYepx9Bt0xOJvZ&#10;DdPY4LNnp5G8ZEIFVMXhTGJCD8wrTI4JZQJ32kLTMaERUt3KUCvmbsysMHOcVpqJ3FA0rUsEAAzX&#10;KCavmHc8obAzQ5rjNHSh01RUosl6UR3nLBqbtcnKUTtmOv1FmTFVQ5TrTFch0dUzlzWx9TjXSdEl&#10;bgqvqNfoSi7qh7pCizm2LjRjgUKXrbHAo4vgWCDTJXU0ME5BLBZoJ1Qsbk+FciwNTAXJ+6yyPfVj&#10;N7k/9jf0zvvc6GB/ZL3kfek/H08nAKN3YftTw944dT1jfzru8CJeG4enx59OQ/LS4ucO9E8HGAcG&#10;nxVcdiTs0LW7X/T5rT2epnPyYf06O77BPr13/9jvvsHb7EM/fUQBH33AyaEf/tgkr/ABxcNm/O9z&#10;O3Sb5PT3C7yXjxrC1G/0Iy8qfLY32Fce7SvtZQuiHja3DezC4ulPt+krjefrcHw6wEiCpnvp/wYf&#10;JOyP+MY7vW4/aaV/wKcBdEafS8CZ8z2G/ZtQbx+gfPofAAAA//8DAFBLAwQUAAYACAAAACEAl1gH&#10;fOMAAAANAQAADwAAAGRycy9kb3ducmV2LnhtbEyPwU7DMBBE70j8g7VI3KjttCklxKmqCjhVSLRI&#10;iJsbb5OosR3FbpL+PcsJjjvzNDuTryfbsgH70HinQM4EMHSlN42rFHweXh9WwELUzujWO1RwxQDr&#10;4vYm15nxo/vAYR8rRiEuZFpBHWOXcR7KGq0OM9+hI+/ke6sjnX3FTa9HCrctT4RYcqsbRx9q3eG2&#10;xvK8v1gFb6MeN3P5MuzOp+31+5C+f+0kKnV/N22egUWc4h8Mv/WpOhTU6egvzgTWKpiniyWhZIgn&#10;+QiMkMUqoXlHkhIpUuBFzv+vKH4AAAD//wMAUEsBAi0AFAAGAAgAAAAhALaDOJL+AAAA4QEAABMA&#10;AAAAAAAAAAAAAAAAAAAAAFtDb250ZW50X1R5cGVzXS54bWxQSwECLQAUAAYACAAAACEAOP0h/9YA&#10;AACUAQAACwAAAAAAAAAAAAAAAAAvAQAAX3JlbHMvLnJlbHNQSwECLQAUAAYACAAAACEA6C7Tk38K&#10;AADIMgAADgAAAAAAAAAAAAAAAAAuAgAAZHJzL2Uyb0RvYy54bWxQSwECLQAUAAYACAAAACEAl1gH&#10;fOMAAAANAQAADwAAAAAAAAAAAAAAAADZDAAAZHJzL2Rvd25yZXYueG1sUEsFBgAAAAAEAAQA8wAA&#10;AOkNAAAAAA==&#10;">
                <v:shape id="Freeform 10" o:spid="_x0000_s1027" style="position:absolute;width:1274;height:1188;visibility:visible;mso-wrap-style:square;v-text-anchor:top" coordsize="1274,1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tnryAAAAOIAAAAPAAAAZHJzL2Rvd25yZXYueG1sRI9Pa8JA&#10;FMTvQr/D8oTedDc9xDS6iliEnqTV4vmZffmD2bchu5r023cFocdhZn7DrDajbcWdet841pDMFQji&#10;wpmGKw0/p/0sA+EDssHWMWn4JQ+b9ctkhblxA3/T/RgqESHsc9RQh9DlUvqiJot+7jri6JWutxii&#10;7Ctpehwi3LbyTalUWmw4LtTY0a6m4nq8WQ2pTG8qKy+H8/iRHHb7MJT+a9D6dTpulyACjeE//Gx/&#10;Gg3vapGobJGl8LgU74Bc/wEAAP//AwBQSwECLQAUAAYACAAAACEA2+H2y+4AAACFAQAAEwAAAAAA&#10;AAAAAAAAAAAAAAAAW0NvbnRlbnRfVHlwZXNdLnhtbFBLAQItABQABgAIAAAAIQBa9CxbvwAAABUB&#10;AAALAAAAAAAAAAAAAAAAAB8BAABfcmVscy8ucmVsc1BLAQItABQABgAIAAAAIQBK9tnryAAAAOIA&#10;AAAPAAAAAAAAAAAAAAAAAAcCAABkcnMvZG93bnJldi54bWxQSwUGAAAAAAMAAwC3AAAA/AIAAAAA&#10;" path="m,594l3,545,9,498,19,451,33,406,50,363,72,321,96,281r27,-38l154,208r33,-34l223,143r38,-28l302,89,345,67,390,47,436,30,484,17,534,8,585,2,638,r52,2l741,8r50,9l839,30r47,17l930,67r43,22l1014,115r38,28l1088,174r33,34l1152,243r27,38l1204,321r21,42l1242,406r14,45l1266,498r7,47l1275,594r-2,49l1266,691r-10,46l1242,782r-17,43l1204,867r-25,40l1152,945r-31,36l1088,1014r-36,31l1014,1074r-41,25l930,1122r-44,20l839,1158r-48,13l741,1180r-51,6l638,1188r-53,-2l534,1180r-50,-9l436,1158r-46,-16l345,1122r-43,-23l261,1074r-38,-29l187,1014,154,981,123,945,96,907,72,867,50,825,33,782,19,737,9,691,3,643,,594xe" filled="f" strokeweight=".72pt">
                  <v:path arrowok="t" o:connecttype="custom" o:connectlocs="3,8820;19,8726;50,8638;96,8556;154,8483;223,8418;302,8364;390,8322;484,8292;585,8277;690,8277;791,8292;886,8322;973,8364;1052,8418;1121,8483;1179,8556;1225,8638;1256,8726;1273,8820;1273,8918;1256,9012;1225,9100;1179,9182;1121,9256;1052,9320;973,9374;886,9417;791,9446;690,9461;585,9461;484,9446;390,9417;302,9374;223,9320;154,9256;96,9182;50,9100;19,9012;3,8918" o:connectangles="0,0,0,0,0,0,0,0,0,0,0,0,0,0,0,0,0,0,0,0,0,0,0,0,0,0,0,0,0,0,0,0,0,0,0,0,0,0,0,0"/>
                </v:shape>
                <w10:wrap anchorx="page" anchory="page"/>
              </v:group>
            </w:pict>
          </mc:Fallback>
        </mc:AlternateContent>
      </w:r>
    </w:p>
    <w:tbl>
      <w:tblPr>
        <w:tblW w:w="10939" w:type="dxa"/>
        <w:tblInd w:w="-810" w:type="dxa"/>
        <w:tblLook w:val="04A0" w:firstRow="1" w:lastRow="0" w:firstColumn="1" w:lastColumn="0" w:noHBand="0" w:noVBand="1"/>
      </w:tblPr>
      <w:tblGrid>
        <w:gridCol w:w="439"/>
        <w:gridCol w:w="487"/>
        <w:gridCol w:w="742"/>
        <w:gridCol w:w="1372"/>
        <w:gridCol w:w="1181"/>
        <w:gridCol w:w="1106"/>
        <w:gridCol w:w="1160"/>
        <w:gridCol w:w="1220"/>
        <w:gridCol w:w="1086"/>
        <w:gridCol w:w="1091"/>
        <w:gridCol w:w="1134"/>
      </w:tblGrid>
      <w:tr w:rsidR="005652C7" w:rsidRPr="00D72813" w14:paraId="7458155F" w14:textId="77777777" w:rsidTr="00A95DBA">
        <w:trPr>
          <w:trHeight w:val="300"/>
        </w:trPr>
        <w:tc>
          <w:tcPr>
            <w:tcW w:w="10939" w:type="dxa"/>
            <w:gridSpan w:val="11"/>
            <w:tcBorders>
              <w:top w:val="nil"/>
              <w:left w:val="nil"/>
              <w:bottom w:val="single" w:sz="4" w:space="0" w:color="auto"/>
              <w:right w:val="nil"/>
            </w:tcBorders>
            <w:shd w:val="clear" w:color="auto" w:fill="auto"/>
            <w:noWrap/>
            <w:vAlign w:val="bottom"/>
            <w:hideMark/>
          </w:tcPr>
          <w:p w14:paraId="70A24F28" w14:textId="77777777" w:rsidR="005652C7" w:rsidRPr="00D72813" w:rsidRDefault="005652C7" w:rsidP="009E55C2">
            <w:pPr>
              <w:spacing w:after="0" w:line="240" w:lineRule="auto"/>
              <w:jc w:val="center"/>
              <w:rPr>
                <w:rFonts w:ascii="Aptos Narrow" w:eastAsia="Times New Roman" w:hAnsi="Aptos Narrow" w:cs="Times New Roman"/>
                <w:lang w:val="mn-MN" w:eastAsia="zh-CN"/>
              </w:rPr>
            </w:pPr>
          </w:p>
          <w:p w14:paraId="52E4740A" w14:textId="77777777" w:rsidR="005652C7" w:rsidRPr="00D72813" w:rsidRDefault="005652C7" w:rsidP="009E55C2">
            <w:pPr>
              <w:spacing w:after="0" w:line="240" w:lineRule="auto"/>
              <w:jc w:val="center"/>
              <w:rPr>
                <w:rFonts w:ascii="Aptos Narrow" w:eastAsia="Times New Roman" w:hAnsi="Aptos Narrow" w:cs="Times New Roman"/>
                <w:lang w:val="mn-MN" w:eastAsia="zh-CN"/>
              </w:rPr>
            </w:pPr>
            <w:r w:rsidRPr="00D72813">
              <w:rPr>
                <w:rFonts w:ascii="Aptos Narrow" w:eastAsia="Times New Roman" w:hAnsi="Aptos Narrow" w:cs="Times New Roman"/>
                <w:lang w:val="mn-MN" w:eastAsia="zh-CN"/>
              </w:rPr>
              <w:t>Итгэмжлэгдсэн агуулахын баримт (тайлан)</w:t>
            </w:r>
          </w:p>
          <w:p w14:paraId="457FAE3E" w14:textId="77777777" w:rsidR="005652C7" w:rsidRPr="00D72813" w:rsidRDefault="005652C7" w:rsidP="009E55C2">
            <w:pPr>
              <w:spacing w:after="0" w:line="240" w:lineRule="auto"/>
              <w:jc w:val="center"/>
              <w:rPr>
                <w:rFonts w:ascii="Aptos Narrow" w:eastAsia="Times New Roman" w:hAnsi="Aptos Narrow" w:cs="Times New Roman"/>
                <w:lang w:val="mn-MN" w:eastAsia="zh-CN"/>
              </w:rPr>
            </w:pPr>
          </w:p>
          <w:p w14:paraId="190F2055" w14:textId="74761220" w:rsidR="005652C7" w:rsidRPr="00D72813" w:rsidRDefault="005652C7" w:rsidP="009E55C2">
            <w:pPr>
              <w:spacing w:after="0" w:line="240" w:lineRule="auto"/>
              <w:jc w:val="center"/>
              <w:rPr>
                <w:rFonts w:ascii="Aptos Narrow" w:eastAsia="Times New Roman" w:hAnsi="Aptos Narrow" w:cs="Times New Roman"/>
                <w:lang w:val="mn-MN" w:eastAsia="zh-CN"/>
              </w:rPr>
            </w:pPr>
          </w:p>
        </w:tc>
      </w:tr>
      <w:tr w:rsidR="00613FFF" w:rsidRPr="00D72813" w14:paraId="3329B358" w14:textId="77777777" w:rsidTr="00A95DBA">
        <w:trPr>
          <w:trHeight w:val="900"/>
        </w:trPr>
        <w:tc>
          <w:tcPr>
            <w:tcW w:w="3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38DC10" w14:textId="77777777" w:rsidR="005652C7" w:rsidRPr="00D72813" w:rsidRDefault="005652C7" w:rsidP="009E55C2">
            <w:pPr>
              <w:spacing w:after="0" w:line="240" w:lineRule="auto"/>
              <w:rPr>
                <w:rFonts w:ascii="Aptos Narrow" w:eastAsia="Times New Roman" w:hAnsi="Aptos Narrow" w:cs="Times New Roman"/>
                <w:lang w:val="mn-MN" w:eastAsia="zh-CN"/>
              </w:rPr>
            </w:pPr>
            <w:r w:rsidRPr="00D72813">
              <w:rPr>
                <w:rFonts w:ascii="Aptos Narrow" w:eastAsia="Times New Roman" w:hAnsi="Aptos Narrow" w:cs="Times New Roman"/>
                <w:lang w:val="mn-MN" w:eastAsia="zh-CN"/>
              </w:rPr>
              <w:t>№</w:t>
            </w:r>
          </w:p>
        </w:tc>
        <w:tc>
          <w:tcPr>
            <w:tcW w:w="1229" w:type="dxa"/>
            <w:gridSpan w:val="2"/>
            <w:tcBorders>
              <w:top w:val="single" w:sz="4" w:space="0" w:color="auto"/>
              <w:left w:val="nil"/>
              <w:bottom w:val="single" w:sz="4" w:space="0" w:color="auto"/>
              <w:right w:val="single" w:sz="4" w:space="0" w:color="auto"/>
            </w:tcBorders>
            <w:shd w:val="clear" w:color="auto" w:fill="auto"/>
            <w:vAlign w:val="center"/>
            <w:hideMark/>
          </w:tcPr>
          <w:p w14:paraId="0A5F4A13" w14:textId="5461A3F3" w:rsidR="005652C7" w:rsidRPr="00D72813" w:rsidRDefault="005652C7" w:rsidP="009E55C2">
            <w:pPr>
              <w:spacing w:after="0" w:line="240" w:lineRule="auto"/>
              <w:rPr>
                <w:rFonts w:ascii="Aptos Narrow" w:eastAsia="Times New Roman" w:hAnsi="Aptos Narrow" w:cs="Times New Roman"/>
                <w:lang w:val="mn-MN" w:eastAsia="zh-CN"/>
              </w:rPr>
            </w:pPr>
            <w:r w:rsidRPr="00D72813">
              <w:rPr>
                <w:rFonts w:ascii="Aptos Narrow" w:eastAsia="Times New Roman" w:hAnsi="Aptos Narrow" w:cs="Times New Roman"/>
                <w:lang w:val="mn-MN" w:eastAsia="zh-CN"/>
              </w:rPr>
              <w:t>Огноо</w:t>
            </w:r>
          </w:p>
        </w:tc>
        <w:tc>
          <w:tcPr>
            <w:tcW w:w="1372" w:type="dxa"/>
            <w:tcBorders>
              <w:top w:val="single" w:sz="4" w:space="0" w:color="auto"/>
              <w:left w:val="nil"/>
              <w:bottom w:val="single" w:sz="4" w:space="0" w:color="auto"/>
              <w:right w:val="single" w:sz="4" w:space="0" w:color="auto"/>
            </w:tcBorders>
            <w:shd w:val="clear" w:color="auto" w:fill="auto"/>
            <w:vAlign w:val="center"/>
            <w:hideMark/>
          </w:tcPr>
          <w:p w14:paraId="04A982EA" w14:textId="77777777" w:rsidR="005652C7" w:rsidRPr="00D72813" w:rsidRDefault="005652C7" w:rsidP="009E55C2">
            <w:pPr>
              <w:spacing w:after="0" w:line="240" w:lineRule="auto"/>
              <w:rPr>
                <w:rFonts w:ascii="Aptos Narrow" w:eastAsia="Times New Roman" w:hAnsi="Aptos Narrow" w:cs="Times New Roman"/>
                <w:lang w:val="mn-MN" w:eastAsia="zh-CN"/>
              </w:rPr>
            </w:pPr>
            <w:r w:rsidRPr="00D72813">
              <w:rPr>
                <w:rFonts w:ascii="Aptos Narrow" w:eastAsia="Times New Roman" w:hAnsi="Aptos Narrow" w:cs="Times New Roman"/>
                <w:lang w:val="mn-MN" w:eastAsia="zh-CN"/>
              </w:rPr>
              <w:t>Гэрээний дугаар</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760FED79" w14:textId="77777777" w:rsidR="005652C7" w:rsidRPr="00D72813" w:rsidRDefault="005652C7" w:rsidP="009E55C2">
            <w:pPr>
              <w:spacing w:after="0" w:line="240" w:lineRule="auto"/>
              <w:rPr>
                <w:rFonts w:ascii="Aptos Narrow" w:eastAsia="Times New Roman" w:hAnsi="Aptos Narrow" w:cs="Times New Roman"/>
                <w:lang w:val="mn-MN" w:eastAsia="zh-CN"/>
              </w:rPr>
            </w:pPr>
            <w:r w:rsidRPr="00D72813">
              <w:rPr>
                <w:rFonts w:ascii="Aptos Narrow" w:eastAsia="Times New Roman" w:hAnsi="Aptos Narrow" w:cs="Times New Roman"/>
                <w:lang w:val="mn-MN" w:eastAsia="zh-CN"/>
              </w:rPr>
              <w:t>Худалдагч</w:t>
            </w:r>
          </w:p>
        </w:tc>
        <w:tc>
          <w:tcPr>
            <w:tcW w:w="1106" w:type="dxa"/>
            <w:tcBorders>
              <w:top w:val="single" w:sz="4" w:space="0" w:color="auto"/>
              <w:left w:val="nil"/>
              <w:bottom w:val="single" w:sz="4" w:space="0" w:color="auto"/>
              <w:right w:val="single" w:sz="4" w:space="0" w:color="auto"/>
            </w:tcBorders>
            <w:shd w:val="clear" w:color="auto" w:fill="auto"/>
            <w:vAlign w:val="center"/>
            <w:hideMark/>
          </w:tcPr>
          <w:p w14:paraId="5C162A13" w14:textId="77777777" w:rsidR="005652C7" w:rsidRPr="00D72813" w:rsidRDefault="005652C7" w:rsidP="009E55C2">
            <w:pPr>
              <w:spacing w:after="0" w:line="240" w:lineRule="auto"/>
              <w:rPr>
                <w:rFonts w:ascii="Aptos Narrow" w:eastAsia="Times New Roman" w:hAnsi="Aptos Narrow" w:cs="Times New Roman"/>
                <w:lang w:val="mn-MN" w:eastAsia="zh-CN"/>
              </w:rPr>
            </w:pPr>
            <w:r w:rsidRPr="00D72813">
              <w:rPr>
                <w:rFonts w:ascii="Aptos Narrow" w:eastAsia="Times New Roman" w:hAnsi="Aptos Narrow" w:cs="Times New Roman"/>
                <w:lang w:val="mn-MN" w:eastAsia="zh-CN"/>
              </w:rPr>
              <w:t>Худалдан авагч</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14:paraId="59590320" w14:textId="77777777" w:rsidR="005652C7" w:rsidRPr="00D72813" w:rsidRDefault="005652C7" w:rsidP="009E55C2">
            <w:pPr>
              <w:spacing w:after="0" w:line="240" w:lineRule="auto"/>
              <w:rPr>
                <w:rFonts w:ascii="Aptos Narrow" w:eastAsia="Times New Roman" w:hAnsi="Aptos Narrow" w:cs="Times New Roman"/>
                <w:lang w:val="mn-MN" w:eastAsia="zh-CN"/>
              </w:rPr>
            </w:pPr>
            <w:r w:rsidRPr="00D72813">
              <w:rPr>
                <w:rFonts w:ascii="Aptos Narrow" w:eastAsia="Times New Roman" w:hAnsi="Aptos Narrow" w:cs="Times New Roman"/>
                <w:lang w:val="mn-MN" w:eastAsia="zh-CN"/>
              </w:rPr>
              <w:t>Буулгасан жин тонн</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46D9D5DD" w14:textId="77777777" w:rsidR="005652C7" w:rsidRPr="00D72813" w:rsidRDefault="005652C7" w:rsidP="009E55C2">
            <w:pPr>
              <w:spacing w:after="0" w:line="240" w:lineRule="auto"/>
              <w:rPr>
                <w:rFonts w:ascii="Aptos Narrow" w:eastAsia="Times New Roman" w:hAnsi="Aptos Narrow" w:cs="Times New Roman"/>
                <w:lang w:val="mn-MN" w:eastAsia="zh-CN"/>
              </w:rPr>
            </w:pPr>
            <w:r w:rsidRPr="00D72813">
              <w:rPr>
                <w:rFonts w:ascii="Aptos Narrow" w:eastAsia="Times New Roman" w:hAnsi="Aptos Narrow" w:cs="Times New Roman"/>
                <w:lang w:val="mn-MN" w:eastAsia="zh-CN"/>
              </w:rPr>
              <w:t>Тээв/төрөл</w:t>
            </w:r>
          </w:p>
        </w:tc>
        <w:tc>
          <w:tcPr>
            <w:tcW w:w="1086" w:type="dxa"/>
            <w:tcBorders>
              <w:top w:val="single" w:sz="4" w:space="0" w:color="auto"/>
              <w:left w:val="nil"/>
              <w:bottom w:val="single" w:sz="4" w:space="0" w:color="auto"/>
              <w:right w:val="single" w:sz="4" w:space="0" w:color="auto"/>
            </w:tcBorders>
            <w:shd w:val="clear" w:color="auto" w:fill="auto"/>
            <w:vAlign w:val="center"/>
            <w:hideMark/>
          </w:tcPr>
          <w:p w14:paraId="2DEE6710" w14:textId="77777777" w:rsidR="005652C7" w:rsidRPr="00D72813" w:rsidRDefault="005652C7" w:rsidP="009E55C2">
            <w:pPr>
              <w:spacing w:after="0" w:line="240" w:lineRule="auto"/>
              <w:rPr>
                <w:rFonts w:ascii="Aptos Narrow" w:eastAsia="Times New Roman" w:hAnsi="Aptos Narrow" w:cs="Times New Roman"/>
                <w:lang w:val="mn-MN" w:eastAsia="zh-CN"/>
              </w:rPr>
            </w:pPr>
            <w:r w:rsidRPr="00D72813">
              <w:rPr>
                <w:rFonts w:ascii="Aptos Narrow" w:eastAsia="Times New Roman" w:hAnsi="Aptos Narrow" w:cs="Times New Roman"/>
                <w:lang w:val="mn-MN" w:eastAsia="zh-CN"/>
              </w:rPr>
              <w:t>Тээврийн компани</w:t>
            </w:r>
          </w:p>
        </w:tc>
        <w:tc>
          <w:tcPr>
            <w:tcW w:w="1091" w:type="dxa"/>
            <w:tcBorders>
              <w:top w:val="single" w:sz="4" w:space="0" w:color="auto"/>
              <w:left w:val="nil"/>
              <w:bottom w:val="single" w:sz="4" w:space="0" w:color="auto"/>
              <w:right w:val="single" w:sz="4" w:space="0" w:color="auto"/>
            </w:tcBorders>
            <w:shd w:val="clear" w:color="auto" w:fill="auto"/>
            <w:vAlign w:val="center"/>
            <w:hideMark/>
          </w:tcPr>
          <w:p w14:paraId="2DF49A3E" w14:textId="77777777" w:rsidR="005652C7" w:rsidRPr="00D72813" w:rsidRDefault="005652C7" w:rsidP="009E55C2">
            <w:pPr>
              <w:spacing w:after="0" w:line="240" w:lineRule="auto"/>
              <w:rPr>
                <w:rFonts w:ascii="Aptos Narrow" w:eastAsia="Times New Roman" w:hAnsi="Aptos Narrow" w:cs="Times New Roman"/>
                <w:lang w:val="mn-MN" w:eastAsia="zh-CN"/>
              </w:rPr>
            </w:pPr>
            <w:r w:rsidRPr="00D72813">
              <w:rPr>
                <w:rFonts w:ascii="Aptos Narrow" w:eastAsia="Times New Roman" w:hAnsi="Aptos Narrow" w:cs="Times New Roman"/>
                <w:lang w:val="mn-MN" w:eastAsia="zh-CN"/>
              </w:rPr>
              <w:t>Ачигдсан хэмжээ</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BCE16AA" w14:textId="77777777" w:rsidR="005652C7" w:rsidRPr="00D72813" w:rsidRDefault="005652C7" w:rsidP="009E55C2">
            <w:pPr>
              <w:spacing w:after="0" w:line="240" w:lineRule="auto"/>
              <w:rPr>
                <w:rFonts w:ascii="Aptos Narrow" w:eastAsia="Times New Roman" w:hAnsi="Aptos Narrow" w:cs="Times New Roman"/>
                <w:lang w:val="mn-MN" w:eastAsia="zh-CN"/>
              </w:rPr>
            </w:pPr>
            <w:proofErr w:type="spellStart"/>
            <w:r w:rsidRPr="00D72813">
              <w:rPr>
                <w:rFonts w:ascii="Aptos Narrow" w:eastAsia="Times New Roman" w:hAnsi="Aptos Narrow" w:cs="Times New Roman"/>
                <w:lang w:val="mn-MN" w:eastAsia="zh-CN"/>
              </w:rPr>
              <w:t>НАБТ</w:t>
            </w:r>
            <w:proofErr w:type="spellEnd"/>
            <w:r w:rsidRPr="00D72813">
              <w:rPr>
                <w:rFonts w:ascii="Aptos Narrow" w:eastAsia="Times New Roman" w:hAnsi="Aptos Narrow" w:cs="Times New Roman"/>
                <w:lang w:val="mn-MN" w:eastAsia="zh-CN"/>
              </w:rPr>
              <w:t xml:space="preserve"> гэрээний үлдэгдэл</w:t>
            </w:r>
          </w:p>
        </w:tc>
      </w:tr>
      <w:tr w:rsidR="00613FFF" w:rsidRPr="00D72813" w14:paraId="05824725" w14:textId="77777777" w:rsidTr="00A95DBA">
        <w:trPr>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14:paraId="0AA36C76" w14:textId="77777777" w:rsidR="005652C7" w:rsidRPr="00D72813" w:rsidRDefault="005652C7" w:rsidP="009E55C2">
            <w:pPr>
              <w:spacing w:after="0" w:line="240" w:lineRule="auto"/>
              <w:rPr>
                <w:rFonts w:ascii="Aptos Narrow" w:eastAsia="Times New Roman" w:hAnsi="Aptos Narrow" w:cs="Times New Roman"/>
                <w:lang w:val="mn-MN" w:eastAsia="zh-CN"/>
              </w:rPr>
            </w:pPr>
            <w:r w:rsidRPr="00D72813">
              <w:rPr>
                <w:rFonts w:ascii="Aptos Narrow" w:eastAsia="Times New Roman" w:hAnsi="Aptos Narrow" w:cs="Times New Roman"/>
                <w:lang w:val="mn-MN" w:eastAsia="zh-CN"/>
              </w:rPr>
              <w:t> </w:t>
            </w:r>
          </w:p>
        </w:tc>
        <w:tc>
          <w:tcPr>
            <w:tcW w:w="1229" w:type="dxa"/>
            <w:gridSpan w:val="2"/>
            <w:tcBorders>
              <w:top w:val="nil"/>
              <w:left w:val="nil"/>
              <w:bottom w:val="single" w:sz="4" w:space="0" w:color="auto"/>
              <w:right w:val="single" w:sz="4" w:space="0" w:color="auto"/>
            </w:tcBorders>
            <w:shd w:val="clear" w:color="auto" w:fill="auto"/>
            <w:noWrap/>
            <w:vAlign w:val="bottom"/>
            <w:hideMark/>
          </w:tcPr>
          <w:p w14:paraId="3A84943A" w14:textId="77777777" w:rsidR="005652C7" w:rsidRPr="00D72813" w:rsidRDefault="005652C7" w:rsidP="009E55C2">
            <w:pPr>
              <w:spacing w:after="0" w:line="240" w:lineRule="auto"/>
              <w:rPr>
                <w:rFonts w:ascii="Aptos Narrow" w:eastAsia="Times New Roman" w:hAnsi="Aptos Narrow" w:cs="Times New Roman"/>
                <w:lang w:val="mn-MN" w:eastAsia="zh-CN"/>
              </w:rPr>
            </w:pPr>
            <w:r w:rsidRPr="00D72813">
              <w:rPr>
                <w:rFonts w:ascii="Aptos Narrow" w:eastAsia="Times New Roman" w:hAnsi="Aptos Narrow" w:cs="Times New Roman"/>
                <w:lang w:val="mn-MN" w:eastAsia="zh-CN"/>
              </w:rPr>
              <w:t> </w:t>
            </w:r>
          </w:p>
        </w:tc>
        <w:tc>
          <w:tcPr>
            <w:tcW w:w="1372" w:type="dxa"/>
            <w:tcBorders>
              <w:top w:val="nil"/>
              <w:left w:val="nil"/>
              <w:bottom w:val="single" w:sz="4" w:space="0" w:color="auto"/>
              <w:right w:val="single" w:sz="4" w:space="0" w:color="auto"/>
            </w:tcBorders>
            <w:shd w:val="clear" w:color="auto" w:fill="auto"/>
            <w:noWrap/>
            <w:vAlign w:val="bottom"/>
            <w:hideMark/>
          </w:tcPr>
          <w:p w14:paraId="0B37591A" w14:textId="77777777" w:rsidR="005652C7" w:rsidRPr="00D72813" w:rsidRDefault="005652C7" w:rsidP="009E55C2">
            <w:pPr>
              <w:spacing w:after="0" w:line="240" w:lineRule="auto"/>
              <w:rPr>
                <w:rFonts w:ascii="Aptos Narrow" w:eastAsia="Times New Roman" w:hAnsi="Aptos Narrow" w:cs="Times New Roman"/>
                <w:lang w:val="mn-MN" w:eastAsia="zh-CN"/>
              </w:rPr>
            </w:pPr>
            <w:r w:rsidRPr="00D72813">
              <w:rPr>
                <w:rFonts w:ascii="Aptos Narrow" w:eastAsia="Times New Roman" w:hAnsi="Aptos Narrow" w:cs="Times New Roman"/>
                <w:lang w:val="mn-MN" w:eastAsia="zh-CN"/>
              </w:rPr>
              <w:t> </w:t>
            </w:r>
          </w:p>
        </w:tc>
        <w:tc>
          <w:tcPr>
            <w:tcW w:w="1181" w:type="dxa"/>
            <w:tcBorders>
              <w:top w:val="nil"/>
              <w:left w:val="nil"/>
              <w:bottom w:val="single" w:sz="4" w:space="0" w:color="auto"/>
              <w:right w:val="single" w:sz="4" w:space="0" w:color="auto"/>
            </w:tcBorders>
            <w:shd w:val="clear" w:color="auto" w:fill="auto"/>
            <w:noWrap/>
            <w:vAlign w:val="bottom"/>
            <w:hideMark/>
          </w:tcPr>
          <w:p w14:paraId="656200BA" w14:textId="77777777" w:rsidR="005652C7" w:rsidRPr="00D72813" w:rsidRDefault="005652C7" w:rsidP="009E55C2">
            <w:pPr>
              <w:spacing w:after="0" w:line="240" w:lineRule="auto"/>
              <w:rPr>
                <w:rFonts w:ascii="Aptos Narrow" w:eastAsia="Times New Roman" w:hAnsi="Aptos Narrow" w:cs="Times New Roman"/>
                <w:lang w:val="mn-MN" w:eastAsia="zh-CN"/>
              </w:rPr>
            </w:pPr>
            <w:r w:rsidRPr="00D72813">
              <w:rPr>
                <w:rFonts w:ascii="Aptos Narrow" w:eastAsia="Times New Roman" w:hAnsi="Aptos Narrow" w:cs="Times New Roman"/>
                <w:lang w:val="mn-MN" w:eastAsia="zh-CN"/>
              </w:rPr>
              <w:t> </w:t>
            </w:r>
          </w:p>
        </w:tc>
        <w:tc>
          <w:tcPr>
            <w:tcW w:w="1106" w:type="dxa"/>
            <w:tcBorders>
              <w:top w:val="nil"/>
              <w:left w:val="nil"/>
              <w:bottom w:val="single" w:sz="4" w:space="0" w:color="auto"/>
              <w:right w:val="single" w:sz="4" w:space="0" w:color="auto"/>
            </w:tcBorders>
            <w:shd w:val="clear" w:color="auto" w:fill="auto"/>
            <w:noWrap/>
            <w:vAlign w:val="bottom"/>
            <w:hideMark/>
          </w:tcPr>
          <w:p w14:paraId="7BC2C7F1" w14:textId="77777777" w:rsidR="005652C7" w:rsidRPr="00D72813" w:rsidRDefault="005652C7" w:rsidP="009E55C2">
            <w:pPr>
              <w:spacing w:after="0" w:line="240" w:lineRule="auto"/>
              <w:rPr>
                <w:rFonts w:ascii="Aptos Narrow" w:eastAsia="Times New Roman" w:hAnsi="Aptos Narrow" w:cs="Times New Roman"/>
                <w:lang w:val="mn-MN" w:eastAsia="zh-CN"/>
              </w:rPr>
            </w:pPr>
            <w:r w:rsidRPr="00D72813">
              <w:rPr>
                <w:rFonts w:ascii="Aptos Narrow" w:eastAsia="Times New Roman" w:hAnsi="Aptos Narrow" w:cs="Times New Roman"/>
                <w:lang w:val="mn-MN" w:eastAsia="zh-CN"/>
              </w:rPr>
              <w:t> </w:t>
            </w:r>
          </w:p>
        </w:tc>
        <w:tc>
          <w:tcPr>
            <w:tcW w:w="1160" w:type="dxa"/>
            <w:tcBorders>
              <w:top w:val="nil"/>
              <w:left w:val="nil"/>
              <w:bottom w:val="single" w:sz="4" w:space="0" w:color="auto"/>
              <w:right w:val="single" w:sz="4" w:space="0" w:color="auto"/>
            </w:tcBorders>
            <w:shd w:val="clear" w:color="auto" w:fill="auto"/>
            <w:noWrap/>
            <w:vAlign w:val="bottom"/>
            <w:hideMark/>
          </w:tcPr>
          <w:p w14:paraId="7A7D69B9" w14:textId="77777777" w:rsidR="005652C7" w:rsidRPr="00D72813" w:rsidRDefault="005652C7" w:rsidP="009E55C2">
            <w:pPr>
              <w:spacing w:after="0" w:line="240" w:lineRule="auto"/>
              <w:rPr>
                <w:rFonts w:ascii="Aptos Narrow" w:eastAsia="Times New Roman" w:hAnsi="Aptos Narrow" w:cs="Times New Roman"/>
                <w:lang w:val="mn-MN" w:eastAsia="zh-CN"/>
              </w:rPr>
            </w:pPr>
            <w:r w:rsidRPr="00D72813">
              <w:rPr>
                <w:rFonts w:ascii="Aptos Narrow" w:eastAsia="Times New Roman" w:hAnsi="Aptos Narrow" w:cs="Times New Roman"/>
                <w:lang w:val="mn-MN" w:eastAsia="zh-CN"/>
              </w:rPr>
              <w:t> </w:t>
            </w:r>
          </w:p>
        </w:tc>
        <w:tc>
          <w:tcPr>
            <w:tcW w:w="1220" w:type="dxa"/>
            <w:tcBorders>
              <w:top w:val="nil"/>
              <w:left w:val="nil"/>
              <w:bottom w:val="single" w:sz="4" w:space="0" w:color="auto"/>
              <w:right w:val="single" w:sz="4" w:space="0" w:color="auto"/>
            </w:tcBorders>
            <w:shd w:val="clear" w:color="auto" w:fill="auto"/>
            <w:noWrap/>
            <w:vAlign w:val="bottom"/>
            <w:hideMark/>
          </w:tcPr>
          <w:p w14:paraId="384DE41B" w14:textId="77777777" w:rsidR="005652C7" w:rsidRPr="00D72813" w:rsidRDefault="005652C7" w:rsidP="009E55C2">
            <w:pPr>
              <w:spacing w:after="0" w:line="240" w:lineRule="auto"/>
              <w:rPr>
                <w:rFonts w:ascii="Aptos Narrow" w:eastAsia="Times New Roman" w:hAnsi="Aptos Narrow" w:cs="Times New Roman"/>
                <w:lang w:val="mn-MN" w:eastAsia="zh-CN"/>
              </w:rPr>
            </w:pPr>
            <w:r w:rsidRPr="00D72813">
              <w:rPr>
                <w:rFonts w:ascii="Aptos Narrow" w:eastAsia="Times New Roman" w:hAnsi="Aptos Narrow" w:cs="Times New Roman"/>
                <w:lang w:val="mn-MN" w:eastAsia="zh-CN"/>
              </w:rPr>
              <w:t> </w:t>
            </w:r>
          </w:p>
        </w:tc>
        <w:tc>
          <w:tcPr>
            <w:tcW w:w="1086" w:type="dxa"/>
            <w:tcBorders>
              <w:top w:val="nil"/>
              <w:left w:val="nil"/>
              <w:bottom w:val="single" w:sz="4" w:space="0" w:color="auto"/>
              <w:right w:val="single" w:sz="4" w:space="0" w:color="auto"/>
            </w:tcBorders>
            <w:shd w:val="clear" w:color="auto" w:fill="auto"/>
            <w:noWrap/>
            <w:vAlign w:val="bottom"/>
            <w:hideMark/>
          </w:tcPr>
          <w:p w14:paraId="1F34AA11" w14:textId="77777777" w:rsidR="005652C7" w:rsidRPr="00D72813" w:rsidRDefault="005652C7" w:rsidP="009E55C2">
            <w:pPr>
              <w:spacing w:after="0" w:line="240" w:lineRule="auto"/>
              <w:rPr>
                <w:rFonts w:ascii="Aptos Narrow" w:eastAsia="Times New Roman" w:hAnsi="Aptos Narrow" w:cs="Times New Roman"/>
                <w:lang w:val="mn-MN" w:eastAsia="zh-CN"/>
              </w:rPr>
            </w:pPr>
            <w:r w:rsidRPr="00D72813">
              <w:rPr>
                <w:rFonts w:ascii="Aptos Narrow" w:eastAsia="Times New Roman" w:hAnsi="Aptos Narrow" w:cs="Times New Roman"/>
                <w:lang w:val="mn-MN" w:eastAsia="zh-CN"/>
              </w:rPr>
              <w:t> </w:t>
            </w:r>
          </w:p>
        </w:tc>
        <w:tc>
          <w:tcPr>
            <w:tcW w:w="1091" w:type="dxa"/>
            <w:tcBorders>
              <w:top w:val="nil"/>
              <w:left w:val="nil"/>
              <w:bottom w:val="single" w:sz="4" w:space="0" w:color="auto"/>
              <w:right w:val="single" w:sz="4" w:space="0" w:color="auto"/>
            </w:tcBorders>
            <w:shd w:val="clear" w:color="auto" w:fill="auto"/>
            <w:noWrap/>
            <w:vAlign w:val="bottom"/>
            <w:hideMark/>
          </w:tcPr>
          <w:p w14:paraId="426D01E0" w14:textId="77777777" w:rsidR="005652C7" w:rsidRPr="00D72813" w:rsidRDefault="005652C7" w:rsidP="009E55C2">
            <w:pPr>
              <w:spacing w:after="0" w:line="240" w:lineRule="auto"/>
              <w:rPr>
                <w:rFonts w:ascii="Aptos Narrow" w:eastAsia="Times New Roman" w:hAnsi="Aptos Narrow" w:cs="Times New Roman"/>
                <w:lang w:val="mn-MN" w:eastAsia="zh-CN"/>
              </w:rPr>
            </w:pPr>
            <w:r w:rsidRPr="00D72813">
              <w:rPr>
                <w:rFonts w:ascii="Aptos Narrow" w:eastAsia="Times New Roman" w:hAnsi="Aptos Narrow" w:cs="Times New Roman"/>
                <w:lang w:val="mn-MN" w:eastAsia="zh-CN"/>
              </w:rPr>
              <w:t> </w:t>
            </w:r>
          </w:p>
        </w:tc>
        <w:tc>
          <w:tcPr>
            <w:tcW w:w="1134" w:type="dxa"/>
            <w:tcBorders>
              <w:top w:val="nil"/>
              <w:left w:val="nil"/>
              <w:bottom w:val="single" w:sz="4" w:space="0" w:color="auto"/>
              <w:right w:val="single" w:sz="4" w:space="0" w:color="auto"/>
            </w:tcBorders>
            <w:shd w:val="clear" w:color="auto" w:fill="auto"/>
            <w:noWrap/>
            <w:vAlign w:val="bottom"/>
            <w:hideMark/>
          </w:tcPr>
          <w:p w14:paraId="6AEDD4F3" w14:textId="77777777" w:rsidR="005652C7" w:rsidRPr="00D72813" w:rsidRDefault="005652C7" w:rsidP="009E55C2">
            <w:pPr>
              <w:spacing w:after="0" w:line="240" w:lineRule="auto"/>
              <w:rPr>
                <w:rFonts w:ascii="Aptos Narrow" w:eastAsia="Times New Roman" w:hAnsi="Aptos Narrow" w:cs="Times New Roman"/>
                <w:lang w:val="mn-MN" w:eastAsia="zh-CN"/>
              </w:rPr>
            </w:pPr>
            <w:r w:rsidRPr="00D72813">
              <w:rPr>
                <w:rFonts w:ascii="Aptos Narrow" w:eastAsia="Times New Roman" w:hAnsi="Aptos Narrow" w:cs="Times New Roman"/>
                <w:lang w:val="mn-MN" w:eastAsia="zh-CN"/>
              </w:rPr>
              <w:t> </w:t>
            </w:r>
          </w:p>
        </w:tc>
      </w:tr>
      <w:tr w:rsidR="00613FFF" w:rsidRPr="00D72813" w14:paraId="3E81A528" w14:textId="77777777" w:rsidTr="00A95DBA">
        <w:trPr>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14:paraId="0622AC79" w14:textId="77777777" w:rsidR="005652C7" w:rsidRPr="00D72813" w:rsidRDefault="005652C7" w:rsidP="009E55C2">
            <w:pPr>
              <w:spacing w:after="0" w:line="240" w:lineRule="auto"/>
              <w:rPr>
                <w:rFonts w:ascii="Aptos Narrow" w:eastAsia="Times New Roman" w:hAnsi="Aptos Narrow" w:cs="Times New Roman"/>
                <w:lang w:val="mn-MN" w:eastAsia="zh-CN"/>
              </w:rPr>
            </w:pPr>
            <w:r w:rsidRPr="00D72813">
              <w:rPr>
                <w:rFonts w:ascii="Aptos Narrow" w:eastAsia="Times New Roman" w:hAnsi="Aptos Narrow" w:cs="Times New Roman"/>
                <w:lang w:val="mn-MN" w:eastAsia="zh-CN"/>
              </w:rPr>
              <w:t> </w:t>
            </w:r>
          </w:p>
        </w:tc>
        <w:tc>
          <w:tcPr>
            <w:tcW w:w="1229" w:type="dxa"/>
            <w:gridSpan w:val="2"/>
            <w:tcBorders>
              <w:top w:val="nil"/>
              <w:left w:val="nil"/>
              <w:bottom w:val="single" w:sz="4" w:space="0" w:color="auto"/>
              <w:right w:val="single" w:sz="4" w:space="0" w:color="auto"/>
            </w:tcBorders>
            <w:shd w:val="clear" w:color="auto" w:fill="auto"/>
            <w:noWrap/>
            <w:vAlign w:val="bottom"/>
            <w:hideMark/>
          </w:tcPr>
          <w:p w14:paraId="7B3F5F24" w14:textId="43EC5DE7" w:rsidR="005652C7" w:rsidRPr="00D72813" w:rsidRDefault="005652C7" w:rsidP="009E55C2">
            <w:pPr>
              <w:spacing w:after="0" w:line="240" w:lineRule="auto"/>
              <w:rPr>
                <w:rFonts w:ascii="Aptos Narrow" w:eastAsia="Times New Roman" w:hAnsi="Aptos Narrow" w:cs="Times New Roman"/>
                <w:lang w:val="mn-MN" w:eastAsia="zh-CN"/>
              </w:rPr>
            </w:pPr>
            <w:r w:rsidRPr="00D72813">
              <w:rPr>
                <w:rFonts w:ascii="Aptos Narrow" w:eastAsia="Times New Roman" w:hAnsi="Aptos Narrow" w:cs="Times New Roman"/>
                <w:lang w:val="mn-MN" w:eastAsia="zh-CN"/>
              </w:rPr>
              <w:t> </w:t>
            </w:r>
          </w:p>
        </w:tc>
        <w:tc>
          <w:tcPr>
            <w:tcW w:w="1372" w:type="dxa"/>
            <w:tcBorders>
              <w:top w:val="nil"/>
              <w:left w:val="nil"/>
              <w:bottom w:val="single" w:sz="4" w:space="0" w:color="auto"/>
              <w:right w:val="single" w:sz="4" w:space="0" w:color="auto"/>
            </w:tcBorders>
            <w:shd w:val="clear" w:color="auto" w:fill="auto"/>
            <w:noWrap/>
            <w:vAlign w:val="bottom"/>
            <w:hideMark/>
          </w:tcPr>
          <w:p w14:paraId="4931E954" w14:textId="77777777" w:rsidR="005652C7" w:rsidRPr="00D72813" w:rsidRDefault="005652C7" w:rsidP="009E55C2">
            <w:pPr>
              <w:spacing w:after="0" w:line="240" w:lineRule="auto"/>
              <w:rPr>
                <w:rFonts w:ascii="Aptos Narrow" w:eastAsia="Times New Roman" w:hAnsi="Aptos Narrow" w:cs="Times New Roman"/>
                <w:lang w:val="mn-MN" w:eastAsia="zh-CN"/>
              </w:rPr>
            </w:pPr>
            <w:r w:rsidRPr="00D72813">
              <w:rPr>
                <w:rFonts w:ascii="Aptos Narrow" w:eastAsia="Times New Roman" w:hAnsi="Aptos Narrow" w:cs="Times New Roman"/>
                <w:lang w:val="mn-MN" w:eastAsia="zh-CN"/>
              </w:rPr>
              <w:t> </w:t>
            </w:r>
          </w:p>
        </w:tc>
        <w:tc>
          <w:tcPr>
            <w:tcW w:w="1181" w:type="dxa"/>
            <w:tcBorders>
              <w:top w:val="nil"/>
              <w:left w:val="nil"/>
              <w:bottom w:val="single" w:sz="4" w:space="0" w:color="auto"/>
              <w:right w:val="single" w:sz="4" w:space="0" w:color="auto"/>
            </w:tcBorders>
            <w:shd w:val="clear" w:color="auto" w:fill="auto"/>
            <w:noWrap/>
            <w:vAlign w:val="bottom"/>
            <w:hideMark/>
          </w:tcPr>
          <w:p w14:paraId="1AD12218" w14:textId="77777777" w:rsidR="005652C7" w:rsidRPr="00D72813" w:rsidRDefault="005652C7" w:rsidP="009E55C2">
            <w:pPr>
              <w:spacing w:after="0" w:line="240" w:lineRule="auto"/>
              <w:rPr>
                <w:rFonts w:ascii="Aptos Narrow" w:eastAsia="Times New Roman" w:hAnsi="Aptos Narrow" w:cs="Times New Roman"/>
                <w:lang w:val="mn-MN" w:eastAsia="zh-CN"/>
              </w:rPr>
            </w:pPr>
            <w:r w:rsidRPr="00D72813">
              <w:rPr>
                <w:rFonts w:ascii="Aptos Narrow" w:eastAsia="Times New Roman" w:hAnsi="Aptos Narrow" w:cs="Times New Roman"/>
                <w:lang w:val="mn-MN" w:eastAsia="zh-CN"/>
              </w:rPr>
              <w:t> </w:t>
            </w:r>
          </w:p>
        </w:tc>
        <w:tc>
          <w:tcPr>
            <w:tcW w:w="1106" w:type="dxa"/>
            <w:tcBorders>
              <w:top w:val="nil"/>
              <w:left w:val="nil"/>
              <w:bottom w:val="single" w:sz="4" w:space="0" w:color="auto"/>
              <w:right w:val="single" w:sz="4" w:space="0" w:color="auto"/>
            </w:tcBorders>
            <w:shd w:val="clear" w:color="auto" w:fill="auto"/>
            <w:noWrap/>
            <w:vAlign w:val="bottom"/>
            <w:hideMark/>
          </w:tcPr>
          <w:p w14:paraId="6415BFBE" w14:textId="77777777" w:rsidR="005652C7" w:rsidRPr="00D72813" w:rsidRDefault="005652C7" w:rsidP="009E55C2">
            <w:pPr>
              <w:spacing w:after="0" w:line="240" w:lineRule="auto"/>
              <w:rPr>
                <w:rFonts w:ascii="Aptos Narrow" w:eastAsia="Times New Roman" w:hAnsi="Aptos Narrow" w:cs="Times New Roman"/>
                <w:lang w:val="mn-MN" w:eastAsia="zh-CN"/>
              </w:rPr>
            </w:pPr>
            <w:r w:rsidRPr="00D72813">
              <w:rPr>
                <w:rFonts w:ascii="Aptos Narrow" w:eastAsia="Times New Roman" w:hAnsi="Aptos Narrow" w:cs="Times New Roman"/>
                <w:lang w:val="mn-MN" w:eastAsia="zh-CN"/>
              </w:rPr>
              <w:t> </w:t>
            </w:r>
          </w:p>
        </w:tc>
        <w:tc>
          <w:tcPr>
            <w:tcW w:w="1160" w:type="dxa"/>
            <w:tcBorders>
              <w:top w:val="nil"/>
              <w:left w:val="nil"/>
              <w:bottom w:val="single" w:sz="4" w:space="0" w:color="auto"/>
              <w:right w:val="single" w:sz="4" w:space="0" w:color="auto"/>
            </w:tcBorders>
            <w:shd w:val="clear" w:color="auto" w:fill="auto"/>
            <w:noWrap/>
            <w:vAlign w:val="bottom"/>
            <w:hideMark/>
          </w:tcPr>
          <w:p w14:paraId="3169D1BD" w14:textId="77777777" w:rsidR="005652C7" w:rsidRPr="00D72813" w:rsidRDefault="005652C7" w:rsidP="009E55C2">
            <w:pPr>
              <w:spacing w:after="0" w:line="240" w:lineRule="auto"/>
              <w:rPr>
                <w:rFonts w:ascii="Aptos Narrow" w:eastAsia="Times New Roman" w:hAnsi="Aptos Narrow" w:cs="Times New Roman"/>
                <w:lang w:val="mn-MN" w:eastAsia="zh-CN"/>
              </w:rPr>
            </w:pPr>
            <w:r w:rsidRPr="00D72813">
              <w:rPr>
                <w:rFonts w:ascii="Aptos Narrow" w:eastAsia="Times New Roman" w:hAnsi="Aptos Narrow" w:cs="Times New Roman"/>
                <w:lang w:val="mn-MN" w:eastAsia="zh-CN"/>
              </w:rPr>
              <w:t> </w:t>
            </w:r>
          </w:p>
        </w:tc>
        <w:tc>
          <w:tcPr>
            <w:tcW w:w="1220" w:type="dxa"/>
            <w:tcBorders>
              <w:top w:val="nil"/>
              <w:left w:val="nil"/>
              <w:bottom w:val="single" w:sz="4" w:space="0" w:color="auto"/>
              <w:right w:val="single" w:sz="4" w:space="0" w:color="auto"/>
            </w:tcBorders>
            <w:shd w:val="clear" w:color="auto" w:fill="auto"/>
            <w:noWrap/>
            <w:vAlign w:val="bottom"/>
            <w:hideMark/>
          </w:tcPr>
          <w:p w14:paraId="43A000D9" w14:textId="77777777" w:rsidR="005652C7" w:rsidRPr="00D72813" w:rsidRDefault="005652C7" w:rsidP="009E55C2">
            <w:pPr>
              <w:spacing w:after="0" w:line="240" w:lineRule="auto"/>
              <w:rPr>
                <w:rFonts w:ascii="Aptos Narrow" w:eastAsia="Times New Roman" w:hAnsi="Aptos Narrow" w:cs="Times New Roman"/>
                <w:lang w:val="mn-MN" w:eastAsia="zh-CN"/>
              </w:rPr>
            </w:pPr>
            <w:r w:rsidRPr="00D72813">
              <w:rPr>
                <w:rFonts w:ascii="Aptos Narrow" w:eastAsia="Times New Roman" w:hAnsi="Aptos Narrow" w:cs="Times New Roman"/>
                <w:lang w:val="mn-MN" w:eastAsia="zh-CN"/>
              </w:rPr>
              <w:t> </w:t>
            </w:r>
          </w:p>
        </w:tc>
        <w:tc>
          <w:tcPr>
            <w:tcW w:w="1086" w:type="dxa"/>
            <w:tcBorders>
              <w:top w:val="nil"/>
              <w:left w:val="nil"/>
              <w:bottom w:val="single" w:sz="4" w:space="0" w:color="auto"/>
              <w:right w:val="single" w:sz="4" w:space="0" w:color="auto"/>
            </w:tcBorders>
            <w:shd w:val="clear" w:color="auto" w:fill="auto"/>
            <w:noWrap/>
            <w:vAlign w:val="bottom"/>
            <w:hideMark/>
          </w:tcPr>
          <w:p w14:paraId="6C4D5FB8" w14:textId="77777777" w:rsidR="005652C7" w:rsidRPr="00D72813" w:rsidRDefault="005652C7" w:rsidP="009E55C2">
            <w:pPr>
              <w:spacing w:after="0" w:line="240" w:lineRule="auto"/>
              <w:rPr>
                <w:rFonts w:ascii="Aptos Narrow" w:eastAsia="Times New Roman" w:hAnsi="Aptos Narrow" w:cs="Times New Roman"/>
                <w:lang w:val="mn-MN" w:eastAsia="zh-CN"/>
              </w:rPr>
            </w:pPr>
            <w:r w:rsidRPr="00D72813">
              <w:rPr>
                <w:rFonts w:ascii="Aptos Narrow" w:eastAsia="Times New Roman" w:hAnsi="Aptos Narrow" w:cs="Times New Roman"/>
                <w:lang w:val="mn-MN" w:eastAsia="zh-CN"/>
              </w:rPr>
              <w:t> </w:t>
            </w:r>
          </w:p>
        </w:tc>
        <w:tc>
          <w:tcPr>
            <w:tcW w:w="1091" w:type="dxa"/>
            <w:tcBorders>
              <w:top w:val="nil"/>
              <w:left w:val="nil"/>
              <w:bottom w:val="single" w:sz="4" w:space="0" w:color="auto"/>
              <w:right w:val="single" w:sz="4" w:space="0" w:color="auto"/>
            </w:tcBorders>
            <w:shd w:val="clear" w:color="auto" w:fill="auto"/>
            <w:noWrap/>
            <w:vAlign w:val="bottom"/>
            <w:hideMark/>
          </w:tcPr>
          <w:p w14:paraId="6F5DFC58" w14:textId="77777777" w:rsidR="005652C7" w:rsidRPr="00D72813" w:rsidRDefault="005652C7" w:rsidP="009E55C2">
            <w:pPr>
              <w:spacing w:after="0" w:line="240" w:lineRule="auto"/>
              <w:rPr>
                <w:rFonts w:ascii="Aptos Narrow" w:eastAsia="Times New Roman" w:hAnsi="Aptos Narrow" w:cs="Times New Roman"/>
                <w:lang w:val="mn-MN" w:eastAsia="zh-CN"/>
              </w:rPr>
            </w:pPr>
            <w:r w:rsidRPr="00D72813">
              <w:rPr>
                <w:rFonts w:ascii="Aptos Narrow" w:eastAsia="Times New Roman" w:hAnsi="Aptos Narrow" w:cs="Times New Roman"/>
                <w:lang w:val="mn-MN" w:eastAsia="zh-CN"/>
              </w:rPr>
              <w:t> </w:t>
            </w:r>
          </w:p>
        </w:tc>
        <w:tc>
          <w:tcPr>
            <w:tcW w:w="1134" w:type="dxa"/>
            <w:tcBorders>
              <w:top w:val="nil"/>
              <w:left w:val="nil"/>
              <w:bottom w:val="single" w:sz="4" w:space="0" w:color="auto"/>
              <w:right w:val="single" w:sz="4" w:space="0" w:color="auto"/>
            </w:tcBorders>
            <w:shd w:val="clear" w:color="auto" w:fill="auto"/>
            <w:noWrap/>
            <w:vAlign w:val="bottom"/>
            <w:hideMark/>
          </w:tcPr>
          <w:p w14:paraId="03A6A865" w14:textId="77777777" w:rsidR="005652C7" w:rsidRPr="00D72813" w:rsidRDefault="005652C7" w:rsidP="009E55C2">
            <w:pPr>
              <w:spacing w:after="0" w:line="240" w:lineRule="auto"/>
              <w:rPr>
                <w:rFonts w:ascii="Aptos Narrow" w:eastAsia="Times New Roman" w:hAnsi="Aptos Narrow" w:cs="Times New Roman"/>
                <w:lang w:val="mn-MN" w:eastAsia="zh-CN"/>
              </w:rPr>
            </w:pPr>
            <w:r w:rsidRPr="00D72813">
              <w:rPr>
                <w:rFonts w:ascii="Aptos Narrow" w:eastAsia="Times New Roman" w:hAnsi="Aptos Narrow" w:cs="Times New Roman"/>
                <w:lang w:val="mn-MN" w:eastAsia="zh-CN"/>
              </w:rPr>
              <w:t> </w:t>
            </w:r>
          </w:p>
        </w:tc>
      </w:tr>
      <w:tr w:rsidR="00613FFF" w:rsidRPr="00D72813" w14:paraId="736302B0" w14:textId="77777777" w:rsidTr="00A95DBA">
        <w:trPr>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14:paraId="54E47428" w14:textId="77777777" w:rsidR="005652C7" w:rsidRPr="00D72813" w:rsidRDefault="005652C7" w:rsidP="009E55C2">
            <w:pPr>
              <w:spacing w:after="0" w:line="240" w:lineRule="auto"/>
              <w:rPr>
                <w:rFonts w:ascii="Aptos Narrow" w:eastAsia="Times New Roman" w:hAnsi="Aptos Narrow" w:cs="Times New Roman"/>
                <w:lang w:val="mn-MN" w:eastAsia="zh-CN"/>
              </w:rPr>
            </w:pPr>
            <w:r w:rsidRPr="00D72813">
              <w:rPr>
                <w:rFonts w:ascii="Aptos Narrow" w:eastAsia="Times New Roman" w:hAnsi="Aptos Narrow" w:cs="Times New Roman"/>
                <w:lang w:val="mn-MN" w:eastAsia="zh-CN"/>
              </w:rPr>
              <w:t> </w:t>
            </w:r>
          </w:p>
        </w:tc>
        <w:tc>
          <w:tcPr>
            <w:tcW w:w="1229" w:type="dxa"/>
            <w:gridSpan w:val="2"/>
            <w:tcBorders>
              <w:top w:val="nil"/>
              <w:left w:val="nil"/>
              <w:bottom w:val="single" w:sz="4" w:space="0" w:color="auto"/>
              <w:right w:val="single" w:sz="4" w:space="0" w:color="auto"/>
            </w:tcBorders>
            <w:shd w:val="clear" w:color="auto" w:fill="auto"/>
            <w:noWrap/>
            <w:vAlign w:val="bottom"/>
            <w:hideMark/>
          </w:tcPr>
          <w:p w14:paraId="5B48FCD2" w14:textId="77777777" w:rsidR="005652C7" w:rsidRPr="00D72813" w:rsidRDefault="005652C7" w:rsidP="009E55C2">
            <w:pPr>
              <w:spacing w:after="0" w:line="240" w:lineRule="auto"/>
              <w:rPr>
                <w:rFonts w:ascii="Aptos Narrow" w:eastAsia="Times New Roman" w:hAnsi="Aptos Narrow" w:cs="Times New Roman"/>
                <w:lang w:val="mn-MN" w:eastAsia="zh-CN"/>
              </w:rPr>
            </w:pPr>
            <w:r w:rsidRPr="00D72813">
              <w:rPr>
                <w:rFonts w:ascii="Aptos Narrow" w:eastAsia="Times New Roman" w:hAnsi="Aptos Narrow" w:cs="Times New Roman"/>
                <w:lang w:val="mn-MN" w:eastAsia="zh-CN"/>
              </w:rPr>
              <w:t> </w:t>
            </w:r>
          </w:p>
        </w:tc>
        <w:tc>
          <w:tcPr>
            <w:tcW w:w="1372" w:type="dxa"/>
            <w:tcBorders>
              <w:top w:val="nil"/>
              <w:left w:val="nil"/>
              <w:bottom w:val="single" w:sz="4" w:space="0" w:color="auto"/>
              <w:right w:val="single" w:sz="4" w:space="0" w:color="auto"/>
            </w:tcBorders>
            <w:shd w:val="clear" w:color="auto" w:fill="auto"/>
            <w:noWrap/>
            <w:vAlign w:val="bottom"/>
            <w:hideMark/>
          </w:tcPr>
          <w:p w14:paraId="1A17D969" w14:textId="77777777" w:rsidR="005652C7" w:rsidRPr="00D72813" w:rsidRDefault="005652C7" w:rsidP="009E55C2">
            <w:pPr>
              <w:spacing w:after="0" w:line="240" w:lineRule="auto"/>
              <w:rPr>
                <w:rFonts w:ascii="Aptos Narrow" w:eastAsia="Times New Roman" w:hAnsi="Aptos Narrow" w:cs="Times New Roman"/>
                <w:lang w:val="mn-MN" w:eastAsia="zh-CN"/>
              </w:rPr>
            </w:pPr>
            <w:r w:rsidRPr="00D72813">
              <w:rPr>
                <w:rFonts w:ascii="Aptos Narrow" w:eastAsia="Times New Roman" w:hAnsi="Aptos Narrow" w:cs="Times New Roman"/>
                <w:lang w:val="mn-MN" w:eastAsia="zh-CN"/>
              </w:rPr>
              <w:t> </w:t>
            </w:r>
          </w:p>
        </w:tc>
        <w:tc>
          <w:tcPr>
            <w:tcW w:w="1181" w:type="dxa"/>
            <w:tcBorders>
              <w:top w:val="nil"/>
              <w:left w:val="nil"/>
              <w:bottom w:val="single" w:sz="4" w:space="0" w:color="auto"/>
              <w:right w:val="single" w:sz="4" w:space="0" w:color="auto"/>
            </w:tcBorders>
            <w:shd w:val="clear" w:color="auto" w:fill="auto"/>
            <w:noWrap/>
            <w:vAlign w:val="bottom"/>
            <w:hideMark/>
          </w:tcPr>
          <w:p w14:paraId="1FFC51CF" w14:textId="77777777" w:rsidR="005652C7" w:rsidRPr="00D72813" w:rsidRDefault="005652C7" w:rsidP="009E55C2">
            <w:pPr>
              <w:spacing w:after="0" w:line="240" w:lineRule="auto"/>
              <w:rPr>
                <w:rFonts w:ascii="Aptos Narrow" w:eastAsia="Times New Roman" w:hAnsi="Aptos Narrow" w:cs="Times New Roman"/>
                <w:lang w:val="mn-MN" w:eastAsia="zh-CN"/>
              </w:rPr>
            </w:pPr>
            <w:r w:rsidRPr="00D72813">
              <w:rPr>
                <w:rFonts w:ascii="Aptos Narrow" w:eastAsia="Times New Roman" w:hAnsi="Aptos Narrow" w:cs="Times New Roman"/>
                <w:lang w:val="mn-MN" w:eastAsia="zh-CN"/>
              </w:rPr>
              <w:t> </w:t>
            </w:r>
          </w:p>
        </w:tc>
        <w:tc>
          <w:tcPr>
            <w:tcW w:w="1106" w:type="dxa"/>
            <w:tcBorders>
              <w:top w:val="nil"/>
              <w:left w:val="nil"/>
              <w:bottom w:val="single" w:sz="4" w:space="0" w:color="auto"/>
              <w:right w:val="single" w:sz="4" w:space="0" w:color="auto"/>
            </w:tcBorders>
            <w:shd w:val="clear" w:color="auto" w:fill="auto"/>
            <w:noWrap/>
            <w:vAlign w:val="bottom"/>
            <w:hideMark/>
          </w:tcPr>
          <w:p w14:paraId="2DDB42AC" w14:textId="77777777" w:rsidR="005652C7" w:rsidRPr="00D72813" w:rsidRDefault="005652C7" w:rsidP="009E55C2">
            <w:pPr>
              <w:spacing w:after="0" w:line="240" w:lineRule="auto"/>
              <w:rPr>
                <w:rFonts w:ascii="Aptos Narrow" w:eastAsia="Times New Roman" w:hAnsi="Aptos Narrow" w:cs="Times New Roman"/>
                <w:lang w:val="mn-MN" w:eastAsia="zh-CN"/>
              </w:rPr>
            </w:pPr>
            <w:r w:rsidRPr="00D72813">
              <w:rPr>
                <w:rFonts w:ascii="Aptos Narrow" w:eastAsia="Times New Roman" w:hAnsi="Aptos Narrow" w:cs="Times New Roman"/>
                <w:lang w:val="mn-MN" w:eastAsia="zh-CN"/>
              </w:rPr>
              <w:t> </w:t>
            </w:r>
          </w:p>
        </w:tc>
        <w:tc>
          <w:tcPr>
            <w:tcW w:w="1160" w:type="dxa"/>
            <w:tcBorders>
              <w:top w:val="nil"/>
              <w:left w:val="nil"/>
              <w:bottom w:val="single" w:sz="4" w:space="0" w:color="auto"/>
              <w:right w:val="single" w:sz="4" w:space="0" w:color="auto"/>
            </w:tcBorders>
            <w:shd w:val="clear" w:color="auto" w:fill="auto"/>
            <w:noWrap/>
            <w:vAlign w:val="bottom"/>
            <w:hideMark/>
          </w:tcPr>
          <w:p w14:paraId="4F999D78" w14:textId="77777777" w:rsidR="005652C7" w:rsidRPr="00D72813" w:rsidRDefault="005652C7" w:rsidP="009E55C2">
            <w:pPr>
              <w:spacing w:after="0" w:line="240" w:lineRule="auto"/>
              <w:rPr>
                <w:rFonts w:ascii="Aptos Narrow" w:eastAsia="Times New Roman" w:hAnsi="Aptos Narrow" w:cs="Times New Roman"/>
                <w:lang w:val="mn-MN" w:eastAsia="zh-CN"/>
              </w:rPr>
            </w:pPr>
            <w:r w:rsidRPr="00D72813">
              <w:rPr>
                <w:rFonts w:ascii="Aptos Narrow" w:eastAsia="Times New Roman" w:hAnsi="Aptos Narrow" w:cs="Times New Roman"/>
                <w:lang w:val="mn-MN" w:eastAsia="zh-CN"/>
              </w:rPr>
              <w:t> </w:t>
            </w:r>
          </w:p>
        </w:tc>
        <w:tc>
          <w:tcPr>
            <w:tcW w:w="1220" w:type="dxa"/>
            <w:tcBorders>
              <w:top w:val="nil"/>
              <w:left w:val="nil"/>
              <w:bottom w:val="single" w:sz="4" w:space="0" w:color="auto"/>
              <w:right w:val="single" w:sz="4" w:space="0" w:color="auto"/>
            </w:tcBorders>
            <w:shd w:val="clear" w:color="auto" w:fill="auto"/>
            <w:noWrap/>
            <w:vAlign w:val="bottom"/>
            <w:hideMark/>
          </w:tcPr>
          <w:p w14:paraId="533AEE64" w14:textId="77777777" w:rsidR="005652C7" w:rsidRPr="00D72813" w:rsidRDefault="005652C7" w:rsidP="009E55C2">
            <w:pPr>
              <w:spacing w:after="0" w:line="240" w:lineRule="auto"/>
              <w:rPr>
                <w:rFonts w:ascii="Aptos Narrow" w:eastAsia="Times New Roman" w:hAnsi="Aptos Narrow" w:cs="Times New Roman"/>
                <w:lang w:val="mn-MN" w:eastAsia="zh-CN"/>
              </w:rPr>
            </w:pPr>
            <w:r w:rsidRPr="00D72813">
              <w:rPr>
                <w:rFonts w:ascii="Aptos Narrow" w:eastAsia="Times New Roman" w:hAnsi="Aptos Narrow" w:cs="Times New Roman"/>
                <w:lang w:val="mn-MN" w:eastAsia="zh-CN"/>
              </w:rPr>
              <w:t> </w:t>
            </w:r>
          </w:p>
        </w:tc>
        <w:tc>
          <w:tcPr>
            <w:tcW w:w="1086" w:type="dxa"/>
            <w:tcBorders>
              <w:top w:val="nil"/>
              <w:left w:val="nil"/>
              <w:bottom w:val="single" w:sz="4" w:space="0" w:color="auto"/>
              <w:right w:val="single" w:sz="4" w:space="0" w:color="auto"/>
            </w:tcBorders>
            <w:shd w:val="clear" w:color="auto" w:fill="auto"/>
            <w:noWrap/>
            <w:vAlign w:val="bottom"/>
            <w:hideMark/>
          </w:tcPr>
          <w:p w14:paraId="16D85E74" w14:textId="77777777" w:rsidR="005652C7" w:rsidRPr="00D72813" w:rsidRDefault="005652C7" w:rsidP="009E55C2">
            <w:pPr>
              <w:spacing w:after="0" w:line="240" w:lineRule="auto"/>
              <w:rPr>
                <w:rFonts w:ascii="Aptos Narrow" w:eastAsia="Times New Roman" w:hAnsi="Aptos Narrow" w:cs="Times New Roman"/>
                <w:lang w:val="mn-MN" w:eastAsia="zh-CN"/>
              </w:rPr>
            </w:pPr>
            <w:r w:rsidRPr="00D72813">
              <w:rPr>
                <w:rFonts w:ascii="Aptos Narrow" w:eastAsia="Times New Roman" w:hAnsi="Aptos Narrow" w:cs="Times New Roman"/>
                <w:lang w:val="mn-MN" w:eastAsia="zh-CN"/>
              </w:rPr>
              <w:t> </w:t>
            </w:r>
          </w:p>
        </w:tc>
        <w:tc>
          <w:tcPr>
            <w:tcW w:w="1091" w:type="dxa"/>
            <w:tcBorders>
              <w:top w:val="nil"/>
              <w:left w:val="nil"/>
              <w:bottom w:val="single" w:sz="4" w:space="0" w:color="auto"/>
              <w:right w:val="single" w:sz="4" w:space="0" w:color="auto"/>
            </w:tcBorders>
            <w:shd w:val="clear" w:color="auto" w:fill="auto"/>
            <w:noWrap/>
            <w:vAlign w:val="bottom"/>
            <w:hideMark/>
          </w:tcPr>
          <w:p w14:paraId="05AC3FBE" w14:textId="77777777" w:rsidR="005652C7" w:rsidRPr="00D72813" w:rsidRDefault="005652C7" w:rsidP="009E55C2">
            <w:pPr>
              <w:spacing w:after="0" w:line="240" w:lineRule="auto"/>
              <w:rPr>
                <w:rFonts w:ascii="Aptos Narrow" w:eastAsia="Times New Roman" w:hAnsi="Aptos Narrow" w:cs="Times New Roman"/>
                <w:lang w:val="mn-MN" w:eastAsia="zh-CN"/>
              </w:rPr>
            </w:pPr>
            <w:r w:rsidRPr="00D72813">
              <w:rPr>
                <w:rFonts w:ascii="Aptos Narrow" w:eastAsia="Times New Roman" w:hAnsi="Aptos Narrow" w:cs="Times New Roman"/>
                <w:lang w:val="mn-MN" w:eastAsia="zh-CN"/>
              </w:rPr>
              <w:t> </w:t>
            </w:r>
          </w:p>
        </w:tc>
        <w:tc>
          <w:tcPr>
            <w:tcW w:w="1134" w:type="dxa"/>
            <w:tcBorders>
              <w:top w:val="nil"/>
              <w:left w:val="nil"/>
              <w:bottom w:val="single" w:sz="4" w:space="0" w:color="auto"/>
              <w:right w:val="single" w:sz="4" w:space="0" w:color="auto"/>
            </w:tcBorders>
            <w:shd w:val="clear" w:color="auto" w:fill="auto"/>
            <w:noWrap/>
            <w:vAlign w:val="bottom"/>
            <w:hideMark/>
          </w:tcPr>
          <w:p w14:paraId="3C1606F5" w14:textId="77777777" w:rsidR="005652C7" w:rsidRPr="00D72813" w:rsidRDefault="005652C7" w:rsidP="009E55C2">
            <w:pPr>
              <w:spacing w:after="0" w:line="240" w:lineRule="auto"/>
              <w:rPr>
                <w:rFonts w:ascii="Aptos Narrow" w:eastAsia="Times New Roman" w:hAnsi="Aptos Narrow" w:cs="Times New Roman"/>
                <w:lang w:val="mn-MN" w:eastAsia="zh-CN"/>
              </w:rPr>
            </w:pPr>
            <w:r w:rsidRPr="00D72813">
              <w:rPr>
                <w:rFonts w:ascii="Aptos Narrow" w:eastAsia="Times New Roman" w:hAnsi="Aptos Narrow" w:cs="Times New Roman"/>
                <w:lang w:val="mn-MN" w:eastAsia="zh-CN"/>
              </w:rPr>
              <w:t> </w:t>
            </w:r>
          </w:p>
        </w:tc>
      </w:tr>
      <w:tr w:rsidR="00613FFF" w:rsidRPr="00D72813" w14:paraId="47D7216F" w14:textId="77777777" w:rsidTr="00A95DBA">
        <w:trPr>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14:paraId="41BD10D7" w14:textId="77777777" w:rsidR="005652C7" w:rsidRPr="00D72813" w:rsidRDefault="005652C7" w:rsidP="009E55C2">
            <w:pPr>
              <w:spacing w:after="0" w:line="240" w:lineRule="auto"/>
              <w:rPr>
                <w:rFonts w:ascii="Aptos Narrow" w:eastAsia="Times New Roman" w:hAnsi="Aptos Narrow" w:cs="Times New Roman"/>
                <w:lang w:val="mn-MN" w:eastAsia="zh-CN"/>
              </w:rPr>
            </w:pPr>
            <w:r w:rsidRPr="00D72813">
              <w:rPr>
                <w:rFonts w:ascii="Aptos Narrow" w:eastAsia="Times New Roman" w:hAnsi="Aptos Narrow" w:cs="Times New Roman"/>
                <w:lang w:val="mn-MN" w:eastAsia="zh-CN"/>
              </w:rPr>
              <w:t> </w:t>
            </w:r>
          </w:p>
        </w:tc>
        <w:tc>
          <w:tcPr>
            <w:tcW w:w="1229" w:type="dxa"/>
            <w:gridSpan w:val="2"/>
            <w:tcBorders>
              <w:top w:val="nil"/>
              <w:left w:val="nil"/>
              <w:bottom w:val="single" w:sz="4" w:space="0" w:color="auto"/>
              <w:right w:val="single" w:sz="4" w:space="0" w:color="auto"/>
            </w:tcBorders>
            <w:shd w:val="clear" w:color="auto" w:fill="auto"/>
            <w:noWrap/>
            <w:vAlign w:val="bottom"/>
            <w:hideMark/>
          </w:tcPr>
          <w:p w14:paraId="0D3BD1FD" w14:textId="77777777" w:rsidR="005652C7" w:rsidRPr="00D72813" w:rsidRDefault="005652C7" w:rsidP="009E55C2">
            <w:pPr>
              <w:spacing w:after="0" w:line="240" w:lineRule="auto"/>
              <w:rPr>
                <w:rFonts w:ascii="Aptos Narrow" w:eastAsia="Times New Roman" w:hAnsi="Aptos Narrow" w:cs="Times New Roman"/>
                <w:lang w:val="mn-MN" w:eastAsia="zh-CN"/>
              </w:rPr>
            </w:pPr>
            <w:r w:rsidRPr="00D72813">
              <w:rPr>
                <w:rFonts w:ascii="Aptos Narrow" w:eastAsia="Times New Roman" w:hAnsi="Aptos Narrow" w:cs="Times New Roman"/>
                <w:lang w:val="mn-MN" w:eastAsia="zh-CN"/>
              </w:rPr>
              <w:t> </w:t>
            </w:r>
          </w:p>
        </w:tc>
        <w:tc>
          <w:tcPr>
            <w:tcW w:w="1372" w:type="dxa"/>
            <w:tcBorders>
              <w:top w:val="nil"/>
              <w:left w:val="nil"/>
              <w:bottom w:val="single" w:sz="4" w:space="0" w:color="auto"/>
              <w:right w:val="single" w:sz="4" w:space="0" w:color="auto"/>
            </w:tcBorders>
            <w:shd w:val="clear" w:color="auto" w:fill="auto"/>
            <w:noWrap/>
            <w:vAlign w:val="bottom"/>
            <w:hideMark/>
          </w:tcPr>
          <w:p w14:paraId="4AF38E22" w14:textId="5F197DF8" w:rsidR="005652C7" w:rsidRPr="00D72813" w:rsidRDefault="005652C7" w:rsidP="009E55C2">
            <w:pPr>
              <w:spacing w:after="0" w:line="240" w:lineRule="auto"/>
              <w:rPr>
                <w:rFonts w:ascii="Aptos Narrow" w:eastAsia="Times New Roman" w:hAnsi="Aptos Narrow" w:cs="Times New Roman"/>
                <w:lang w:val="mn-MN" w:eastAsia="zh-CN"/>
              </w:rPr>
            </w:pPr>
            <w:r w:rsidRPr="00D72813">
              <w:rPr>
                <w:rFonts w:ascii="Aptos Narrow" w:eastAsia="Times New Roman" w:hAnsi="Aptos Narrow" w:cs="Times New Roman"/>
                <w:lang w:val="mn-MN" w:eastAsia="zh-CN"/>
              </w:rPr>
              <w:t> </w:t>
            </w:r>
          </w:p>
        </w:tc>
        <w:tc>
          <w:tcPr>
            <w:tcW w:w="1181" w:type="dxa"/>
            <w:tcBorders>
              <w:top w:val="nil"/>
              <w:left w:val="nil"/>
              <w:bottom w:val="single" w:sz="4" w:space="0" w:color="auto"/>
              <w:right w:val="single" w:sz="4" w:space="0" w:color="auto"/>
            </w:tcBorders>
            <w:shd w:val="clear" w:color="auto" w:fill="auto"/>
            <w:noWrap/>
            <w:vAlign w:val="bottom"/>
            <w:hideMark/>
          </w:tcPr>
          <w:p w14:paraId="7CA0832B" w14:textId="77777777" w:rsidR="005652C7" w:rsidRPr="00D72813" w:rsidRDefault="005652C7" w:rsidP="009E55C2">
            <w:pPr>
              <w:spacing w:after="0" w:line="240" w:lineRule="auto"/>
              <w:rPr>
                <w:rFonts w:ascii="Aptos Narrow" w:eastAsia="Times New Roman" w:hAnsi="Aptos Narrow" w:cs="Times New Roman"/>
                <w:lang w:val="mn-MN" w:eastAsia="zh-CN"/>
              </w:rPr>
            </w:pPr>
            <w:r w:rsidRPr="00D72813">
              <w:rPr>
                <w:rFonts w:ascii="Aptos Narrow" w:eastAsia="Times New Roman" w:hAnsi="Aptos Narrow" w:cs="Times New Roman"/>
                <w:lang w:val="mn-MN" w:eastAsia="zh-CN"/>
              </w:rPr>
              <w:t> </w:t>
            </w:r>
          </w:p>
        </w:tc>
        <w:tc>
          <w:tcPr>
            <w:tcW w:w="1106" w:type="dxa"/>
            <w:tcBorders>
              <w:top w:val="nil"/>
              <w:left w:val="nil"/>
              <w:bottom w:val="single" w:sz="4" w:space="0" w:color="auto"/>
              <w:right w:val="single" w:sz="4" w:space="0" w:color="auto"/>
            </w:tcBorders>
            <w:shd w:val="clear" w:color="auto" w:fill="auto"/>
            <w:noWrap/>
            <w:vAlign w:val="bottom"/>
            <w:hideMark/>
          </w:tcPr>
          <w:p w14:paraId="34D4FA23" w14:textId="77777777" w:rsidR="005652C7" w:rsidRPr="00D72813" w:rsidRDefault="005652C7" w:rsidP="009E55C2">
            <w:pPr>
              <w:spacing w:after="0" w:line="240" w:lineRule="auto"/>
              <w:rPr>
                <w:rFonts w:ascii="Aptos Narrow" w:eastAsia="Times New Roman" w:hAnsi="Aptos Narrow" w:cs="Times New Roman"/>
                <w:lang w:val="mn-MN" w:eastAsia="zh-CN"/>
              </w:rPr>
            </w:pPr>
            <w:r w:rsidRPr="00D72813">
              <w:rPr>
                <w:rFonts w:ascii="Aptos Narrow" w:eastAsia="Times New Roman" w:hAnsi="Aptos Narrow" w:cs="Times New Roman"/>
                <w:lang w:val="mn-MN" w:eastAsia="zh-CN"/>
              </w:rPr>
              <w:t> </w:t>
            </w:r>
          </w:p>
        </w:tc>
        <w:tc>
          <w:tcPr>
            <w:tcW w:w="1160" w:type="dxa"/>
            <w:tcBorders>
              <w:top w:val="nil"/>
              <w:left w:val="nil"/>
              <w:bottom w:val="single" w:sz="4" w:space="0" w:color="auto"/>
              <w:right w:val="single" w:sz="4" w:space="0" w:color="auto"/>
            </w:tcBorders>
            <w:shd w:val="clear" w:color="auto" w:fill="auto"/>
            <w:noWrap/>
            <w:vAlign w:val="bottom"/>
            <w:hideMark/>
          </w:tcPr>
          <w:p w14:paraId="698CF1BF" w14:textId="77777777" w:rsidR="005652C7" w:rsidRPr="00D72813" w:rsidRDefault="005652C7" w:rsidP="009E55C2">
            <w:pPr>
              <w:spacing w:after="0" w:line="240" w:lineRule="auto"/>
              <w:rPr>
                <w:rFonts w:ascii="Aptos Narrow" w:eastAsia="Times New Roman" w:hAnsi="Aptos Narrow" w:cs="Times New Roman"/>
                <w:lang w:val="mn-MN" w:eastAsia="zh-CN"/>
              </w:rPr>
            </w:pPr>
            <w:r w:rsidRPr="00D72813">
              <w:rPr>
                <w:rFonts w:ascii="Aptos Narrow" w:eastAsia="Times New Roman" w:hAnsi="Aptos Narrow" w:cs="Times New Roman"/>
                <w:lang w:val="mn-MN" w:eastAsia="zh-CN"/>
              </w:rPr>
              <w:t> </w:t>
            </w:r>
          </w:p>
        </w:tc>
        <w:tc>
          <w:tcPr>
            <w:tcW w:w="1220" w:type="dxa"/>
            <w:tcBorders>
              <w:top w:val="nil"/>
              <w:left w:val="nil"/>
              <w:bottom w:val="single" w:sz="4" w:space="0" w:color="auto"/>
              <w:right w:val="single" w:sz="4" w:space="0" w:color="auto"/>
            </w:tcBorders>
            <w:shd w:val="clear" w:color="auto" w:fill="auto"/>
            <w:noWrap/>
            <w:vAlign w:val="bottom"/>
            <w:hideMark/>
          </w:tcPr>
          <w:p w14:paraId="5F230ED7" w14:textId="77777777" w:rsidR="005652C7" w:rsidRPr="00D72813" w:rsidRDefault="005652C7" w:rsidP="009E55C2">
            <w:pPr>
              <w:spacing w:after="0" w:line="240" w:lineRule="auto"/>
              <w:rPr>
                <w:rFonts w:ascii="Aptos Narrow" w:eastAsia="Times New Roman" w:hAnsi="Aptos Narrow" w:cs="Times New Roman"/>
                <w:lang w:val="mn-MN" w:eastAsia="zh-CN"/>
              </w:rPr>
            </w:pPr>
            <w:r w:rsidRPr="00D72813">
              <w:rPr>
                <w:rFonts w:ascii="Aptos Narrow" w:eastAsia="Times New Roman" w:hAnsi="Aptos Narrow" w:cs="Times New Roman"/>
                <w:lang w:val="mn-MN" w:eastAsia="zh-CN"/>
              </w:rPr>
              <w:t> </w:t>
            </w:r>
          </w:p>
        </w:tc>
        <w:tc>
          <w:tcPr>
            <w:tcW w:w="1086" w:type="dxa"/>
            <w:tcBorders>
              <w:top w:val="nil"/>
              <w:left w:val="nil"/>
              <w:bottom w:val="single" w:sz="4" w:space="0" w:color="auto"/>
              <w:right w:val="single" w:sz="4" w:space="0" w:color="auto"/>
            </w:tcBorders>
            <w:shd w:val="clear" w:color="auto" w:fill="auto"/>
            <w:noWrap/>
            <w:vAlign w:val="bottom"/>
            <w:hideMark/>
          </w:tcPr>
          <w:p w14:paraId="5EFD41DE" w14:textId="77777777" w:rsidR="005652C7" w:rsidRPr="00D72813" w:rsidRDefault="005652C7" w:rsidP="009E55C2">
            <w:pPr>
              <w:spacing w:after="0" w:line="240" w:lineRule="auto"/>
              <w:rPr>
                <w:rFonts w:ascii="Aptos Narrow" w:eastAsia="Times New Roman" w:hAnsi="Aptos Narrow" w:cs="Times New Roman"/>
                <w:lang w:val="mn-MN" w:eastAsia="zh-CN"/>
              </w:rPr>
            </w:pPr>
            <w:r w:rsidRPr="00D72813">
              <w:rPr>
                <w:rFonts w:ascii="Aptos Narrow" w:eastAsia="Times New Roman" w:hAnsi="Aptos Narrow" w:cs="Times New Roman"/>
                <w:lang w:val="mn-MN" w:eastAsia="zh-CN"/>
              </w:rPr>
              <w:t> </w:t>
            </w:r>
          </w:p>
        </w:tc>
        <w:tc>
          <w:tcPr>
            <w:tcW w:w="1091" w:type="dxa"/>
            <w:tcBorders>
              <w:top w:val="nil"/>
              <w:left w:val="nil"/>
              <w:bottom w:val="single" w:sz="4" w:space="0" w:color="auto"/>
              <w:right w:val="single" w:sz="4" w:space="0" w:color="auto"/>
            </w:tcBorders>
            <w:shd w:val="clear" w:color="auto" w:fill="auto"/>
            <w:noWrap/>
            <w:vAlign w:val="bottom"/>
            <w:hideMark/>
          </w:tcPr>
          <w:p w14:paraId="34D4D3D7" w14:textId="77777777" w:rsidR="005652C7" w:rsidRPr="00D72813" w:rsidRDefault="005652C7" w:rsidP="009E55C2">
            <w:pPr>
              <w:spacing w:after="0" w:line="240" w:lineRule="auto"/>
              <w:rPr>
                <w:rFonts w:ascii="Aptos Narrow" w:eastAsia="Times New Roman" w:hAnsi="Aptos Narrow" w:cs="Times New Roman"/>
                <w:lang w:val="mn-MN" w:eastAsia="zh-CN"/>
              </w:rPr>
            </w:pPr>
            <w:r w:rsidRPr="00D72813">
              <w:rPr>
                <w:rFonts w:ascii="Aptos Narrow" w:eastAsia="Times New Roman" w:hAnsi="Aptos Narrow" w:cs="Times New Roman"/>
                <w:lang w:val="mn-MN" w:eastAsia="zh-CN"/>
              </w:rPr>
              <w:t> </w:t>
            </w:r>
          </w:p>
        </w:tc>
        <w:tc>
          <w:tcPr>
            <w:tcW w:w="1134" w:type="dxa"/>
            <w:tcBorders>
              <w:top w:val="nil"/>
              <w:left w:val="nil"/>
              <w:bottom w:val="single" w:sz="4" w:space="0" w:color="auto"/>
              <w:right w:val="single" w:sz="4" w:space="0" w:color="auto"/>
            </w:tcBorders>
            <w:shd w:val="clear" w:color="auto" w:fill="auto"/>
            <w:noWrap/>
            <w:vAlign w:val="bottom"/>
            <w:hideMark/>
          </w:tcPr>
          <w:p w14:paraId="63CFB20D" w14:textId="77777777" w:rsidR="005652C7" w:rsidRPr="00D72813" w:rsidRDefault="005652C7" w:rsidP="009E55C2">
            <w:pPr>
              <w:spacing w:after="0" w:line="240" w:lineRule="auto"/>
              <w:rPr>
                <w:rFonts w:ascii="Aptos Narrow" w:eastAsia="Times New Roman" w:hAnsi="Aptos Narrow" w:cs="Times New Roman"/>
                <w:lang w:val="mn-MN" w:eastAsia="zh-CN"/>
              </w:rPr>
            </w:pPr>
            <w:r w:rsidRPr="00D72813">
              <w:rPr>
                <w:rFonts w:ascii="Aptos Narrow" w:eastAsia="Times New Roman" w:hAnsi="Aptos Narrow" w:cs="Times New Roman"/>
                <w:lang w:val="mn-MN" w:eastAsia="zh-CN"/>
              </w:rPr>
              <w:t> </w:t>
            </w:r>
          </w:p>
        </w:tc>
      </w:tr>
      <w:tr w:rsidR="00613FFF" w:rsidRPr="00D72813" w14:paraId="31DBCC9C" w14:textId="77777777" w:rsidTr="00A95DBA">
        <w:trPr>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14:paraId="24B75EF1" w14:textId="77777777" w:rsidR="005652C7" w:rsidRPr="00D72813" w:rsidRDefault="005652C7" w:rsidP="009E55C2">
            <w:pPr>
              <w:spacing w:after="0" w:line="240" w:lineRule="auto"/>
              <w:rPr>
                <w:rFonts w:ascii="Aptos Narrow" w:eastAsia="Times New Roman" w:hAnsi="Aptos Narrow" w:cs="Times New Roman"/>
                <w:lang w:val="mn-MN" w:eastAsia="zh-CN"/>
              </w:rPr>
            </w:pPr>
            <w:r w:rsidRPr="00D72813">
              <w:rPr>
                <w:rFonts w:ascii="Aptos Narrow" w:eastAsia="Times New Roman" w:hAnsi="Aptos Narrow" w:cs="Times New Roman"/>
                <w:lang w:val="mn-MN" w:eastAsia="zh-CN"/>
              </w:rPr>
              <w:t> </w:t>
            </w:r>
          </w:p>
        </w:tc>
        <w:tc>
          <w:tcPr>
            <w:tcW w:w="1229" w:type="dxa"/>
            <w:gridSpan w:val="2"/>
            <w:tcBorders>
              <w:top w:val="nil"/>
              <w:left w:val="nil"/>
              <w:bottom w:val="single" w:sz="4" w:space="0" w:color="auto"/>
              <w:right w:val="single" w:sz="4" w:space="0" w:color="auto"/>
            </w:tcBorders>
            <w:shd w:val="clear" w:color="auto" w:fill="auto"/>
            <w:noWrap/>
            <w:vAlign w:val="bottom"/>
            <w:hideMark/>
          </w:tcPr>
          <w:p w14:paraId="29C215AD" w14:textId="77777777" w:rsidR="005652C7" w:rsidRPr="00D72813" w:rsidRDefault="005652C7" w:rsidP="009E55C2">
            <w:pPr>
              <w:spacing w:after="0" w:line="240" w:lineRule="auto"/>
              <w:rPr>
                <w:rFonts w:ascii="Aptos Narrow" w:eastAsia="Times New Roman" w:hAnsi="Aptos Narrow" w:cs="Times New Roman"/>
                <w:lang w:val="mn-MN" w:eastAsia="zh-CN"/>
              </w:rPr>
            </w:pPr>
            <w:r w:rsidRPr="00D72813">
              <w:rPr>
                <w:rFonts w:ascii="Aptos Narrow" w:eastAsia="Times New Roman" w:hAnsi="Aptos Narrow" w:cs="Times New Roman"/>
                <w:lang w:val="mn-MN" w:eastAsia="zh-CN"/>
              </w:rPr>
              <w:t> </w:t>
            </w:r>
          </w:p>
        </w:tc>
        <w:tc>
          <w:tcPr>
            <w:tcW w:w="1372" w:type="dxa"/>
            <w:tcBorders>
              <w:top w:val="nil"/>
              <w:left w:val="nil"/>
              <w:bottom w:val="single" w:sz="4" w:space="0" w:color="auto"/>
              <w:right w:val="single" w:sz="4" w:space="0" w:color="auto"/>
            </w:tcBorders>
            <w:shd w:val="clear" w:color="auto" w:fill="auto"/>
            <w:noWrap/>
            <w:vAlign w:val="bottom"/>
            <w:hideMark/>
          </w:tcPr>
          <w:p w14:paraId="15C64453" w14:textId="77777777" w:rsidR="005652C7" w:rsidRPr="00D72813" w:rsidRDefault="005652C7" w:rsidP="009E55C2">
            <w:pPr>
              <w:spacing w:after="0" w:line="240" w:lineRule="auto"/>
              <w:rPr>
                <w:rFonts w:ascii="Aptos Narrow" w:eastAsia="Times New Roman" w:hAnsi="Aptos Narrow" w:cs="Times New Roman"/>
                <w:lang w:val="mn-MN" w:eastAsia="zh-CN"/>
              </w:rPr>
            </w:pPr>
            <w:r w:rsidRPr="00D72813">
              <w:rPr>
                <w:rFonts w:ascii="Aptos Narrow" w:eastAsia="Times New Roman" w:hAnsi="Aptos Narrow" w:cs="Times New Roman"/>
                <w:lang w:val="mn-MN" w:eastAsia="zh-CN"/>
              </w:rPr>
              <w:t> </w:t>
            </w:r>
          </w:p>
        </w:tc>
        <w:tc>
          <w:tcPr>
            <w:tcW w:w="1181" w:type="dxa"/>
            <w:tcBorders>
              <w:top w:val="nil"/>
              <w:left w:val="nil"/>
              <w:bottom w:val="single" w:sz="4" w:space="0" w:color="auto"/>
              <w:right w:val="single" w:sz="4" w:space="0" w:color="auto"/>
            </w:tcBorders>
            <w:shd w:val="clear" w:color="auto" w:fill="auto"/>
            <w:noWrap/>
            <w:vAlign w:val="bottom"/>
            <w:hideMark/>
          </w:tcPr>
          <w:p w14:paraId="7237D9A6" w14:textId="77777777" w:rsidR="005652C7" w:rsidRPr="00D72813" w:rsidRDefault="005652C7" w:rsidP="009E55C2">
            <w:pPr>
              <w:spacing w:after="0" w:line="240" w:lineRule="auto"/>
              <w:rPr>
                <w:rFonts w:ascii="Aptos Narrow" w:eastAsia="Times New Roman" w:hAnsi="Aptos Narrow" w:cs="Times New Roman"/>
                <w:lang w:val="mn-MN" w:eastAsia="zh-CN"/>
              </w:rPr>
            </w:pPr>
            <w:r w:rsidRPr="00D72813">
              <w:rPr>
                <w:rFonts w:ascii="Aptos Narrow" w:eastAsia="Times New Roman" w:hAnsi="Aptos Narrow" w:cs="Times New Roman"/>
                <w:lang w:val="mn-MN" w:eastAsia="zh-CN"/>
              </w:rPr>
              <w:t> </w:t>
            </w:r>
          </w:p>
        </w:tc>
        <w:tc>
          <w:tcPr>
            <w:tcW w:w="1106" w:type="dxa"/>
            <w:tcBorders>
              <w:top w:val="nil"/>
              <w:left w:val="nil"/>
              <w:bottom w:val="single" w:sz="4" w:space="0" w:color="auto"/>
              <w:right w:val="single" w:sz="4" w:space="0" w:color="auto"/>
            </w:tcBorders>
            <w:shd w:val="clear" w:color="auto" w:fill="auto"/>
            <w:noWrap/>
            <w:vAlign w:val="bottom"/>
            <w:hideMark/>
          </w:tcPr>
          <w:p w14:paraId="63A5A9AB" w14:textId="77777777" w:rsidR="005652C7" w:rsidRPr="00D72813" w:rsidRDefault="005652C7" w:rsidP="009E55C2">
            <w:pPr>
              <w:spacing w:after="0" w:line="240" w:lineRule="auto"/>
              <w:rPr>
                <w:rFonts w:ascii="Aptos Narrow" w:eastAsia="Times New Roman" w:hAnsi="Aptos Narrow" w:cs="Times New Roman"/>
                <w:lang w:val="mn-MN" w:eastAsia="zh-CN"/>
              </w:rPr>
            </w:pPr>
            <w:r w:rsidRPr="00D72813">
              <w:rPr>
                <w:rFonts w:ascii="Aptos Narrow" w:eastAsia="Times New Roman" w:hAnsi="Aptos Narrow" w:cs="Times New Roman"/>
                <w:lang w:val="mn-MN" w:eastAsia="zh-CN"/>
              </w:rPr>
              <w:t> </w:t>
            </w:r>
          </w:p>
        </w:tc>
        <w:tc>
          <w:tcPr>
            <w:tcW w:w="1160" w:type="dxa"/>
            <w:tcBorders>
              <w:top w:val="nil"/>
              <w:left w:val="nil"/>
              <w:bottom w:val="single" w:sz="4" w:space="0" w:color="auto"/>
              <w:right w:val="single" w:sz="4" w:space="0" w:color="auto"/>
            </w:tcBorders>
            <w:shd w:val="clear" w:color="auto" w:fill="auto"/>
            <w:noWrap/>
            <w:vAlign w:val="bottom"/>
            <w:hideMark/>
          </w:tcPr>
          <w:p w14:paraId="656AE268" w14:textId="77777777" w:rsidR="005652C7" w:rsidRPr="00D72813" w:rsidRDefault="005652C7" w:rsidP="009E55C2">
            <w:pPr>
              <w:spacing w:after="0" w:line="240" w:lineRule="auto"/>
              <w:rPr>
                <w:rFonts w:ascii="Aptos Narrow" w:eastAsia="Times New Roman" w:hAnsi="Aptos Narrow" w:cs="Times New Roman"/>
                <w:lang w:val="mn-MN" w:eastAsia="zh-CN"/>
              </w:rPr>
            </w:pPr>
            <w:r w:rsidRPr="00D72813">
              <w:rPr>
                <w:rFonts w:ascii="Aptos Narrow" w:eastAsia="Times New Roman" w:hAnsi="Aptos Narrow" w:cs="Times New Roman"/>
                <w:lang w:val="mn-MN" w:eastAsia="zh-CN"/>
              </w:rPr>
              <w:t> </w:t>
            </w:r>
          </w:p>
        </w:tc>
        <w:tc>
          <w:tcPr>
            <w:tcW w:w="1220" w:type="dxa"/>
            <w:tcBorders>
              <w:top w:val="nil"/>
              <w:left w:val="nil"/>
              <w:bottom w:val="single" w:sz="4" w:space="0" w:color="auto"/>
              <w:right w:val="single" w:sz="4" w:space="0" w:color="auto"/>
            </w:tcBorders>
            <w:shd w:val="clear" w:color="auto" w:fill="auto"/>
            <w:noWrap/>
            <w:vAlign w:val="bottom"/>
            <w:hideMark/>
          </w:tcPr>
          <w:p w14:paraId="507C8F17" w14:textId="77777777" w:rsidR="005652C7" w:rsidRPr="00D72813" w:rsidRDefault="005652C7" w:rsidP="009E55C2">
            <w:pPr>
              <w:spacing w:after="0" w:line="240" w:lineRule="auto"/>
              <w:rPr>
                <w:rFonts w:ascii="Aptos Narrow" w:eastAsia="Times New Roman" w:hAnsi="Aptos Narrow" w:cs="Times New Roman"/>
                <w:lang w:val="mn-MN" w:eastAsia="zh-CN"/>
              </w:rPr>
            </w:pPr>
            <w:r w:rsidRPr="00D72813">
              <w:rPr>
                <w:rFonts w:ascii="Aptos Narrow" w:eastAsia="Times New Roman" w:hAnsi="Aptos Narrow" w:cs="Times New Roman"/>
                <w:lang w:val="mn-MN" w:eastAsia="zh-CN"/>
              </w:rPr>
              <w:t> </w:t>
            </w:r>
          </w:p>
        </w:tc>
        <w:tc>
          <w:tcPr>
            <w:tcW w:w="1086" w:type="dxa"/>
            <w:tcBorders>
              <w:top w:val="nil"/>
              <w:left w:val="nil"/>
              <w:bottom w:val="single" w:sz="4" w:space="0" w:color="auto"/>
              <w:right w:val="single" w:sz="4" w:space="0" w:color="auto"/>
            </w:tcBorders>
            <w:shd w:val="clear" w:color="auto" w:fill="auto"/>
            <w:noWrap/>
            <w:vAlign w:val="bottom"/>
            <w:hideMark/>
          </w:tcPr>
          <w:p w14:paraId="558A40FE" w14:textId="77777777" w:rsidR="005652C7" w:rsidRPr="00D72813" w:rsidRDefault="005652C7" w:rsidP="009E55C2">
            <w:pPr>
              <w:spacing w:after="0" w:line="240" w:lineRule="auto"/>
              <w:rPr>
                <w:rFonts w:ascii="Aptos Narrow" w:eastAsia="Times New Roman" w:hAnsi="Aptos Narrow" w:cs="Times New Roman"/>
                <w:lang w:val="mn-MN" w:eastAsia="zh-CN"/>
              </w:rPr>
            </w:pPr>
            <w:r w:rsidRPr="00D72813">
              <w:rPr>
                <w:rFonts w:ascii="Aptos Narrow" w:eastAsia="Times New Roman" w:hAnsi="Aptos Narrow" w:cs="Times New Roman"/>
                <w:lang w:val="mn-MN" w:eastAsia="zh-CN"/>
              </w:rPr>
              <w:t> </w:t>
            </w:r>
          </w:p>
        </w:tc>
        <w:tc>
          <w:tcPr>
            <w:tcW w:w="1091" w:type="dxa"/>
            <w:tcBorders>
              <w:top w:val="nil"/>
              <w:left w:val="nil"/>
              <w:bottom w:val="single" w:sz="4" w:space="0" w:color="auto"/>
              <w:right w:val="single" w:sz="4" w:space="0" w:color="auto"/>
            </w:tcBorders>
            <w:shd w:val="clear" w:color="auto" w:fill="auto"/>
            <w:noWrap/>
            <w:vAlign w:val="bottom"/>
            <w:hideMark/>
          </w:tcPr>
          <w:p w14:paraId="33EC2FBC" w14:textId="77777777" w:rsidR="005652C7" w:rsidRPr="00D72813" w:rsidRDefault="005652C7" w:rsidP="009E55C2">
            <w:pPr>
              <w:spacing w:after="0" w:line="240" w:lineRule="auto"/>
              <w:rPr>
                <w:rFonts w:ascii="Aptos Narrow" w:eastAsia="Times New Roman" w:hAnsi="Aptos Narrow" w:cs="Times New Roman"/>
                <w:lang w:val="mn-MN" w:eastAsia="zh-CN"/>
              </w:rPr>
            </w:pPr>
            <w:r w:rsidRPr="00D72813">
              <w:rPr>
                <w:rFonts w:ascii="Aptos Narrow" w:eastAsia="Times New Roman" w:hAnsi="Aptos Narrow" w:cs="Times New Roman"/>
                <w:lang w:val="mn-MN" w:eastAsia="zh-CN"/>
              </w:rPr>
              <w:t> </w:t>
            </w:r>
          </w:p>
        </w:tc>
        <w:tc>
          <w:tcPr>
            <w:tcW w:w="1134" w:type="dxa"/>
            <w:tcBorders>
              <w:top w:val="nil"/>
              <w:left w:val="nil"/>
              <w:bottom w:val="single" w:sz="4" w:space="0" w:color="auto"/>
              <w:right w:val="single" w:sz="4" w:space="0" w:color="auto"/>
            </w:tcBorders>
            <w:shd w:val="clear" w:color="auto" w:fill="auto"/>
            <w:noWrap/>
            <w:vAlign w:val="bottom"/>
            <w:hideMark/>
          </w:tcPr>
          <w:p w14:paraId="06F00283" w14:textId="77777777" w:rsidR="005652C7" w:rsidRPr="00D72813" w:rsidRDefault="005652C7" w:rsidP="009E55C2">
            <w:pPr>
              <w:spacing w:after="0" w:line="240" w:lineRule="auto"/>
              <w:rPr>
                <w:rFonts w:ascii="Aptos Narrow" w:eastAsia="Times New Roman" w:hAnsi="Aptos Narrow" w:cs="Times New Roman"/>
                <w:lang w:val="mn-MN" w:eastAsia="zh-CN"/>
              </w:rPr>
            </w:pPr>
            <w:r w:rsidRPr="00D72813">
              <w:rPr>
                <w:rFonts w:ascii="Aptos Narrow" w:eastAsia="Times New Roman" w:hAnsi="Aptos Narrow" w:cs="Times New Roman"/>
                <w:lang w:val="mn-MN" w:eastAsia="zh-CN"/>
              </w:rPr>
              <w:t> </w:t>
            </w:r>
          </w:p>
        </w:tc>
      </w:tr>
      <w:tr w:rsidR="00613FFF" w:rsidRPr="00D72813" w14:paraId="7375B92A" w14:textId="77777777" w:rsidTr="00A95DBA">
        <w:trPr>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14:paraId="63F3355F" w14:textId="77777777" w:rsidR="005652C7" w:rsidRPr="00D72813" w:rsidRDefault="005652C7" w:rsidP="009E55C2">
            <w:pPr>
              <w:spacing w:after="0" w:line="240" w:lineRule="auto"/>
              <w:rPr>
                <w:rFonts w:ascii="Aptos Narrow" w:eastAsia="Times New Roman" w:hAnsi="Aptos Narrow" w:cs="Times New Roman"/>
                <w:lang w:val="mn-MN" w:eastAsia="zh-CN"/>
              </w:rPr>
            </w:pPr>
            <w:r w:rsidRPr="00D72813">
              <w:rPr>
                <w:rFonts w:ascii="Aptos Narrow" w:eastAsia="Times New Roman" w:hAnsi="Aptos Narrow" w:cs="Times New Roman"/>
                <w:lang w:val="mn-MN" w:eastAsia="zh-CN"/>
              </w:rPr>
              <w:t> </w:t>
            </w:r>
          </w:p>
        </w:tc>
        <w:tc>
          <w:tcPr>
            <w:tcW w:w="1229" w:type="dxa"/>
            <w:gridSpan w:val="2"/>
            <w:tcBorders>
              <w:top w:val="nil"/>
              <w:left w:val="nil"/>
              <w:bottom w:val="single" w:sz="4" w:space="0" w:color="auto"/>
              <w:right w:val="single" w:sz="4" w:space="0" w:color="auto"/>
            </w:tcBorders>
            <w:shd w:val="clear" w:color="auto" w:fill="auto"/>
            <w:noWrap/>
            <w:vAlign w:val="bottom"/>
            <w:hideMark/>
          </w:tcPr>
          <w:p w14:paraId="0453740D" w14:textId="77777777" w:rsidR="005652C7" w:rsidRPr="00D72813" w:rsidRDefault="005652C7" w:rsidP="009E55C2">
            <w:pPr>
              <w:spacing w:after="0" w:line="240" w:lineRule="auto"/>
              <w:rPr>
                <w:rFonts w:ascii="Aptos Narrow" w:eastAsia="Times New Roman" w:hAnsi="Aptos Narrow" w:cs="Times New Roman"/>
                <w:lang w:val="mn-MN" w:eastAsia="zh-CN"/>
              </w:rPr>
            </w:pPr>
            <w:r w:rsidRPr="00D72813">
              <w:rPr>
                <w:rFonts w:ascii="Aptos Narrow" w:eastAsia="Times New Roman" w:hAnsi="Aptos Narrow" w:cs="Times New Roman"/>
                <w:lang w:val="mn-MN" w:eastAsia="zh-CN"/>
              </w:rPr>
              <w:t> </w:t>
            </w:r>
          </w:p>
        </w:tc>
        <w:tc>
          <w:tcPr>
            <w:tcW w:w="1372" w:type="dxa"/>
            <w:tcBorders>
              <w:top w:val="nil"/>
              <w:left w:val="nil"/>
              <w:bottom w:val="single" w:sz="4" w:space="0" w:color="auto"/>
              <w:right w:val="single" w:sz="4" w:space="0" w:color="auto"/>
            </w:tcBorders>
            <w:shd w:val="clear" w:color="auto" w:fill="auto"/>
            <w:noWrap/>
            <w:vAlign w:val="bottom"/>
            <w:hideMark/>
          </w:tcPr>
          <w:p w14:paraId="1097D7D7" w14:textId="4140225F" w:rsidR="005652C7" w:rsidRPr="00D72813" w:rsidRDefault="005652C7" w:rsidP="009E55C2">
            <w:pPr>
              <w:spacing w:after="0" w:line="240" w:lineRule="auto"/>
              <w:rPr>
                <w:rFonts w:ascii="Aptos Narrow" w:eastAsia="Times New Roman" w:hAnsi="Aptos Narrow" w:cs="Times New Roman"/>
                <w:lang w:val="mn-MN" w:eastAsia="zh-CN"/>
              </w:rPr>
            </w:pPr>
            <w:r w:rsidRPr="00D72813">
              <w:rPr>
                <w:rFonts w:ascii="Aptos Narrow" w:eastAsia="Times New Roman" w:hAnsi="Aptos Narrow" w:cs="Times New Roman"/>
                <w:lang w:val="mn-MN" w:eastAsia="zh-CN"/>
              </w:rPr>
              <w:t> </w:t>
            </w:r>
          </w:p>
        </w:tc>
        <w:tc>
          <w:tcPr>
            <w:tcW w:w="1181" w:type="dxa"/>
            <w:tcBorders>
              <w:top w:val="nil"/>
              <w:left w:val="nil"/>
              <w:bottom w:val="single" w:sz="4" w:space="0" w:color="auto"/>
              <w:right w:val="single" w:sz="4" w:space="0" w:color="auto"/>
            </w:tcBorders>
            <w:shd w:val="clear" w:color="auto" w:fill="auto"/>
            <w:noWrap/>
            <w:vAlign w:val="bottom"/>
            <w:hideMark/>
          </w:tcPr>
          <w:p w14:paraId="2C4000AA" w14:textId="77777777" w:rsidR="005652C7" w:rsidRPr="00D72813" w:rsidRDefault="005652C7" w:rsidP="009E55C2">
            <w:pPr>
              <w:spacing w:after="0" w:line="240" w:lineRule="auto"/>
              <w:rPr>
                <w:rFonts w:ascii="Aptos Narrow" w:eastAsia="Times New Roman" w:hAnsi="Aptos Narrow" w:cs="Times New Roman"/>
                <w:lang w:val="mn-MN" w:eastAsia="zh-CN"/>
              </w:rPr>
            </w:pPr>
            <w:r w:rsidRPr="00D72813">
              <w:rPr>
                <w:rFonts w:ascii="Aptos Narrow" w:eastAsia="Times New Roman" w:hAnsi="Aptos Narrow" w:cs="Times New Roman"/>
                <w:lang w:val="mn-MN" w:eastAsia="zh-CN"/>
              </w:rPr>
              <w:t> </w:t>
            </w:r>
          </w:p>
        </w:tc>
        <w:tc>
          <w:tcPr>
            <w:tcW w:w="1106" w:type="dxa"/>
            <w:tcBorders>
              <w:top w:val="nil"/>
              <w:left w:val="nil"/>
              <w:bottom w:val="single" w:sz="4" w:space="0" w:color="auto"/>
              <w:right w:val="single" w:sz="4" w:space="0" w:color="auto"/>
            </w:tcBorders>
            <w:shd w:val="clear" w:color="auto" w:fill="auto"/>
            <w:noWrap/>
            <w:vAlign w:val="bottom"/>
            <w:hideMark/>
          </w:tcPr>
          <w:p w14:paraId="2E663E05" w14:textId="77777777" w:rsidR="005652C7" w:rsidRPr="00D72813" w:rsidRDefault="005652C7" w:rsidP="009E55C2">
            <w:pPr>
              <w:spacing w:after="0" w:line="240" w:lineRule="auto"/>
              <w:rPr>
                <w:rFonts w:ascii="Aptos Narrow" w:eastAsia="Times New Roman" w:hAnsi="Aptos Narrow" w:cs="Times New Roman"/>
                <w:lang w:val="mn-MN" w:eastAsia="zh-CN"/>
              </w:rPr>
            </w:pPr>
            <w:r w:rsidRPr="00D72813">
              <w:rPr>
                <w:rFonts w:ascii="Aptos Narrow" w:eastAsia="Times New Roman" w:hAnsi="Aptos Narrow" w:cs="Times New Roman"/>
                <w:lang w:val="mn-MN" w:eastAsia="zh-CN"/>
              </w:rPr>
              <w:t> </w:t>
            </w:r>
          </w:p>
        </w:tc>
        <w:tc>
          <w:tcPr>
            <w:tcW w:w="1160" w:type="dxa"/>
            <w:tcBorders>
              <w:top w:val="nil"/>
              <w:left w:val="nil"/>
              <w:bottom w:val="single" w:sz="4" w:space="0" w:color="auto"/>
              <w:right w:val="single" w:sz="4" w:space="0" w:color="auto"/>
            </w:tcBorders>
            <w:shd w:val="clear" w:color="auto" w:fill="auto"/>
            <w:noWrap/>
            <w:vAlign w:val="bottom"/>
            <w:hideMark/>
          </w:tcPr>
          <w:p w14:paraId="23660B80" w14:textId="77777777" w:rsidR="005652C7" w:rsidRPr="00D72813" w:rsidRDefault="005652C7" w:rsidP="009E55C2">
            <w:pPr>
              <w:spacing w:after="0" w:line="240" w:lineRule="auto"/>
              <w:rPr>
                <w:rFonts w:ascii="Aptos Narrow" w:eastAsia="Times New Roman" w:hAnsi="Aptos Narrow" w:cs="Times New Roman"/>
                <w:lang w:val="mn-MN" w:eastAsia="zh-CN"/>
              </w:rPr>
            </w:pPr>
            <w:r w:rsidRPr="00D72813">
              <w:rPr>
                <w:rFonts w:ascii="Aptos Narrow" w:eastAsia="Times New Roman" w:hAnsi="Aptos Narrow" w:cs="Times New Roman"/>
                <w:lang w:val="mn-MN" w:eastAsia="zh-CN"/>
              </w:rPr>
              <w:t> </w:t>
            </w:r>
          </w:p>
        </w:tc>
        <w:tc>
          <w:tcPr>
            <w:tcW w:w="1220" w:type="dxa"/>
            <w:tcBorders>
              <w:top w:val="nil"/>
              <w:left w:val="nil"/>
              <w:bottom w:val="single" w:sz="4" w:space="0" w:color="auto"/>
              <w:right w:val="single" w:sz="4" w:space="0" w:color="auto"/>
            </w:tcBorders>
            <w:shd w:val="clear" w:color="auto" w:fill="auto"/>
            <w:noWrap/>
            <w:vAlign w:val="bottom"/>
            <w:hideMark/>
          </w:tcPr>
          <w:p w14:paraId="1CD4047F" w14:textId="77777777" w:rsidR="005652C7" w:rsidRPr="00D72813" w:rsidRDefault="005652C7" w:rsidP="009E55C2">
            <w:pPr>
              <w:spacing w:after="0" w:line="240" w:lineRule="auto"/>
              <w:rPr>
                <w:rFonts w:ascii="Aptos Narrow" w:eastAsia="Times New Roman" w:hAnsi="Aptos Narrow" w:cs="Times New Roman"/>
                <w:lang w:val="mn-MN" w:eastAsia="zh-CN"/>
              </w:rPr>
            </w:pPr>
            <w:r w:rsidRPr="00D72813">
              <w:rPr>
                <w:rFonts w:ascii="Aptos Narrow" w:eastAsia="Times New Roman" w:hAnsi="Aptos Narrow" w:cs="Times New Roman"/>
                <w:lang w:val="mn-MN" w:eastAsia="zh-CN"/>
              </w:rPr>
              <w:t> </w:t>
            </w:r>
          </w:p>
        </w:tc>
        <w:tc>
          <w:tcPr>
            <w:tcW w:w="1086" w:type="dxa"/>
            <w:tcBorders>
              <w:top w:val="nil"/>
              <w:left w:val="nil"/>
              <w:bottom w:val="single" w:sz="4" w:space="0" w:color="auto"/>
              <w:right w:val="single" w:sz="4" w:space="0" w:color="auto"/>
            </w:tcBorders>
            <w:shd w:val="clear" w:color="auto" w:fill="auto"/>
            <w:noWrap/>
            <w:vAlign w:val="bottom"/>
            <w:hideMark/>
          </w:tcPr>
          <w:p w14:paraId="0CBD2B32" w14:textId="77777777" w:rsidR="005652C7" w:rsidRPr="00D72813" w:rsidRDefault="005652C7" w:rsidP="009E55C2">
            <w:pPr>
              <w:spacing w:after="0" w:line="240" w:lineRule="auto"/>
              <w:rPr>
                <w:rFonts w:ascii="Aptos Narrow" w:eastAsia="Times New Roman" w:hAnsi="Aptos Narrow" w:cs="Times New Roman"/>
                <w:lang w:val="mn-MN" w:eastAsia="zh-CN"/>
              </w:rPr>
            </w:pPr>
            <w:r w:rsidRPr="00D72813">
              <w:rPr>
                <w:rFonts w:ascii="Aptos Narrow" w:eastAsia="Times New Roman" w:hAnsi="Aptos Narrow" w:cs="Times New Roman"/>
                <w:lang w:val="mn-MN" w:eastAsia="zh-CN"/>
              </w:rPr>
              <w:t> </w:t>
            </w:r>
          </w:p>
        </w:tc>
        <w:tc>
          <w:tcPr>
            <w:tcW w:w="1091" w:type="dxa"/>
            <w:tcBorders>
              <w:top w:val="nil"/>
              <w:left w:val="nil"/>
              <w:bottom w:val="single" w:sz="4" w:space="0" w:color="auto"/>
              <w:right w:val="single" w:sz="4" w:space="0" w:color="auto"/>
            </w:tcBorders>
            <w:shd w:val="clear" w:color="auto" w:fill="auto"/>
            <w:noWrap/>
            <w:vAlign w:val="bottom"/>
            <w:hideMark/>
          </w:tcPr>
          <w:p w14:paraId="502ED356" w14:textId="77777777" w:rsidR="005652C7" w:rsidRPr="00D72813" w:rsidRDefault="005652C7" w:rsidP="009E55C2">
            <w:pPr>
              <w:spacing w:after="0" w:line="240" w:lineRule="auto"/>
              <w:rPr>
                <w:rFonts w:ascii="Aptos Narrow" w:eastAsia="Times New Roman" w:hAnsi="Aptos Narrow" w:cs="Times New Roman"/>
                <w:lang w:val="mn-MN" w:eastAsia="zh-CN"/>
              </w:rPr>
            </w:pPr>
            <w:r w:rsidRPr="00D72813">
              <w:rPr>
                <w:rFonts w:ascii="Aptos Narrow" w:eastAsia="Times New Roman" w:hAnsi="Aptos Narrow" w:cs="Times New Roman"/>
                <w:lang w:val="mn-MN" w:eastAsia="zh-CN"/>
              </w:rPr>
              <w:t> </w:t>
            </w:r>
          </w:p>
        </w:tc>
        <w:tc>
          <w:tcPr>
            <w:tcW w:w="1134" w:type="dxa"/>
            <w:tcBorders>
              <w:top w:val="nil"/>
              <w:left w:val="nil"/>
              <w:bottom w:val="single" w:sz="4" w:space="0" w:color="auto"/>
              <w:right w:val="single" w:sz="4" w:space="0" w:color="auto"/>
            </w:tcBorders>
            <w:shd w:val="clear" w:color="auto" w:fill="auto"/>
            <w:noWrap/>
            <w:vAlign w:val="bottom"/>
            <w:hideMark/>
          </w:tcPr>
          <w:p w14:paraId="2F6E7098" w14:textId="77777777" w:rsidR="005652C7" w:rsidRPr="00D72813" w:rsidRDefault="005652C7" w:rsidP="009E55C2">
            <w:pPr>
              <w:spacing w:after="0" w:line="240" w:lineRule="auto"/>
              <w:rPr>
                <w:rFonts w:ascii="Aptos Narrow" w:eastAsia="Times New Roman" w:hAnsi="Aptos Narrow" w:cs="Times New Roman"/>
                <w:lang w:val="mn-MN" w:eastAsia="zh-CN"/>
              </w:rPr>
            </w:pPr>
            <w:r w:rsidRPr="00D72813">
              <w:rPr>
                <w:rFonts w:ascii="Aptos Narrow" w:eastAsia="Times New Roman" w:hAnsi="Aptos Narrow" w:cs="Times New Roman"/>
                <w:lang w:val="mn-MN" w:eastAsia="zh-CN"/>
              </w:rPr>
              <w:t> </w:t>
            </w:r>
          </w:p>
        </w:tc>
      </w:tr>
      <w:tr w:rsidR="00613FFF" w:rsidRPr="00D72813" w14:paraId="03ECD405" w14:textId="77777777" w:rsidTr="00A95DBA">
        <w:trPr>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14:paraId="17FEB61B" w14:textId="77777777" w:rsidR="005652C7" w:rsidRPr="00D72813" w:rsidRDefault="005652C7" w:rsidP="009E55C2">
            <w:pPr>
              <w:spacing w:after="0" w:line="240" w:lineRule="auto"/>
              <w:rPr>
                <w:rFonts w:ascii="Aptos Narrow" w:eastAsia="Times New Roman" w:hAnsi="Aptos Narrow" w:cs="Times New Roman"/>
                <w:lang w:val="mn-MN" w:eastAsia="zh-CN"/>
              </w:rPr>
            </w:pPr>
            <w:r w:rsidRPr="00D72813">
              <w:rPr>
                <w:rFonts w:ascii="Aptos Narrow" w:eastAsia="Times New Roman" w:hAnsi="Aptos Narrow" w:cs="Times New Roman"/>
                <w:lang w:val="mn-MN" w:eastAsia="zh-CN"/>
              </w:rPr>
              <w:t> </w:t>
            </w:r>
          </w:p>
        </w:tc>
        <w:tc>
          <w:tcPr>
            <w:tcW w:w="1229" w:type="dxa"/>
            <w:gridSpan w:val="2"/>
            <w:tcBorders>
              <w:top w:val="nil"/>
              <w:left w:val="nil"/>
              <w:bottom w:val="single" w:sz="4" w:space="0" w:color="auto"/>
              <w:right w:val="single" w:sz="4" w:space="0" w:color="auto"/>
            </w:tcBorders>
            <w:shd w:val="clear" w:color="auto" w:fill="auto"/>
            <w:noWrap/>
            <w:vAlign w:val="bottom"/>
            <w:hideMark/>
          </w:tcPr>
          <w:p w14:paraId="219CE9E0" w14:textId="77777777" w:rsidR="005652C7" w:rsidRPr="00D72813" w:rsidRDefault="005652C7" w:rsidP="009E55C2">
            <w:pPr>
              <w:spacing w:after="0" w:line="240" w:lineRule="auto"/>
              <w:rPr>
                <w:rFonts w:ascii="Aptos Narrow" w:eastAsia="Times New Roman" w:hAnsi="Aptos Narrow" w:cs="Times New Roman"/>
                <w:lang w:val="mn-MN" w:eastAsia="zh-CN"/>
              </w:rPr>
            </w:pPr>
            <w:r w:rsidRPr="00D72813">
              <w:rPr>
                <w:rFonts w:ascii="Aptos Narrow" w:eastAsia="Times New Roman" w:hAnsi="Aptos Narrow" w:cs="Times New Roman"/>
                <w:lang w:val="mn-MN" w:eastAsia="zh-CN"/>
              </w:rPr>
              <w:t> </w:t>
            </w:r>
          </w:p>
        </w:tc>
        <w:tc>
          <w:tcPr>
            <w:tcW w:w="1372" w:type="dxa"/>
            <w:tcBorders>
              <w:top w:val="nil"/>
              <w:left w:val="nil"/>
              <w:bottom w:val="single" w:sz="4" w:space="0" w:color="auto"/>
              <w:right w:val="single" w:sz="4" w:space="0" w:color="auto"/>
            </w:tcBorders>
            <w:shd w:val="clear" w:color="auto" w:fill="auto"/>
            <w:noWrap/>
            <w:vAlign w:val="bottom"/>
            <w:hideMark/>
          </w:tcPr>
          <w:p w14:paraId="1BC4F578" w14:textId="77777777" w:rsidR="005652C7" w:rsidRPr="00D72813" w:rsidRDefault="005652C7" w:rsidP="009E55C2">
            <w:pPr>
              <w:spacing w:after="0" w:line="240" w:lineRule="auto"/>
              <w:rPr>
                <w:rFonts w:ascii="Aptos Narrow" w:eastAsia="Times New Roman" w:hAnsi="Aptos Narrow" w:cs="Times New Roman"/>
                <w:lang w:val="mn-MN" w:eastAsia="zh-CN"/>
              </w:rPr>
            </w:pPr>
            <w:r w:rsidRPr="00D72813">
              <w:rPr>
                <w:rFonts w:ascii="Aptos Narrow" w:eastAsia="Times New Roman" w:hAnsi="Aptos Narrow" w:cs="Times New Roman"/>
                <w:lang w:val="mn-MN" w:eastAsia="zh-CN"/>
              </w:rPr>
              <w:t> </w:t>
            </w:r>
          </w:p>
        </w:tc>
        <w:tc>
          <w:tcPr>
            <w:tcW w:w="1181" w:type="dxa"/>
            <w:tcBorders>
              <w:top w:val="nil"/>
              <w:left w:val="nil"/>
              <w:bottom w:val="single" w:sz="4" w:space="0" w:color="auto"/>
              <w:right w:val="single" w:sz="4" w:space="0" w:color="auto"/>
            </w:tcBorders>
            <w:shd w:val="clear" w:color="auto" w:fill="auto"/>
            <w:noWrap/>
            <w:vAlign w:val="bottom"/>
            <w:hideMark/>
          </w:tcPr>
          <w:p w14:paraId="6E09ADD2" w14:textId="77777777" w:rsidR="005652C7" w:rsidRPr="00D72813" w:rsidRDefault="005652C7" w:rsidP="009E55C2">
            <w:pPr>
              <w:spacing w:after="0" w:line="240" w:lineRule="auto"/>
              <w:rPr>
                <w:rFonts w:ascii="Aptos Narrow" w:eastAsia="Times New Roman" w:hAnsi="Aptos Narrow" w:cs="Times New Roman"/>
                <w:lang w:val="mn-MN" w:eastAsia="zh-CN"/>
              </w:rPr>
            </w:pPr>
            <w:r w:rsidRPr="00D72813">
              <w:rPr>
                <w:rFonts w:ascii="Aptos Narrow" w:eastAsia="Times New Roman" w:hAnsi="Aptos Narrow" w:cs="Times New Roman"/>
                <w:lang w:val="mn-MN" w:eastAsia="zh-CN"/>
              </w:rPr>
              <w:t> </w:t>
            </w:r>
          </w:p>
        </w:tc>
        <w:tc>
          <w:tcPr>
            <w:tcW w:w="1106" w:type="dxa"/>
            <w:tcBorders>
              <w:top w:val="nil"/>
              <w:left w:val="nil"/>
              <w:bottom w:val="single" w:sz="4" w:space="0" w:color="auto"/>
              <w:right w:val="single" w:sz="4" w:space="0" w:color="auto"/>
            </w:tcBorders>
            <w:shd w:val="clear" w:color="auto" w:fill="auto"/>
            <w:noWrap/>
            <w:vAlign w:val="bottom"/>
            <w:hideMark/>
          </w:tcPr>
          <w:p w14:paraId="045E3818" w14:textId="77777777" w:rsidR="005652C7" w:rsidRPr="00D72813" w:rsidRDefault="005652C7" w:rsidP="009E55C2">
            <w:pPr>
              <w:spacing w:after="0" w:line="240" w:lineRule="auto"/>
              <w:rPr>
                <w:rFonts w:ascii="Aptos Narrow" w:eastAsia="Times New Roman" w:hAnsi="Aptos Narrow" w:cs="Times New Roman"/>
                <w:lang w:val="mn-MN" w:eastAsia="zh-CN"/>
              </w:rPr>
            </w:pPr>
            <w:r w:rsidRPr="00D72813">
              <w:rPr>
                <w:rFonts w:ascii="Aptos Narrow" w:eastAsia="Times New Roman" w:hAnsi="Aptos Narrow" w:cs="Times New Roman"/>
                <w:lang w:val="mn-MN" w:eastAsia="zh-CN"/>
              </w:rPr>
              <w:t> </w:t>
            </w:r>
          </w:p>
        </w:tc>
        <w:tc>
          <w:tcPr>
            <w:tcW w:w="1160" w:type="dxa"/>
            <w:tcBorders>
              <w:top w:val="nil"/>
              <w:left w:val="nil"/>
              <w:bottom w:val="single" w:sz="4" w:space="0" w:color="auto"/>
              <w:right w:val="single" w:sz="4" w:space="0" w:color="auto"/>
            </w:tcBorders>
            <w:shd w:val="clear" w:color="auto" w:fill="auto"/>
            <w:noWrap/>
            <w:vAlign w:val="bottom"/>
            <w:hideMark/>
          </w:tcPr>
          <w:p w14:paraId="2D9AAC4A" w14:textId="77777777" w:rsidR="005652C7" w:rsidRPr="00D72813" w:rsidRDefault="005652C7" w:rsidP="009E55C2">
            <w:pPr>
              <w:spacing w:after="0" w:line="240" w:lineRule="auto"/>
              <w:rPr>
                <w:rFonts w:ascii="Aptos Narrow" w:eastAsia="Times New Roman" w:hAnsi="Aptos Narrow" w:cs="Times New Roman"/>
                <w:lang w:val="mn-MN" w:eastAsia="zh-CN"/>
              </w:rPr>
            </w:pPr>
            <w:r w:rsidRPr="00D72813">
              <w:rPr>
                <w:rFonts w:ascii="Aptos Narrow" w:eastAsia="Times New Roman" w:hAnsi="Aptos Narrow" w:cs="Times New Roman"/>
                <w:lang w:val="mn-MN" w:eastAsia="zh-CN"/>
              </w:rPr>
              <w:t> </w:t>
            </w:r>
          </w:p>
        </w:tc>
        <w:tc>
          <w:tcPr>
            <w:tcW w:w="1220" w:type="dxa"/>
            <w:tcBorders>
              <w:top w:val="nil"/>
              <w:left w:val="nil"/>
              <w:bottom w:val="single" w:sz="4" w:space="0" w:color="auto"/>
              <w:right w:val="single" w:sz="4" w:space="0" w:color="auto"/>
            </w:tcBorders>
            <w:shd w:val="clear" w:color="auto" w:fill="auto"/>
            <w:noWrap/>
            <w:vAlign w:val="bottom"/>
            <w:hideMark/>
          </w:tcPr>
          <w:p w14:paraId="21D055DF" w14:textId="77777777" w:rsidR="005652C7" w:rsidRPr="00D72813" w:rsidRDefault="005652C7" w:rsidP="009E55C2">
            <w:pPr>
              <w:spacing w:after="0" w:line="240" w:lineRule="auto"/>
              <w:rPr>
                <w:rFonts w:ascii="Aptos Narrow" w:eastAsia="Times New Roman" w:hAnsi="Aptos Narrow" w:cs="Times New Roman"/>
                <w:lang w:val="mn-MN" w:eastAsia="zh-CN"/>
              </w:rPr>
            </w:pPr>
            <w:r w:rsidRPr="00D72813">
              <w:rPr>
                <w:rFonts w:ascii="Aptos Narrow" w:eastAsia="Times New Roman" w:hAnsi="Aptos Narrow" w:cs="Times New Roman"/>
                <w:lang w:val="mn-MN" w:eastAsia="zh-CN"/>
              </w:rPr>
              <w:t> </w:t>
            </w:r>
          </w:p>
        </w:tc>
        <w:tc>
          <w:tcPr>
            <w:tcW w:w="1086" w:type="dxa"/>
            <w:tcBorders>
              <w:top w:val="nil"/>
              <w:left w:val="nil"/>
              <w:bottom w:val="single" w:sz="4" w:space="0" w:color="auto"/>
              <w:right w:val="single" w:sz="4" w:space="0" w:color="auto"/>
            </w:tcBorders>
            <w:shd w:val="clear" w:color="auto" w:fill="auto"/>
            <w:noWrap/>
            <w:vAlign w:val="bottom"/>
            <w:hideMark/>
          </w:tcPr>
          <w:p w14:paraId="507B0E53" w14:textId="77777777" w:rsidR="005652C7" w:rsidRPr="00D72813" w:rsidRDefault="005652C7" w:rsidP="009E55C2">
            <w:pPr>
              <w:spacing w:after="0" w:line="240" w:lineRule="auto"/>
              <w:rPr>
                <w:rFonts w:ascii="Aptos Narrow" w:eastAsia="Times New Roman" w:hAnsi="Aptos Narrow" w:cs="Times New Roman"/>
                <w:lang w:val="mn-MN" w:eastAsia="zh-CN"/>
              </w:rPr>
            </w:pPr>
            <w:r w:rsidRPr="00D72813">
              <w:rPr>
                <w:rFonts w:ascii="Aptos Narrow" w:eastAsia="Times New Roman" w:hAnsi="Aptos Narrow" w:cs="Times New Roman"/>
                <w:lang w:val="mn-MN" w:eastAsia="zh-CN"/>
              </w:rPr>
              <w:t> </w:t>
            </w:r>
          </w:p>
        </w:tc>
        <w:tc>
          <w:tcPr>
            <w:tcW w:w="1091" w:type="dxa"/>
            <w:tcBorders>
              <w:top w:val="nil"/>
              <w:left w:val="nil"/>
              <w:bottom w:val="single" w:sz="4" w:space="0" w:color="auto"/>
              <w:right w:val="single" w:sz="4" w:space="0" w:color="auto"/>
            </w:tcBorders>
            <w:shd w:val="clear" w:color="auto" w:fill="auto"/>
            <w:noWrap/>
            <w:vAlign w:val="bottom"/>
            <w:hideMark/>
          </w:tcPr>
          <w:p w14:paraId="1BE1567A" w14:textId="77777777" w:rsidR="005652C7" w:rsidRPr="00D72813" w:rsidRDefault="005652C7" w:rsidP="009E55C2">
            <w:pPr>
              <w:spacing w:after="0" w:line="240" w:lineRule="auto"/>
              <w:rPr>
                <w:rFonts w:ascii="Aptos Narrow" w:eastAsia="Times New Roman" w:hAnsi="Aptos Narrow" w:cs="Times New Roman"/>
                <w:lang w:val="mn-MN" w:eastAsia="zh-CN"/>
              </w:rPr>
            </w:pPr>
            <w:r w:rsidRPr="00D72813">
              <w:rPr>
                <w:rFonts w:ascii="Aptos Narrow" w:eastAsia="Times New Roman" w:hAnsi="Aptos Narrow" w:cs="Times New Roman"/>
                <w:lang w:val="mn-MN" w:eastAsia="zh-CN"/>
              </w:rPr>
              <w:t> </w:t>
            </w:r>
          </w:p>
        </w:tc>
        <w:tc>
          <w:tcPr>
            <w:tcW w:w="1134" w:type="dxa"/>
            <w:tcBorders>
              <w:top w:val="nil"/>
              <w:left w:val="nil"/>
              <w:bottom w:val="single" w:sz="4" w:space="0" w:color="auto"/>
              <w:right w:val="single" w:sz="4" w:space="0" w:color="auto"/>
            </w:tcBorders>
            <w:shd w:val="clear" w:color="auto" w:fill="auto"/>
            <w:noWrap/>
            <w:vAlign w:val="bottom"/>
            <w:hideMark/>
          </w:tcPr>
          <w:p w14:paraId="2EBF555F" w14:textId="77777777" w:rsidR="005652C7" w:rsidRPr="00D72813" w:rsidRDefault="005652C7" w:rsidP="009E55C2">
            <w:pPr>
              <w:spacing w:after="0" w:line="240" w:lineRule="auto"/>
              <w:rPr>
                <w:rFonts w:ascii="Aptos Narrow" w:eastAsia="Times New Roman" w:hAnsi="Aptos Narrow" w:cs="Times New Roman"/>
                <w:lang w:val="mn-MN" w:eastAsia="zh-CN"/>
              </w:rPr>
            </w:pPr>
            <w:r w:rsidRPr="00D72813">
              <w:rPr>
                <w:rFonts w:ascii="Aptos Narrow" w:eastAsia="Times New Roman" w:hAnsi="Aptos Narrow" w:cs="Times New Roman"/>
                <w:lang w:val="mn-MN" w:eastAsia="zh-CN"/>
              </w:rPr>
              <w:t> </w:t>
            </w:r>
          </w:p>
        </w:tc>
      </w:tr>
      <w:tr w:rsidR="00613FFF" w:rsidRPr="00D72813" w14:paraId="523EA798" w14:textId="77777777" w:rsidTr="00A95DBA">
        <w:trPr>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14:paraId="5810C1CF" w14:textId="77777777" w:rsidR="005652C7" w:rsidRPr="00D72813" w:rsidRDefault="005652C7" w:rsidP="009E55C2">
            <w:pPr>
              <w:spacing w:after="0" w:line="240" w:lineRule="auto"/>
              <w:rPr>
                <w:rFonts w:ascii="Aptos Narrow" w:eastAsia="Times New Roman" w:hAnsi="Aptos Narrow" w:cs="Times New Roman"/>
                <w:lang w:val="mn-MN" w:eastAsia="zh-CN"/>
              </w:rPr>
            </w:pPr>
            <w:r w:rsidRPr="00D72813">
              <w:rPr>
                <w:rFonts w:ascii="Aptos Narrow" w:eastAsia="Times New Roman" w:hAnsi="Aptos Narrow" w:cs="Times New Roman"/>
                <w:lang w:val="mn-MN" w:eastAsia="zh-CN"/>
              </w:rPr>
              <w:t> </w:t>
            </w:r>
          </w:p>
        </w:tc>
        <w:tc>
          <w:tcPr>
            <w:tcW w:w="1229" w:type="dxa"/>
            <w:gridSpan w:val="2"/>
            <w:tcBorders>
              <w:top w:val="nil"/>
              <w:left w:val="nil"/>
              <w:bottom w:val="single" w:sz="4" w:space="0" w:color="auto"/>
              <w:right w:val="single" w:sz="4" w:space="0" w:color="auto"/>
            </w:tcBorders>
            <w:shd w:val="clear" w:color="auto" w:fill="auto"/>
            <w:noWrap/>
            <w:vAlign w:val="bottom"/>
            <w:hideMark/>
          </w:tcPr>
          <w:p w14:paraId="15E80748" w14:textId="77777777" w:rsidR="005652C7" w:rsidRPr="00D72813" w:rsidRDefault="005652C7" w:rsidP="009E55C2">
            <w:pPr>
              <w:spacing w:after="0" w:line="240" w:lineRule="auto"/>
              <w:rPr>
                <w:rFonts w:ascii="Aptos Narrow" w:eastAsia="Times New Roman" w:hAnsi="Aptos Narrow" w:cs="Times New Roman"/>
                <w:lang w:val="mn-MN" w:eastAsia="zh-CN"/>
              </w:rPr>
            </w:pPr>
            <w:r w:rsidRPr="00D72813">
              <w:rPr>
                <w:rFonts w:ascii="Aptos Narrow" w:eastAsia="Times New Roman" w:hAnsi="Aptos Narrow" w:cs="Times New Roman"/>
                <w:lang w:val="mn-MN" w:eastAsia="zh-CN"/>
              </w:rPr>
              <w:t> </w:t>
            </w:r>
          </w:p>
        </w:tc>
        <w:tc>
          <w:tcPr>
            <w:tcW w:w="1372" w:type="dxa"/>
            <w:tcBorders>
              <w:top w:val="nil"/>
              <w:left w:val="nil"/>
              <w:bottom w:val="single" w:sz="4" w:space="0" w:color="auto"/>
              <w:right w:val="single" w:sz="4" w:space="0" w:color="auto"/>
            </w:tcBorders>
            <w:shd w:val="clear" w:color="auto" w:fill="auto"/>
            <w:noWrap/>
            <w:vAlign w:val="bottom"/>
            <w:hideMark/>
          </w:tcPr>
          <w:p w14:paraId="016C09E9" w14:textId="77777777" w:rsidR="005652C7" w:rsidRPr="00D72813" w:rsidRDefault="005652C7" w:rsidP="009E55C2">
            <w:pPr>
              <w:spacing w:after="0" w:line="240" w:lineRule="auto"/>
              <w:rPr>
                <w:rFonts w:ascii="Aptos Narrow" w:eastAsia="Times New Roman" w:hAnsi="Aptos Narrow" w:cs="Times New Roman"/>
                <w:lang w:val="mn-MN" w:eastAsia="zh-CN"/>
              </w:rPr>
            </w:pPr>
            <w:r w:rsidRPr="00D72813">
              <w:rPr>
                <w:rFonts w:ascii="Aptos Narrow" w:eastAsia="Times New Roman" w:hAnsi="Aptos Narrow" w:cs="Times New Roman"/>
                <w:lang w:val="mn-MN" w:eastAsia="zh-CN"/>
              </w:rPr>
              <w:t> </w:t>
            </w:r>
          </w:p>
        </w:tc>
        <w:tc>
          <w:tcPr>
            <w:tcW w:w="1181" w:type="dxa"/>
            <w:tcBorders>
              <w:top w:val="nil"/>
              <w:left w:val="nil"/>
              <w:bottom w:val="single" w:sz="4" w:space="0" w:color="auto"/>
              <w:right w:val="single" w:sz="4" w:space="0" w:color="auto"/>
            </w:tcBorders>
            <w:shd w:val="clear" w:color="auto" w:fill="auto"/>
            <w:noWrap/>
            <w:vAlign w:val="bottom"/>
            <w:hideMark/>
          </w:tcPr>
          <w:p w14:paraId="28C4DE54" w14:textId="77777777" w:rsidR="005652C7" w:rsidRPr="00D72813" w:rsidRDefault="005652C7" w:rsidP="009E55C2">
            <w:pPr>
              <w:spacing w:after="0" w:line="240" w:lineRule="auto"/>
              <w:rPr>
                <w:rFonts w:ascii="Aptos Narrow" w:eastAsia="Times New Roman" w:hAnsi="Aptos Narrow" w:cs="Times New Roman"/>
                <w:lang w:val="mn-MN" w:eastAsia="zh-CN"/>
              </w:rPr>
            </w:pPr>
            <w:r w:rsidRPr="00D72813">
              <w:rPr>
                <w:rFonts w:ascii="Aptos Narrow" w:eastAsia="Times New Roman" w:hAnsi="Aptos Narrow" w:cs="Times New Roman"/>
                <w:lang w:val="mn-MN" w:eastAsia="zh-CN"/>
              </w:rPr>
              <w:t> </w:t>
            </w:r>
          </w:p>
        </w:tc>
        <w:tc>
          <w:tcPr>
            <w:tcW w:w="1106" w:type="dxa"/>
            <w:tcBorders>
              <w:top w:val="nil"/>
              <w:left w:val="nil"/>
              <w:bottom w:val="single" w:sz="4" w:space="0" w:color="auto"/>
              <w:right w:val="single" w:sz="4" w:space="0" w:color="auto"/>
            </w:tcBorders>
            <w:shd w:val="clear" w:color="auto" w:fill="auto"/>
            <w:noWrap/>
            <w:vAlign w:val="bottom"/>
            <w:hideMark/>
          </w:tcPr>
          <w:p w14:paraId="2391F637" w14:textId="77777777" w:rsidR="005652C7" w:rsidRPr="00D72813" w:rsidRDefault="005652C7" w:rsidP="009E55C2">
            <w:pPr>
              <w:spacing w:after="0" w:line="240" w:lineRule="auto"/>
              <w:rPr>
                <w:rFonts w:ascii="Aptos Narrow" w:eastAsia="Times New Roman" w:hAnsi="Aptos Narrow" w:cs="Times New Roman"/>
                <w:lang w:val="mn-MN" w:eastAsia="zh-CN"/>
              </w:rPr>
            </w:pPr>
            <w:r w:rsidRPr="00D72813">
              <w:rPr>
                <w:rFonts w:ascii="Aptos Narrow" w:eastAsia="Times New Roman" w:hAnsi="Aptos Narrow" w:cs="Times New Roman"/>
                <w:lang w:val="mn-MN" w:eastAsia="zh-CN"/>
              </w:rPr>
              <w:t> </w:t>
            </w:r>
          </w:p>
        </w:tc>
        <w:tc>
          <w:tcPr>
            <w:tcW w:w="1160" w:type="dxa"/>
            <w:tcBorders>
              <w:top w:val="nil"/>
              <w:left w:val="nil"/>
              <w:bottom w:val="single" w:sz="4" w:space="0" w:color="auto"/>
              <w:right w:val="single" w:sz="4" w:space="0" w:color="auto"/>
            </w:tcBorders>
            <w:shd w:val="clear" w:color="auto" w:fill="auto"/>
            <w:noWrap/>
            <w:vAlign w:val="bottom"/>
            <w:hideMark/>
          </w:tcPr>
          <w:p w14:paraId="319F55B7" w14:textId="77777777" w:rsidR="005652C7" w:rsidRPr="00D72813" w:rsidRDefault="005652C7" w:rsidP="009E55C2">
            <w:pPr>
              <w:spacing w:after="0" w:line="240" w:lineRule="auto"/>
              <w:rPr>
                <w:rFonts w:ascii="Aptos Narrow" w:eastAsia="Times New Roman" w:hAnsi="Aptos Narrow" w:cs="Times New Roman"/>
                <w:lang w:val="mn-MN" w:eastAsia="zh-CN"/>
              </w:rPr>
            </w:pPr>
            <w:r w:rsidRPr="00D72813">
              <w:rPr>
                <w:rFonts w:ascii="Aptos Narrow" w:eastAsia="Times New Roman" w:hAnsi="Aptos Narrow" w:cs="Times New Roman"/>
                <w:lang w:val="mn-MN" w:eastAsia="zh-CN"/>
              </w:rPr>
              <w:t> </w:t>
            </w:r>
          </w:p>
        </w:tc>
        <w:tc>
          <w:tcPr>
            <w:tcW w:w="1220" w:type="dxa"/>
            <w:tcBorders>
              <w:top w:val="nil"/>
              <w:left w:val="nil"/>
              <w:bottom w:val="single" w:sz="4" w:space="0" w:color="auto"/>
              <w:right w:val="single" w:sz="4" w:space="0" w:color="auto"/>
            </w:tcBorders>
            <w:shd w:val="clear" w:color="auto" w:fill="auto"/>
            <w:noWrap/>
            <w:vAlign w:val="bottom"/>
            <w:hideMark/>
          </w:tcPr>
          <w:p w14:paraId="48A81260" w14:textId="77777777" w:rsidR="005652C7" w:rsidRPr="00D72813" w:rsidRDefault="005652C7" w:rsidP="009E55C2">
            <w:pPr>
              <w:spacing w:after="0" w:line="240" w:lineRule="auto"/>
              <w:rPr>
                <w:rFonts w:ascii="Aptos Narrow" w:eastAsia="Times New Roman" w:hAnsi="Aptos Narrow" w:cs="Times New Roman"/>
                <w:lang w:val="mn-MN" w:eastAsia="zh-CN"/>
              </w:rPr>
            </w:pPr>
            <w:r w:rsidRPr="00D72813">
              <w:rPr>
                <w:rFonts w:ascii="Aptos Narrow" w:eastAsia="Times New Roman" w:hAnsi="Aptos Narrow" w:cs="Times New Roman"/>
                <w:lang w:val="mn-MN" w:eastAsia="zh-CN"/>
              </w:rPr>
              <w:t> </w:t>
            </w:r>
          </w:p>
        </w:tc>
        <w:tc>
          <w:tcPr>
            <w:tcW w:w="1086" w:type="dxa"/>
            <w:tcBorders>
              <w:top w:val="nil"/>
              <w:left w:val="nil"/>
              <w:bottom w:val="single" w:sz="4" w:space="0" w:color="auto"/>
              <w:right w:val="single" w:sz="4" w:space="0" w:color="auto"/>
            </w:tcBorders>
            <w:shd w:val="clear" w:color="auto" w:fill="auto"/>
            <w:noWrap/>
            <w:vAlign w:val="bottom"/>
            <w:hideMark/>
          </w:tcPr>
          <w:p w14:paraId="72D5DA9B" w14:textId="77777777" w:rsidR="005652C7" w:rsidRPr="00D72813" w:rsidRDefault="005652C7" w:rsidP="009E55C2">
            <w:pPr>
              <w:spacing w:after="0" w:line="240" w:lineRule="auto"/>
              <w:rPr>
                <w:rFonts w:ascii="Aptos Narrow" w:eastAsia="Times New Roman" w:hAnsi="Aptos Narrow" w:cs="Times New Roman"/>
                <w:lang w:val="mn-MN" w:eastAsia="zh-CN"/>
              </w:rPr>
            </w:pPr>
            <w:r w:rsidRPr="00D72813">
              <w:rPr>
                <w:rFonts w:ascii="Aptos Narrow" w:eastAsia="Times New Roman" w:hAnsi="Aptos Narrow" w:cs="Times New Roman"/>
                <w:lang w:val="mn-MN" w:eastAsia="zh-CN"/>
              </w:rPr>
              <w:t> </w:t>
            </w:r>
          </w:p>
        </w:tc>
        <w:tc>
          <w:tcPr>
            <w:tcW w:w="1091" w:type="dxa"/>
            <w:tcBorders>
              <w:top w:val="nil"/>
              <w:left w:val="nil"/>
              <w:bottom w:val="single" w:sz="4" w:space="0" w:color="auto"/>
              <w:right w:val="single" w:sz="4" w:space="0" w:color="auto"/>
            </w:tcBorders>
            <w:shd w:val="clear" w:color="auto" w:fill="auto"/>
            <w:noWrap/>
            <w:vAlign w:val="bottom"/>
            <w:hideMark/>
          </w:tcPr>
          <w:p w14:paraId="113059DB" w14:textId="77777777" w:rsidR="005652C7" w:rsidRPr="00D72813" w:rsidRDefault="005652C7" w:rsidP="009E55C2">
            <w:pPr>
              <w:spacing w:after="0" w:line="240" w:lineRule="auto"/>
              <w:rPr>
                <w:rFonts w:ascii="Aptos Narrow" w:eastAsia="Times New Roman" w:hAnsi="Aptos Narrow" w:cs="Times New Roman"/>
                <w:lang w:val="mn-MN" w:eastAsia="zh-CN"/>
              </w:rPr>
            </w:pPr>
            <w:r w:rsidRPr="00D72813">
              <w:rPr>
                <w:rFonts w:ascii="Aptos Narrow" w:eastAsia="Times New Roman" w:hAnsi="Aptos Narrow" w:cs="Times New Roman"/>
                <w:lang w:val="mn-MN" w:eastAsia="zh-CN"/>
              </w:rPr>
              <w:t> </w:t>
            </w:r>
          </w:p>
        </w:tc>
        <w:tc>
          <w:tcPr>
            <w:tcW w:w="1134" w:type="dxa"/>
            <w:tcBorders>
              <w:top w:val="nil"/>
              <w:left w:val="nil"/>
              <w:bottom w:val="single" w:sz="4" w:space="0" w:color="auto"/>
              <w:right w:val="single" w:sz="4" w:space="0" w:color="auto"/>
            </w:tcBorders>
            <w:shd w:val="clear" w:color="auto" w:fill="auto"/>
            <w:noWrap/>
            <w:vAlign w:val="bottom"/>
            <w:hideMark/>
          </w:tcPr>
          <w:p w14:paraId="06F3EF9E" w14:textId="77777777" w:rsidR="005652C7" w:rsidRPr="00D72813" w:rsidRDefault="005652C7" w:rsidP="009E55C2">
            <w:pPr>
              <w:spacing w:after="0" w:line="240" w:lineRule="auto"/>
              <w:rPr>
                <w:rFonts w:ascii="Aptos Narrow" w:eastAsia="Times New Roman" w:hAnsi="Aptos Narrow" w:cs="Times New Roman"/>
                <w:lang w:val="mn-MN" w:eastAsia="zh-CN"/>
              </w:rPr>
            </w:pPr>
            <w:r w:rsidRPr="00D72813">
              <w:rPr>
                <w:rFonts w:ascii="Aptos Narrow" w:eastAsia="Times New Roman" w:hAnsi="Aptos Narrow" w:cs="Times New Roman"/>
                <w:lang w:val="mn-MN" w:eastAsia="zh-CN"/>
              </w:rPr>
              <w:t> </w:t>
            </w:r>
          </w:p>
        </w:tc>
      </w:tr>
      <w:tr w:rsidR="00613FFF" w:rsidRPr="00D72813" w14:paraId="02320B6A" w14:textId="77777777" w:rsidTr="00A95DBA">
        <w:trPr>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14:paraId="3C318374" w14:textId="77777777" w:rsidR="005652C7" w:rsidRPr="00D72813" w:rsidRDefault="005652C7" w:rsidP="009E55C2">
            <w:pPr>
              <w:spacing w:after="0" w:line="240" w:lineRule="auto"/>
              <w:rPr>
                <w:rFonts w:ascii="Aptos Narrow" w:eastAsia="Times New Roman" w:hAnsi="Aptos Narrow" w:cs="Times New Roman"/>
                <w:lang w:val="mn-MN" w:eastAsia="zh-CN"/>
              </w:rPr>
            </w:pPr>
            <w:r w:rsidRPr="00D72813">
              <w:rPr>
                <w:rFonts w:ascii="Aptos Narrow" w:eastAsia="Times New Roman" w:hAnsi="Aptos Narrow" w:cs="Times New Roman"/>
                <w:lang w:val="mn-MN" w:eastAsia="zh-CN"/>
              </w:rPr>
              <w:t> </w:t>
            </w:r>
          </w:p>
        </w:tc>
        <w:tc>
          <w:tcPr>
            <w:tcW w:w="1229" w:type="dxa"/>
            <w:gridSpan w:val="2"/>
            <w:tcBorders>
              <w:top w:val="nil"/>
              <w:left w:val="nil"/>
              <w:bottom w:val="single" w:sz="4" w:space="0" w:color="auto"/>
              <w:right w:val="single" w:sz="4" w:space="0" w:color="auto"/>
            </w:tcBorders>
            <w:shd w:val="clear" w:color="auto" w:fill="auto"/>
            <w:noWrap/>
            <w:vAlign w:val="bottom"/>
            <w:hideMark/>
          </w:tcPr>
          <w:p w14:paraId="528CC02C" w14:textId="77777777" w:rsidR="005652C7" w:rsidRPr="00D72813" w:rsidRDefault="005652C7" w:rsidP="009E55C2">
            <w:pPr>
              <w:spacing w:after="0" w:line="240" w:lineRule="auto"/>
              <w:rPr>
                <w:rFonts w:ascii="Aptos Narrow" w:eastAsia="Times New Roman" w:hAnsi="Aptos Narrow" w:cs="Times New Roman"/>
                <w:lang w:val="mn-MN" w:eastAsia="zh-CN"/>
              </w:rPr>
            </w:pPr>
            <w:r w:rsidRPr="00D72813">
              <w:rPr>
                <w:rFonts w:ascii="Aptos Narrow" w:eastAsia="Times New Roman" w:hAnsi="Aptos Narrow" w:cs="Times New Roman"/>
                <w:lang w:val="mn-MN" w:eastAsia="zh-CN"/>
              </w:rPr>
              <w:t> </w:t>
            </w:r>
          </w:p>
        </w:tc>
        <w:tc>
          <w:tcPr>
            <w:tcW w:w="1372" w:type="dxa"/>
            <w:tcBorders>
              <w:top w:val="nil"/>
              <w:left w:val="nil"/>
              <w:bottom w:val="single" w:sz="4" w:space="0" w:color="auto"/>
              <w:right w:val="single" w:sz="4" w:space="0" w:color="auto"/>
            </w:tcBorders>
            <w:shd w:val="clear" w:color="auto" w:fill="auto"/>
            <w:noWrap/>
            <w:vAlign w:val="bottom"/>
            <w:hideMark/>
          </w:tcPr>
          <w:p w14:paraId="7CB53950" w14:textId="3C00A257" w:rsidR="005652C7" w:rsidRPr="00D72813" w:rsidRDefault="005652C7" w:rsidP="009E55C2">
            <w:pPr>
              <w:spacing w:after="0" w:line="240" w:lineRule="auto"/>
              <w:rPr>
                <w:rFonts w:ascii="Aptos Narrow" w:eastAsia="Times New Roman" w:hAnsi="Aptos Narrow" w:cs="Times New Roman"/>
                <w:lang w:val="mn-MN" w:eastAsia="zh-CN"/>
              </w:rPr>
            </w:pPr>
            <w:r w:rsidRPr="00D72813">
              <w:rPr>
                <w:rFonts w:ascii="Aptos Narrow" w:eastAsia="Times New Roman" w:hAnsi="Aptos Narrow" w:cs="Times New Roman"/>
                <w:lang w:val="mn-MN" w:eastAsia="zh-CN"/>
              </w:rPr>
              <w:t> </w:t>
            </w:r>
          </w:p>
        </w:tc>
        <w:tc>
          <w:tcPr>
            <w:tcW w:w="1181" w:type="dxa"/>
            <w:tcBorders>
              <w:top w:val="nil"/>
              <w:left w:val="nil"/>
              <w:bottom w:val="single" w:sz="4" w:space="0" w:color="auto"/>
              <w:right w:val="single" w:sz="4" w:space="0" w:color="auto"/>
            </w:tcBorders>
            <w:shd w:val="clear" w:color="auto" w:fill="auto"/>
            <w:noWrap/>
            <w:vAlign w:val="bottom"/>
            <w:hideMark/>
          </w:tcPr>
          <w:p w14:paraId="4F64B064" w14:textId="77777777" w:rsidR="005652C7" w:rsidRPr="00D72813" w:rsidRDefault="005652C7" w:rsidP="009E55C2">
            <w:pPr>
              <w:spacing w:after="0" w:line="240" w:lineRule="auto"/>
              <w:rPr>
                <w:rFonts w:ascii="Aptos Narrow" w:eastAsia="Times New Roman" w:hAnsi="Aptos Narrow" w:cs="Times New Roman"/>
                <w:lang w:val="mn-MN" w:eastAsia="zh-CN"/>
              </w:rPr>
            </w:pPr>
            <w:r w:rsidRPr="00D72813">
              <w:rPr>
                <w:rFonts w:ascii="Aptos Narrow" w:eastAsia="Times New Roman" w:hAnsi="Aptos Narrow" w:cs="Times New Roman"/>
                <w:lang w:val="mn-MN" w:eastAsia="zh-CN"/>
              </w:rPr>
              <w:t> </w:t>
            </w:r>
          </w:p>
        </w:tc>
        <w:tc>
          <w:tcPr>
            <w:tcW w:w="1106" w:type="dxa"/>
            <w:tcBorders>
              <w:top w:val="nil"/>
              <w:left w:val="nil"/>
              <w:bottom w:val="single" w:sz="4" w:space="0" w:color="auto"/>
              <w:right w:val="single" w:sz="4" w:space="0" w:color="auto"/>
            </w:tcBorders>
            <w:shd w:val="clear" w:color="auto" w:fill="auto"/>
            <w:noWrap/>
            <w:vAlign w:val="bottom"/>
            <w:hideMark/>
          </w:tcPr>
          <w:p w14:paraId="64CFCFC2" w14:textId="77777777" w:rsidR="005652C7" w:rsidRPr="00D72813" w:rsidRDefault="005652C7" w:rsidP="009E55C2">
            <w:pPr>
              <w:spacing w:after="0" w:line="240" w:lineRule="auto"/>
              <w:rPr>
                <w:rFonts w:ascii="Aptos Narrow" w:eastAsia="Times New Roman" w:hAnsi="Aptos Narrow" w:cs="Times New Roman"/>
                <w:lang w:val="mn-MN" w:eastAsia="zh-CN"/>
              </w:rPr>
            </w:pPr>
            <w:r w:rsidRPr="00D72813">
              <w:rPr>
                <w:rFonts w:ascii="Aptos Narrow" w:eastAsia="Times New Roman" w:hAnsi="Aptos Narrow" w:cs="Times New Roman"/>
                <w:lang w:val="mn-MN" w:eastAsia="zh-CN"/>
              </w:rPr>
              <w:t> </w:t>
            </w:r>
          </w:p>
        </w:tc>
        <w:tc>
          <w:tcPr>
            <w:tcW w:w="1160" w:type="dxa"/>
            <w:tcBorders>
              <w:top w:val="nil"/>
              <w:left w:val="nil"/>
              <w:bottom w:val="single" w:sz="4" w:space="0" w:color="auto"/>
              <w:right w:val="single" w:sz="4" w:space="0" w:color="auto"/>
            </w:tcBorders>
            <w:shd w:val="clear" w:color="auto" w:fill="auto"/>
            <w:noWrap/>
            <w:vAlign w:val="bottom"/>
            <w:hideMark/>
          </w:tcPr>
          <w:p w14:paraId="136220BE" w14:textId="77777777" w:rsidR="005652C7" w:rsidRPr="00D72813" w:rsidRDefault="005652C7" w:rsidP="009E55C2">
            <w:pPr>
              <w:spacing w:after="0" w:line="240" w:lineRule="auto"/>
              <w:rPr>
                <w:rFonts w:ascii="Aptos Narrow" w:eastAsia="Times New Roman" w:hAnsi="Aptos Narrow" w:cs="Times New Roman"/>
                <w:lang w:val="mn-MN" w:eastAsia="zh-CN"/>
              </w:rPr>
            </w:pPr>
            <w:r w:rsidRPr="00D72813">
              <w:rPr>
                <w:rFonts w:ascii="Aptos Narrow" w:eastAsia="Times New Roman" w:hAnsi="Aptos Narrow" w:cs="Times New Roman"/>
                <w:lang w:val="mn-MN" w:eastAsia="zh-CN"/>
              </w:rPr>
              <w:t> </w:t>
            </w:r>
          </w:p>
        </w:tc>
        <w:tc>
          <w:tcPr>
            <w:tcW w:w="1220" w:type="dxa"/>
            <w:tcBorders>
              <w:top w:val="nil"/>
              <w:left w:val="nil"/>
              <w:bottom w:val="single" w:sz="4" w:space="0" w:color="auto"/>
              <w:right w:val="single" w:sz="4" w:space="0" w:color="auto"/>
            </w:tcBorders>
            <w:shd w:val="clear" w:color="auto" w:fill="auto"/>
            <w:noWrap/>
            <w:vAlign w:val="bottom"/>
            <w:hideMark/>
          </w:tcPr>
          <w:p w14:paraId="368ED5A4" w14:textId="77777777" w:rsidR="005652C7" w:rsidRPr="00D72813" w:rsidRDefault="005652C7" w:rsidP="009E55C2">
            <w:pPr>
              <w:spacing w:after="0" w:line="240" w:lineRule="auto"/>
              <w:rPr>
                <w:rFonts w:ascii="Aptos Narrow" w:eastAsia="Times New Roman" w:hAnsi="Aptos Narrow" w:cs="Times New Roman"/>
                <w:lang w:val="mn-MN" w:eastAsia="zh-CN"/>
              </w:rPr>
            </w:pPr>
            <w:r w:rsidRPr="00D72813">
              <w:rPr>
                <w:rFonts w:ascii="Aptos Narrow" w:eastAsia="Times New Roman" w:hAnsi="Aptos Narrow" w:cs="Times New Roman"/>
                <w:lang w:val="mn-MN" w:eastAsia="zh-CN"/>
              </w:rPr>
              <w:t> </w:t>
            </w:r>
          </w:p>
        </w:tc>
        <w:tc>
          <w:tcPr>
            <w:tcW w:w="1086" w:type="dxa"/>
            <w:tcBorders>
              <w:top w:val="nil"/>
              <w:left w:val="nil"/>
              <w:bottom w:val="single" w:sz="4" w:space="0" w:color="auto"/>
              <w:right w:val="single" w:sz="4" w:space="0" w:color="auto"/>
            </w:tcBorders>
            <w:shd w:val="clear" w:color="auto" w:fill="auto"/>
            <w:noWrap/>
            <w:vAlign w:val="bottom"/>
            <w:hideMark/>
          </w:tcPr>
          <w:p w14:paraId="20A6CC65" w14:textId="77777777" w:rsidR="005652C7" w:rsidRPr="00D72813" w:rsidRDefault="005652C7" w:rsidP="009E55C2">
            <w:pPr>
              <w:spacing w:after="0" w:line="240" w:lineRule="auto"/>
              <w:rPr>
                <w:rFonts w:ascii="Aptos Narrow" w:eastAsia="Times New Roman" w:hAnsi="Aptos Narrow" w:cs="Times New Roman"/>
                <w:lang w:val="mn-MN" w:eastAsia="zh-CN"/>
              </w:rPr>
            </w:pPr>
            <w:r w:rsidRPr="00D72813">
              <w:rPr>
                <w:rFonts w:ascii="Aptos Narrow" w:eastAsia="Times New Roman" w:hAnsi="Aptos Narrow" w:cs="Times New Roman"/>
                <w:lang w:val="mn-MN" w:eastAsia="zh-CN"/>
              </w:rPr>
              <w:t> </w:t>
            </w:r>
          </w:p>
        </w:tc>
        <w:tc>
          <w:tcPr>
            <w:tcW w:w="1091" w:type="dxa"/>
            <w:tcBorders>
              <w:top w:val="nil"/>
              <w:left w:val="nil"/>
              <w:bottom w:val="single" w:sz="4" w:space="0" w:color="auto"/>
              <w:right w:val="single" w:sz="4" w:space="0" w:color="auto"/>
            </w:tcBorders>
            <w:shd w:val="clear" w:color="auto" w:fill="auto"/>
            <w:noWrap/>
            <w:vAlign w:val="bottom"/>
            <w:hideMark/>
          </w:tcPr>
          <w:p w14:paraId="39FC1409" w14:textId="77777777" w:rsidR="005652C7" w:rsidRPr="00D72813" w:rsidRDefault="005652C7" w:rsidP="009E55C2">
            <w:pPr>
              <w:spacing w:after="0" w:line="240" w:lineRule="auto"/>
              <w:rPr>
                <w:rFonts w:ascii="Aptos Narrow" w:eastAsia="Times New Roman" w:hAnsi="Aptos Narrow" w:cs="Times New Roman"/>
                <w:lang w:val="mn-MN" w:eastAsia="zh-CN"/>
              </w:rPr>
            </w:pPr>
            <w:r w:rsidRPr="00D72813">
              <w:rPr>
                <w:rFonts w:ascii="Aptos Narrow" w:eastAsia="Times New Roman" w:hAnsi="Aptos Narrow" w:cs="Times New Roman"/>
                <w:lang w:val="mn-MN" w:eastAsia="zh-CN"/>
              </w:rPr>
              <w:t> </w:t>
            </w:r>
          </w:p>
        </w:tc>
        <w:tc>
          <w:tcPr>
            <w:tcW w:w="1134" w:type="dxa"/>
            <w:tcBorders>
              <w:top w:val="nil"/>
              <w:left w:val="nil"/>
              <w:bottom w:val="single" w:sz="4" w:space="0" w:color="auto"/>
              <w:right w:val="single" w:sz="4" w:space="0" w:color="auto"/>
            </w:tcBorders>
            <w:shd w:val="clear" w:color="auto" w:fill="auto"/>
            <w:noWrap/>
            <w:vAlign w:val="bottom"/>
            <w:hideMark/>
          </w:tcPr>
          <w:p w14:paraId="169972D7" w14:textId="77777777" w:rsidR="005652C7" w:rsidRPr="00D72813" w:rsidRDefault="005652C7" w:rsidP="009E55C2">
            <w:pPr>
              <w:spacing w:after="0" w:line="240" w:lineRule="auto"/>
              <w:rPr>
                <w:rFonts w:ascii="Aptos Narrow" w:eastAsia="Times New Roman" w:hAnsi="Aptos Narrow" w:cs="Times New Roman"/>
                <w:lang w:val="mn-MN" w:eastAsia="zh-CN"/>
              </w:rPr>
            </w:pPr>
            <w:r w:rsidRPr="00D72813">
              <w:rPr>
                <w:rFonts w:ascii="Aptos Narrow" w:eastAsia="Times New Roman" w:hAnsi="Aptos Narrow" w:cs="Times New Roman"/>
                <w:lang w:val="mn-MN" w:eastAsia="zh-CN"/>
              </w:rPr>
              <w:t> </w:t>
            </w:r>
          </w:p>
        </w:tc>
      </w:tr>
      <w:tr w:rsidR="00613FFF" w:rsidRPr="00D72813" w14:paraId="19D3CE42" w14:textId="77777777" w:rsidTr="00A95DBA">
        <w:trPr>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14:paraId="3D792A17" w14:textId="77777777" w:rsidR="005652C7" w:rsidRPr="00D72813" w:rsidRDefault="005652C7" w:rsidP="009E55C2">
            <w:pPr>
              <w:spacing w:after="0" w:line="240" w:lineRule="auto"/>
              <w:rPr>
                <w:rFonts w:ascii="Aptos Narrow" w:eastAsia="Times New Roman" w:hAnsi="Aptos Narrow" w:cs="Times New Roman"/>
                <w:lang w:val="mn-MN" w:eastAsia="zh-CN"/>
              </w:rPr>
            </w:pPr>
            <w:r w:rsidRPr="00D72813">
              <w:rPr>
                <w:rFonts w:ascii="Aptos Narrow" w:eastAsia="Times New Roman" w:hAnsi="Aptos Narrow" w:cs="Times New Roman"/>
                <w:lang w:val="mn-MN" w:eastAsia="zh-CN"/>
              </w:rPr>
              <w:t> </w:t>
            </w:r>
          </w:p>
        </w:tc>
        <w:tc>
          <w:tcPr>
            <w:tcW w:w="1229" w:type="dxa"/>
            <w:gridSpan w:val="2"/>
            <w:tcBorders>
              <w:top w:val="nil"/>
              <w:left w:val="nil"/>
              <w:bottom w:val="single" w:sz="4" w:space="0" w:color="auto"/>
              <w:right w:val="single" w:sz="4" w:space="0" w:color="auto"/>
            </w:tcBorders>
            <w:shd w:val="clear" w:color="auto" w:fill="auto"/>
            <w:noWrap/>
            <w:vAlign w:val="bottom"/>
            <w:hideMark/>
          </w:tcPr>
          <w:p w14:paraId="6C509396" w14:textId="77777777" w:rsidR="005652C7" w:rsidRPr="00D72813" w:rsidRDefault="005652C7" w:rsidP="009E55C2">
            <w:pPr>
              <w:spacing w:after="0" w:line="240" w:lineRule="auto"/>
              <w:rPr>
                <w:rFonts w:ascii="Aptos Narrow" w:eastAsia="Times New Roman" w:hAnsi="Aptos Narrow" w:cs="Times New Roman"/>
                <w:lang w:val="mn-MN" w:eastAsia="zh-CN"/>
              </w:rPr>
            </w:pPr>
            <w:r w:rsidRPr="00D72813">
              <w:rPr>
                <w:rFonts w:ascii="Aptos Narrow" w:eastAsia="Times New Roman" w:hAnsi="Aptos Narrow" w:cs="Times New Roman"/>
                <w:lang w:val="mn-MN" w:eastAsia="zh-CN"/>
              </w:rPr>
              <w:t> </w:t>
            </w:r>
          </w:p>
        </w:tc>
        <w:tc>
          <w:tcPr>
            <w:tcW w:w="1372" w:type="dxa"/>
            <w:tcBorders>
              <w:top w:val="nil"/>
              <w:left w:val="nil"/>
              <w:bottom w:val="single" w:sz="4" w:space="0" w:color="auto"/>
              <w:right w:val="single" w:sz="4" w:space="0" w:color="auto"/>
            </w:tcBorders>
            <w:shd w:val="clear" w:color="auto" w:fill="auto"/>
            <w:noWrap/>
            <w:vAlign w:val="bottom"/>
            <w:hideMark/>
          </w:tcPr>
          <w:p w14:paraId="6A3ADC86" w14:textId="77777777" w:rsidR="005652C7" w:rsidRPr="00D72813" w:rsidRDefault="005652C7" w:rsidP="009E55C2">
            <w:pPr>
              <w:spacing w:after="0" w:line="240" w:lineRule="auto"/>
              <w:rPr>
                <w:rFonts w:ascii="Aptos Narrow" w:eastAsia="Times New Roman" w:hAnsi="Aptos Narrow" w:cs="Times New Roman"/>
                <w:lang w:val="mn-MN" w:eastAsia="zh-CN"/>
              </w:rPr>
            </w:pPr>
            <w:r w:rsidRPr="00D72813">
              <w:rPr>
                <w:rFonts w:ascii="Aptos Narrow" w:eastAsia="Times New Roman" w:hAnsi="Aptos Narrow" w:cs="Times New Roman"/>
                <w:lang w:val="mn-MN" w:eastAsia="zh-CN"/>
              </w:rPr>
              <w:t> </w:t>
            </w:r>
          </w:p>
        </w:tc>
        <w:tc>
          <w:tcPr>
            <w:tcW w:w="1181" w:type="dxa"/>
            <w:tcBorders>
              <w:top w:val="nil"/>
              <w:left w:val="nil"/>
              <w:bottom w:val="single" w:sz="4" w:space="0" w:color="auto"/>
              <w:right w:val="single" w:sz="4" w:space="0" w:color="auto"/>
            </w:tcBorders>
            <w:shd w:val="clear" w:color="auto" w:fill="auto"/>
            <w:noWrap/>
            <w:vAlign w:val="bottom"/>
            <w:hideMark/>
          </w:tcPr>
          <w:p w14:paraId="6F2AE468" w14:textId="77777777" w:rsidR="005652C7" w:rsidRPr="00D72813" w:rsidRDefault="005652C7" w:rsidP="009E55C2">
            <w:pPr>
              <w:spacing w:after="0" w:line="240" w:lineRule="auto"/>
              <w:rPr>
                <w:rFonts w:ascii="Aptos Narrow" w:eastAsia="Times New Roman" w:hAnsi="Aptos Narrow" w:cs="Times New Roman"/>
                <w:lang w:val="mn-MN" w:eastAsia="zh-CN"/>
              </w:rPr>
            </w:pPr>
            <w:r w:rsidRPr="00D72813">
              <w:rPr>
                <w:rFonts w:ascii="Aptos Narrow" w:eastAsia="Times New Roman" w:hAnsi="Aptos Narrow" w:cs="Times New Roman"/>
                <w:lang w:val="mn-MN" w:eastAsia="zh-CN"/>
              </w:rPr>
              <w:t> </w:t>
            </w:r>
          </w:p>
        </w:tc>
        <w:tc>
          <w:tcPr>
            <w:tcW w:w="1106" w:type="dxa"/>
            <w:tcBorders>
              <w:top w:val="nil"/>
              <w:left w:val="nil"/>
              <w:bottom w:val="single" w:sz="4" w:space="0" w:color="auto"/>
              <w:right w:val="single" w:sz="4" w:space="0" w:color="auto"/>
            </w:tcBorders>
            <w:shd w:val="clear" w:color="auto" w:fill="auto"/>
            <w:noWrap/>
            <w:vAlign w:val="bottom"/>
            <w:hideMark/>
          </w:tcPr>
          <w:p w14:paraId="5B8960EA" w14:textId="77777777" w:rsidR="005652C7" w:rsidRPr="00D72813" w:rsidRDefault="005652C7" w:rsidP="009E55C2">
            <w:pPr>
              <w:spacing w:after="0" w:line="240" w:lineRule="auto"/>
              <w:rPr>
                <w:rFonts w:ascii="Aptos Narrow" w:eastAsia="Times New Roman" w:hAnsi="Aptos Narrow" w:cs="Times New Roman"/>
                <w:lang w:val="mn-MN" w:eastAsia="zh-CN"/>
              </w:rPr>
            </w:pPr>
            <w:r w:rsidRPr="00D72813">
              <w:rPr>
                <w:rFonts w:ascii="Aptos Narrow" w:eastAsia="Times New Roman" w:hAnsi="Aptos Narrow" w:cs="Times New Roman"/>
                <w:lang w:val="mn-MN" w:eastAsia="zh-CN"/>
              </w:rPr>
              <w:t> </w:t>
            </w:r>
          </w:p>
        </w:tc>
        <w:tc>
          <w:tcPr>
            <w:tcW w:w="1160" w:type="dxa"/>
            <w:tcBorders>
              <w:top w:val="nil"/>
              <w:left w:val="nil"/>
              <w:bottom w:val="single" w:sz="4" w:space="0" w:color="auto"/>
              <w:right w:val="single" w:sz="4" w:space="0" w:color="auto"/>
            </w:tcBorders>
            <w:shd w:val="clear" w:color="auto" w:fill="auto"/>
            <w:noWrap/>
            <w:vAlign w:val="bottom"/>
            <w:hideMark/>
          </w:tcPr>
          <w:p w14:paraId="4057EA04" w14:textId="77777777" w:rsidR="005652C7" w:rsidRPr="00D72813" w:rsidRDefault="005652C7" w:rsidP="009E55C2">
            <w:pPr>
              <w:spacing w:after="0" w:line="240" w:lineRule="auto"/>
              <w:rPr>
                <w:rFonts w:ascii="Aptos Narrow" w:eastAsia="Times New Roman" w:hAnsi="Aptos Narrow" w:cs="Times New Roman"/>
                <w:lang w:val="mn-MN" w:eastAsia="zh-CN"/>
              </w:rPr>
            </w:pPr>
            <w:r w:rsidRPr="00D72813">
              <w:rPr>
                <w:rFonts w:ascii="Aptos Narrow" w:eastAsia="Times New Roman" w:hAnsi="Aptos Narrow" w:cs="Times New Roman"/>
                <w:lang w:val="mn-MN" w:eastAsia="zh-CN"/>
              </w:rPr>
              <w:t> </w:t>
            </w:r>
          </w:p>
        </w:tc>
        <w:tc>
          <w:tcPr>
            <w:tcW w:w="1220" w:type="dxa"/>
            <w:tcBorders>
              <w:top w:val="nil"/>
              <w:left w:val="nil"/>
              <w:bottom w:val="single" w:sz="4" w:space="0" w:color="auto"/>
              <w:right w:val="single" w:sz="4" w:space="0" w:color="auto"/>
            </w:tcBorders>
            <w:shd w:val="clear" w:color="auto" w:fill="auto"/>
            <w:noWrap/>
            <w:vAlign w:val="bottom"/>
            <w:hideMark/>
          </w:tcPr>
          <w:p w14:paraId="07B982B5" w14:textId="77777777" w:rsidR="005652C7" w:rsidRPr="00D72813" w:rsidRDefault="005652C7" w:rsidP="009E55C2">
            <w:pPr>
              <w:spacing w:after="0" w:line="240" w:lineRule="auto"/>
              <w:rPr>
                <w:rFonts w:ascii="Aptos Narrow" w:eastAsia="Times New Roman" w:hAnsi="Aptos Narrow" w:cs="Times New Roman"/>
                <w:lang w:val="mn-MN" w:eastAsia="zh-CN"/>
              </w:rPr>
            </w:pPr>
            <w:r w:rsidRPr="00D72813">
              <w:rPr>
                <w:rFonts w:ascii="Aptos Narrow" w:eastAsia="Times New Roman" w:hAnsi="Aptos Narrow" w:cs="Times New Roman"/>
                <w:lang w:val="mn-MN" w:eastAsia="zh-CN"/>
              </w:rPr>
              <w:t> </w:t>
            </w:r>
          </w:p>
        </w:tc>
        <w:tc>
          <w:tcPr>
            <w:tcW w:w="1086" w:type="dxa"/>
            <w:tcBorders>
              <w:top w:val="nil"/>
              <w:left w:val="nil"/>
              <w:bottom w:val="single" w:sz="4" w:space="0" w:color="auto"/>
              <w:right w:val="single" w:sz="4" w:space="0" w:color="auto"/>
            </w:tcBorders>
            <w:shd w:val="clear" w:color="auto" w:fill="auto"/>
            <w:noWrap/>
            <w:vAlign w:val="bottom"/>
            <w:hideMark/>
          </w:tcPr>
          <w:p w14:paraId="72D818C4" w14:textId="77777777" w:rsidR="005652C7" w:rsidRPr="00D72813" w:rsidRDefault="005652C7" w:rsidP="009E55C2">
            <w:pPr>
              <w:spacing w:after="0" w:line="240" w:lineRule="auto"/>
              <w:rPr>
                <w:rFonts w:ascii="Aptos Narrow" w:eastAsia="Times New Roman" w:hAnsi="Aptos Narrow" w:cs="Times New Roman"/>
                <w:lang w:val="mn-MN" w:eastAsia="zh-CN"/>
              </w:rPr>
            </w:pPr>
            <w:r w:rsidRPr="00D72813">
              <w:rPr>
                <w:rFonts w:ascii="Aptos Narrow" w:eastAsia="Times New Roman" w:hAnsi="Aptos Narrow" w:cs="Times New Roman"/>
                <w:lang w:val="mn-MN" w:eastAsia="zh-CN"/>
              </w:rPr>
              <w:t> </w:t>
            </w:r>
          </w:p>
        </w:tc>
        <w:tc>
          <w:tcPr>
            <w:tcW w:w="1091" w:type="dxa"/>
            <w:tcBorders>
              <w:top w:val="nil"/>
              <w:left w:val="nil"/>
              <w:bottom w:val="single" w:sz="4" w:space="0" w:color="auto"/>
              <w:right w:val="single" w:sz="4" w:space="0" w:color="auto"/>
            </w:tcBorders>
            <w:shd w:val="clear" w:color="auto" w:fill="auto"/>
            <w:noWrap/>
            <w:vAlign w:val="bottom"/>
            <w:hideMark/>
          </w:tcPr>
          <w:p w14:paraId="673B0E30" w14:textId="77777777" w:rsidR="005652C7" w:rsidRPr="00D72813" w:rsidRDefault="005652C7" w:rsidP="009E55C2">
            <w:pPr>
              <w:spacing w:after="0" w:line="240" w:lineRule="auto"/>
              <w:rPr>
                <w:rFonts w:ascii="Aptos Narrow" w:eastAsia="Times New Roman" w:hAnsi="Aptos Narrow" w:cs="Times New Roman"/>
                <w:lang w:val="mn-MN" w:eastAsia="zh-CN"/>
              </w:rPr>
            </w:pPr>
            <w:r w:rsidRPr="00D72813">
              <w:rPr>
                <w:rFonts w:ascii="Aptos Narrow" w:eastAsia="Times New Roman" w:hAnsi="Aptos Narrow" w:cs="Times New Roman"/>
                <w:lang w:val="mn-MN" w:eastAsia="zh-CN"/>
              </w:rPr>
              <w:t> </w:t>
            </w:r>
          </w:p>
        </w:tc>
        <w:tc>
          <w:tcPr>
            <w:tcW w:w="1134" w:type="dxa"/>
            <w:tcBorders>
              <w:top w:val="nil"/>
              <w:left w:val="nil"/>
              <w:bottom w:val="single" w:sz="4" w:space="0" w:color="auto"/>
              <w:right w:val="single" w:sz="4" w:space="0" w:color="auto"/>
            </w:tcBorders>
            <w:shd w:val="clear" w:color="auto" w:fill="auto"/>
            <w:noWrap/>
            <w:vAlign w:val="bottom"/>
            <w:hideMark/>
          </w:tcPr>
          <w:p w14:paraId="5F9C325C" w14:textId="77777777" w:rsidR="005652C7" w:rsidRPr="00D72813" w:rsidRDefault="005652C7" w:rsidP="009E55C2">
            <w:pPr>
              <w:spacing w:after="0" w:line="240" w:lineRule="auto"/>
              <w:rPr>
                <w:rFonts w:ascii="Aptos Narrow" w:eastAsia="Times New Roman" w:hAnsi="Aptos Narrow" w:cs="Times New Roman"/>
                <w:lang w:val="mn-MN" w:eastAsia="zh-CN"/>
              </w:rPr>
            </w:pPr>
            <w:r w:rsidRPr="00D72813">
              <w:rPr>
                <w:rFonts w:ascii="Aptos Narrow" w:eastAsia="Times New Roman" w:hAnsi="Aptos Narrow" w:cs="Times New Roman"/>
                <w:lang w:val="mn-MN" w:eastAsia="zh-CN"/>
              </w:rPr>
              <w:t> </w:t>
            </w:r>
          </w:p>
        </w:tc>
      </w:tr>
      <w:tr w:rsidR="00613FFF" w:rsidRPr="00D72813" w14:paraId="3EC866B4" w14:textId="77777777" w:rsidTr="00A95DBA">
        <w:trPr>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14:paraId="19AB67B2" w14:textId="77777777" w:rsidR="005652C7" w:rsidRPr="00D72813" w:rsidRDefault="005652C7" w:rsidP="009E55C2">
            <w:pPr>
              <w:spacing w:after="0" w:line="240" w:lineRule="auto"/>
              <w:rPr>
                <w:rFonts w:ascii="Aptos Narrow" w:eastAsia="Times New Roman" w:hAnsi="Aptos Narrow" w:cs="Times New Roman"/>
                <w:lang w:val="mn-MN" w:eastAsia="zh-CN"/>
              </w:rPr>
            </w:pPr>
            <w:r w:rsidRPr="00D72813">
              <w:rPr>
                <w:rFonts w:ascii="Aptos Narrow" w:eastAsia="Times New Roman" w:hAnsi="Aptos Narrow" w:cs="Times New Roman"/>
                <w:lang w:val="mn-MN" w:eastAsia="zh-CN"/>
              </w:rPr>
              <w:t> </w:t>
            </w:r>
          </w:p>
        </w:tc>
        <w:tc>
          <w:tcPr>
            <w:tcW w:w="1229" w:type="dxa"/>
            <w:gridSpan w:val="2"/>
            <w:tcBorders>
              <w:top w:val="nil"/>
              <w:left w:val="nil"/>
              <w:bottom w:val="single" w:sz="4" w:space="0" w:color="auto"/>
              <w:right w:val="single" w:sz="4" w:space="0" w:color="auto"/>
            </w:tcBorders>
            <w:shd w:val="clear" w:color="auto" w:fill="auto"/>
            <w:noWrap/>
            <w:vAlign w:val="bottom"/>
            <w:hideMark/>
          </w:tcPr>
          <w:p w14:paraId="5FB5C837" w14:textId="77777777" w:rsidR="005652C7" w:rsidRPr="00D72813" w:rsidRDefault="005652C7" w:rsidP="009E55C2">
            <w:pPr>
              <w:spacing w:after="0" w:line="240" w:lineRule="auto"/>
              <w:rPr>
                <w:rFonts w:ascii="Aptos Narrow" w:eastAsia="Times New Roman" w:hAnsi="Aptos Narrow" w:cs="Times New Roman"/>
                <w:lang w:val="mn-MN" w:eastAsia="zh-CN"/>
              </w:rPr>
            </w:pPr>
            <w:r w:rsidRPr="00D72813">
              <w:rPr>
                <w:rFonts w:ascii="Aptos Narrow" w:eastAsia="Times New Roman" w:hAnsi="Aptos Narrow" w:cs="Times New Roman"/>
                <w:lang w:val="mn-MN" w:eastAsia="zh-CN"/>
              </w:rPr>
              <w:t> </w:t>
            </w:r>
          </w:p>
        </w:tc>
        <w:tc>
          <w:tcPr>
            <w:tcW w:w="1372" w:type="dxa"/>
            <w:tcBorders>
              <w:top w:val="nil"/>
              <w:left w:val="nil"/>
              <w:bottom w:val="single" w:sz="4" w:space="0" w:color="auto"/>
              <w:right w:val="single" w:sz="4" w:space="0" w:color="auto"/>
            </w:tcBorders>
            <w:shd w:val="clear" w:color="auto" w:fill="auto"/>
            <w:noWrap/>
            <w:vAlign w:val="bottom"/>
            <w:hideMark/>
          </w:tcPr>
          <w:p w14:paraId="5BCEDACB" w14:textId="77777777" w:rsidR="005652C7" w:rsidRPr="00D72813" w:rsidRDefault="005652C7" w:rsidP="009E55C2">
            <w:pPr>
              <w:spacing w:after="0" w:line="240" w:lineRule="auto"/>
              <w:rPr>
                <w:rFonts w:ascii="Aptos Narrow" w:eastAsia="Times New Roman" w:hAnsi="Aptos Narrow" w:cs="Times New Roman"/>
                <w:lang w:val="mn-MN" w:eastAsia="zh-CN"/>
              </w:rPr>
            </w:pPr>
            <w:r w:rsidRPr="00D72813">
              <w:rPr>
                <w:rFonts w:ascii="Aptos Narrow" w:eastAsia="Times New Roman" w:hAnsi="Aptos Narrow" w:cs="Times New Roman"/>
                <w:lang w:val="mn-MN" w:eastAsia="zh-CN"/>
              </w:rPr>
              <w:t> </w:t>
            </w:r>
          </w:p>
        </w:tc>
        <w:tc>
          <w:tcPr>
            <w:tcW w:w="1181" w:type="dxa"/>
            <w:tcBorders>
              <w:top w:val="nil"/>
              <w:left w:val="nil"/>
              <w:bottom w:val="single" w:sz="4" w:space="0" w:color="auto"/>
              <w:right w:val="single" w:sz="4" w:space="0" w:color="auto"/>
            </w:tcBorders>
            <w:shd w:val="clear" w:color="auto" w:fill="auto"/>
            <w:noWrap/>
            <w:vAlign w:val="bottom"/>
            <w:hideMark/>
          </w:tcPr>
          <w:p w14:paraId="29AC7E68" w14:textId="77777777" w:rsidR="005652C7" w:rsidRPr="00D72813" w:rsidRDefault="005652C7" w:rsidP="009E55C2">
            <w:pPr>
              <w:spacing w:after="0" w:line="240" w:lineRule="auto"/>
              <w:rPr>
                <w:rFonts w:ascii="Aptos Narrow" w:eastAsia="Times New Roman" w:hAnsi="Aptos Narrow" w:cs="Times New Roman"/>
                <w:lang w:val="mn-MN" w:eastAsia="zh-CN"/>
              </w:rPr>
            </w:pPr>
            <w:r w:rsidRPr="00D72813">
              <w:rPr>
                <w:rFonts w:ascii="Aptos Narrow" w:eastAsia="Times New Roman" w:hAnsi="Aptos Narrow" w:cs="Times New Roman"/>
                <w:lang w:val="mn-MN" w:eastAsia="zh-CN"/>
              </w:rPr>
              <w:t> </w:t>
            </w:r>
          </w:p>
        </w:tc>
        <w:tc>
          <w:tcPr>
            <w:tcW w:w="1106" w:type="dxa"/>
            <w:tcBorders>
              <w:top w:val="nil"/>
              <w:left w:val="nil"/>
              <w:bottom w:val="single" w:sz="4" w:space="0" w:color="auto"/>
              <w:right w:val="single" w:sz="4" w:space="0" w:color="auto"/>
            </w:tcBorders>
            <w:shd w:val="clear" w:color="auto" w:fill="auto"/>
            <w:noWrap/>
            <w:vAlign w:val="bottom"/>
            <w:hideMark/>
          </w:tcPr>
          <w:p w14:paraId="597A1B65" w14:textId="77777777" w:rsidR="005652C7" w:rsidRPr="00D72813" w:rsidRDefault="005652C7" w:rsidP="009E55C2">
            <w:pPr>
              <w:spacing w:after="0" w:line="240" w:lineRule="auto"/>
              <w:rPr>
                <w:rFonts w:ascii="Aptos Narrow" w:eastAsia="Times New Roman" w:hAnsi="Aptos Narrow" w:cs="Times New Roman"/>
                <w:lang w:val="mn-MN" w:eastAsia="zh-CN"/>
              </w:rPr>
            </w:pPr>
            <w:r w:rsidRPr="00D72813">
              <w:rPr>
                <w:rFonts w:ascii="Aptos Narrow" w:eastAsia="Times New Roman" w:hAnsi="Aptos Narrow" w:cs="Times New Roman"/>
                <w:lang w:val="mn-MN" w:eastAsia="zh-CN"/>
              </w:rPr>
              <w:t> </w:t>
            </w:r>
          </w:p>
        </w:tc>
        <w:tc>
          <w:tcPr>
            <w:tcW w:w="1160" w:type="dxa"/>
            <w:tcBorders>
              <w:top w:val="nil"/>
              <w:left w:val="nil"/>
              <w:bottom w:val="single" w:sz="4" w:space="0" w:color="auto"/>
              <w:right w:val="single" w:sz="4" w:space="0" w:color="auto"/>
            </w:tcBorders>
            <w:shd w:val="clear" w:color="auto" w:fill="auto"/>
            <w:noWrap/>
            <w:vAlign w:val="bottom"/>
            <w:hideMark/>
          </w:tcPr>
          <w:p w14:paraId="3C79D3B3" w14:textId="77777777" w:rsidR="005652C7" w:rsidRPr="00D72813" w:rsidRDefault="005652C7" w:rsidP="009E55C2">
            <w:pPr>
              <w:spacing w:after="0" w:line="240" w:lineRule="auto"/>
              <w:rPr>
                <w:rFonts w:ascii="Aptos Narrow" w:eastAsia="Times New Roman" w:hAnsi="Aptos Narrow" w:cs="Times New Roman"/>
                <w:lang w:val="mn-MN" w:eastAsia="zh-CN"/>
              </w:rPr>
            </w:pPr>
            <w:r w:rsidRPr="00D72813">
              <w:rPr>
                <w:rFonts w:ascii="Aptos Narrow" w:eastAsia="Times New Roman" w:hAnsi="Aptos Narrow" w:cs="Times New Roman"/>
                <w:lang w:val="mn-MN" w:eastAsia="zh-CN"/>
              </w:rPr>
              <w:t> </w:t>
            </w:r>
          </w:p>
        </w:tc>
        <w:tc>
          <w:tcPr>
            <w:tcW w:w="1220" w:type="dxa"/>
            <w:tcBorders>
              <w:top w:val="nil"/>
              <w:left w:val="nil"/>
              <w:bottom w:val="single" w:sz="4" w:space="0" w:color="auto"/>
              <w:right w:val="single" w:sz="4" w:space="0" w:color="auto"/>
            </w:tcBorders>
            <w:shd w:val="clear" w:color="auto" w:fill="auto"/>
            <w:noWrap/>
            <w:vAlign w:val="bottom"/>
            <w:hideMark/>
          </w:tcPr>
          <w:p w14:paraId="28BB43FC" w14:textId="77777777" w:rsidR="005652C7" w:rsidRPr="00D72813" w:rsidRDefault="005652C7" w:rsidP="009E55C2">
            <w:pPr>
              <w:spacing w:after="0" w:line="240" w:lineRule="auto"/>
              <w:rPr>
                <w:rFonts w:ascii="Aptos Narrow" w:eastAsia="Times New Roman" w:hAnsi="Aptos Narrow" w:cs="Times New Roman"/>
                <w:lang w:val="mn-MN" w:eastAsia="zh-CN"/>
              </w:rPr>
            </w:pPr>
            <w:r w:rsidRPr="00D72813">
              <w:rPr>
                <w:rFonts w:ascii="Aptos Narrow" w:eastAsia="Times New Roman" w:hAnsi="Aptos Narrow" w:cs="Times New Roman"/>
                <w:lang w:val="mn-MN" w:eastAsia="zh-CN"/>
              </w:rPr>
              <w:t> </w:t>
            </w:r>
          </w:p>
        </w:tc>
        <w:tc>
          <w:tcPr>
            <w:tcW w:w="1086" w:type="dxa"/>
            <w:tcBorders>
              <w:top w:val="nil"/>
              <w:left w:val="nil"/>
              <w:bottom w:val="single" w:sz="4" w:space="0" w:color="auto"/>
              <w:right w:val="single" w:sz="4" w:space="0" w:color="auto"/>
            </w:tcBorders>
            <w:shd w:val="clear" w:color="auto" w:fill="auto"/>
            <w:noWrap/>
            <w:vAlign w:val="bottom"/>
            <w:hideMark/>
          </w:tcPr>
          <w:p w14:paraId="332BD8BD" w14:textId="77777777" w:rsidR="005652C7" w:rsidRPr="00D72813" w:rsidRDefault="005652C7" w:rsidP="009E55C2">
            <w:pPr>
              <w:spacing w:after="0" w:line="240" w:lineRule="auto"/>
              <w:rPr>
                <w:rFonts w:ascii="Aptos Narrow" w:eastAsia="Times New Roman" w:hAnsi="Aptos Narrow" w:cs="Times New Roman"/>
                <w:lang w:val="mn-MN" w:eastAsia="zh-CN"/>
              </w:rPr>
            </w:pPr>
            <w:r w:rsidRPr="00D72813">
              <w:rPr>
                <w:rFonts w:ascii="Aptos Narrow" w:eastAsia="Times New Roman" w:hAnsi="Aptos Narrow" w:cs="Times New Roman"/>
                <w:lang w:val="mn-MN" w:eastAsia="zh-CN"/>
              </w:rPr>
              <w:t> </w:t>
            </w:r>
          </w:p>
        </w:tc>
        <w:tc>
          <w:tcPr>
            <w:tcW w:w="1091" w:type="dxa"/>
            <w:tcBorders>
              <w:top w:val="nil"/>
              <w:left w:val="nil"/>
              <w:bottom w:val="single" w:sz="4" w:space="0" w:color="auto"/>
              <w:right w:val="single" w:sz="4" w:space="0" w:color="auto"/>
            </w:tcBorders>
            <w:shd w:val="clear" w:color="auto" w:fill="auto"/>
            <w:noWrap/>
            <w:vAlign w:val="bottom"/>
            <w:hideMark/>
          </w:tcPr>
          <w:p w14:paraId="34269B5C" w14:textId="77777777" w:rsidR="005652C7" w:rsidRPr="00D72813" w:rsidRDefault="005652C7" w:rsidP="009E55C2">
            <w:pPr>
              <w:spacing w:after="0" w:line="240" w:lineRule="auto"/>
              <w:rPr>
                <w:rFonts w:ascii="Aptos Narrow" w:eastAsia="Times New Roman" w:hAnsi="Aptos Narrow" w:cs="Times New Roman"/>
                <w:lang w:val="mn-MN" w:eastAsia="zh-CN"/>
              </w:rPr>
            </w:pPr>
            <w:r w:rsidRPr="00D72813">
              <w:rPr>
                <w:rFonts w:ascii="Aptos Narrow" w:eastAsia="Times New Roman" w:hAnsi="Aptos Narrow" w:cs="Times New Roman"/>
                <w:lang w:val="mn-MN" w:eastAsia="zh-CN"/>
              </w:rPr>
              <w:t> </w:t>
            </w:r>
          </w:p>
        </w:tc>
        <w:tc>
          <w:tcPr>
            <w:tcW w:w="1134" w:type="dxa"/>
            <w:tcBorders>
              <w:top w:val="nil"/>
              <w:left w:val="nil"/>
              <w:bottom w:val="single" w:sz="4" w:space="0" w:color="auto"/>
              <w:right w:val="single" w:sz="4" w:space="0" w:color="auto"/>
            </w:tcBorders>
            <w:shd w:val="clear" w:color="auto" w:fill="auto"/>
            <w:noWrap/>
            <w:vAlign w:val="bottom"/>
            <w:hideMark/>
          </w:tcPr>
          <w:p w14:paraId="4822E3F3" w14:textId="77777777" w:rsidR="005652C7" w:rsidRPr="00D72813" w:rsidRDefault="005652C7" w:rsidP="009E55C2">
            <w:pPr>
              <w:spacing w:after="0" w:line="240" w:lineRule="auto"/>
              <w:rPr>
                <w:rFonts w:ascii="Aptos Narrow" w:eastAsia="Times New Roman" w:hAnsi="Aptos Narrow" w:cs="Times New Roman"/>
                <w:lang w:val="mn-MN" w:eastAsia="zh-CN"/>
              </w:rPr>
            </w:pPr>
            <w:r w:rsidRPr="00D72813">
              <w:rPr>
                <w:rFonts w:ascii="Aptos Narrow" w:eastAsia="Times New Roman" w:hAnsi="Aptos Narrow" w:cs="Times New Roman"/>
                <w:lang w:val="mn-MN" w:eastAsia="zh-CN"/>
              </w:rPr>
              <w:t> </w:t>
            </w:r>
          </w:p>
        </w:tc>
      </w:tr>
      <w:tr w:rsidR="00613FFF" w:rsidRPr="00D72813" w14:paraId="7F17AD2D" w14:textId="77777777" w:rsidTr="00A95DBA">
        <w:trPr>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14:paraId="0E94395E" w14:textId="77777777" w:rsidR="005652C7" w:rsidRPr="00D72813" w:rsidRDefault="005652C7" w:rsidP="009E55C2">
            <w:pPr>
              <w:spacing w:after="0" w:line="240" w:lineRule="auto"/>
              <w:rPr>
                <w:rFonts w:ascii="Aptos Narrow" w:eastAsia="Times New Roman" w:hAnsi="Aptos Narrow" w:cs="Times New Roman"/>
                <w:lang w:val="mn-MN" w:eastAsia="zh-CN"/>
              </w:rPr>
            </w:pPr>
            <w:r w:rsidRPr="00D72813">
              <w:rPr>
                <w:rFonts w:ascii="Aptos Narrow" w:eastAsia="Times New Roman" w:hAnsi="Aptos Narrow" w:cs="Times New Roman"/>
                <w:lang w:val="mn-MN" w:eastAsia="zh-CN"/>
              </w:rPr>
              <w:t> </w:t>
            </w:r>
          </w:p>
        </w:tc>
        <w:tc>
          <w:tcPr>
            <w:tcW w:w="1229" w:type="dxa"/>
            <w:gridSpan w:val="2"/>
            <w:tcBorders>
              <w:top w:val="nil"/>
              <w:left w:val="nil"/>
              <w:bottom w:val="single" w:sz="4" w:space="0" w:color="auto"/>
              <w:right w:val="single" w:sz="4" w:space="0" w:color="auto"/>
            </w:tcBorders>
            <w:shd w:val="clear" w:color="auto" w:fill="auto"/>
            <w:noWrap/>
            <w:vAlign w:val="bottom"/>
            <w:hideMark/>
          </w:tcPr>
          <w:p w14:paraId="67697854" w14:textId="77777777" w:rsidR="005652C7" w:rsidRPr="00D72813" w:rsidRDefault="005652C7" w:rsidP="009E55C2">
            <w:pPr>
              <w:spacing w:after="0" w:line="240" w:lineRule="auto"/>
              <w:rPr>
                <w:rFonts w:ascii="Aptos Narrow" w:eastAsia="Times New Roman" w:hAnsi="Aptos Narrow" w:cs="Times New Roman"/>
                <w:lang w:val="mn-MN" w:eastAsia="zh-CN"/>
              </w:rPr>
            </w:pPr>
            <w:r w:rsidRPr="00D72813">
              <w:rPr>
                <w:rFonts w:ascii="Aptos Narrow" w:eastAsia="Times New Roman" w:hAnsi="Aptos Narrow" w:cs="Times New Roman"/>
                <w:lang w:val="mn-MN" w:eastAsia="zh-CN"/>
              </w:rPr>
              <w:t> </w:t>
            </w:r>
          </w:p>
        </w:tc>
        <w:tc>
          <w:tcPr>
            <w:tcW w:w="1372" w:type="dxa"/>
            <w:tcBorders>
              <w:top w:val="nil"/>
              <w:left w:val="nil"/>
              <w:bottom w:val="single" w:sz="4" w:space="0" w:color="auto"/>
              <w:right w:val="single" w:sz="4" w:space="0" w:color="auto"/>
            </w:tcBorders>
            <w:shd w:val="clear" w:color="auto" w:fill="auto"/>
            <w:noWrap/>
            <w:vAlign w:val="bottom"/>
            <w:hideMark/>
          </w:tcPr>
          <w:p w14:paraId="543A1CA9" w14:textId="601CD052" w:rsidR="005652C7" w:rsidRPr="00D72813" w:rsidRDefault="005652C7" w:rsidP="009E55C2">
            <w:pPr>
              <w:spacing w:after="0" w:line="240" w:lineRule="auto"/>
              <w:rPr>
                <w:rFonts w:ascii="Aptos Narrow" w:eastAsia="Times New Roman" w:hAnsi="Aptos Narrow" w:cs="Times New Roman"/>
                <w:lang w:val="mn-MN" w:eastAsia="zh-CN"/>
              </w:rPr>
            </w:pPr>
            <w:r w:rsidRPr="00D72813">
              <w:rPr>
                <w:rFonts w:ascii="Aptos Narrow" w:eastAsia="Times New Roman" w:hAnsi="Aptos Narrow" w:cs="Times New Roman"/>
                <w:lang w:val="mn-MN" w:eastAsia="zh-CN"/>
              </w:rPr>
              <w:t> </w:t>
            </w:r>
          </w:p>
        </w:tc>
        <w:tc>
          <w:tcPr>
            <w:tcW w:w="1181" w:type="dxa"/>
            <w:tcBorders>
              <w:top w:val="nil"/>
              <w:left w:val="nil"/>
              <w:bottom w:val="single" w:sz="4" w:space="0" w:color="auto"/>
              <w:right w:val="single" w:sz="4" w:space="0" w:color="auto"/>
            </w:tcBorders>
            <w:shd w:val="clear" w:color="auto" w:fill="auto"/>
            <w:noWrap/>
            <w:vAlign w:val="bottom"/>
            <w:hideMark/>
          </w:tcPr>
          <w:p w14:paraId="546A59AF" w14:textId="77777777" w:rsidR="005652C7" w:rsidRPr="00D72813" w:rsidRDefault="005652C7" w:rsidP="009E55C2">
            <w:pPr>
              <w:spacing w:after="0" w:line="240" w:lineRule="auto"/>
              <w:rPr>
                <w:rFonts w:ascii="Aptos Narrow" w:eastAsia="Times New Roman" w:hAnsi="Aptos Narrow" w:cs="Times New Roman"/>
                <w:lang w:val="mn-MN" w:eastAsia="zh-CN"/>
              </w:rPr>
            </w:pPr>
            <w:r w:rsidRPr="00D72813">
              <w:rPr>
                <w:rFonts w:ascii="Aptos Narrow" w:eastAsia="Times New Roman" w:hAnsi="Aptos Narrow" w:cs="Times New Roman"/>
                <w:lang w:val="mn-MN" w:eastAsia="zh-CN"/>
              </w:rPr>
              <w:t> </w:t>
            </w:r>
          </w:p>
        </w:tc>
        <w:tc>
          <w:tcPr>
            <w:tcW w:w="1106" w:type="dxa"/>
            <w:tcBorders>
              <w:top w:val="nil"/>
              <w:left w:val="nil"/>
              <w:bottom w:val="single" w:sz="4" w:space="0" w:color="auto"/>
              <w:right w:val="single" w:sz="4" w:space="0" w:color="auto"/>
            </w:tcBorders>
            <w:shd w:val="clear" w:color="auto" w:fill="auto"/>
            <w:noWrap/>
            <w:vAlign w:val="bottom"/>
            <w:hideMark/>
          </w:tcPr>
          <w:p w14:paraId="0EFF63B2" w14:textId="77777777" w:rsidR="005652C7" w:rsidRPr="00D72813" w:rsidRDefault="005652C7" w:rsidP="009E55C2">
            <w:pPr>
              <w:spacing w:after="0" w:line="240" w:lineRule="auto"/>
              <w:rPr>
                <w:rFonts w:ascii="Aptos Narrow" w:eastAsia="Times New Roman" w:hAnsi="Aptos Narrow" w:cs="Times New Roman"/>
                <w:lang w:val="mn-MN" w:eastAsia="zh-CN"/>
              </w:rPr>
            </w:pPr>
            <w:r w:rsidRPr="00D72813">
              <w:rPr>
                <w:rFonts w:ascii="Aptos Narrow" w:eastAsia="Times New Roman" w:hAnsi="Aptos Narrow" w:cs="Times New Roman"/>
                <w:lang w:val="mn-MN" w:eastAsia="zh-CN"/>
              </w:rPr>
              <w:t> </w:t>
            </w:r>
          </w:p>
        </w:tc>
        <w:tc>
          <w:tcPr>
            <w:tcW w:w="1160" w:type="dxa"/>
            <w:tcBorders>
              <w:top w:val="nil"/>
              <w:left w:val="nil"/>
              <w:bottom w:val="single" w:sz="4" w:space="0" w:color="auto"/>
              <w:right w:val="single" w:sz="4" w:space="0" w:color="auto"/>
            </w:tcBorders>
            <w:shd w:val="clear" w:color="auto" w:fill="auto"/>
            <w:noWrap/>
            <w:vAlign w:val="bottom"/>
            <w:hideMark/>
          </w:tcPr>
          <w:p w14:paraId="76A06453" w14:textId="77777777" w:rsidR="005652C7" w:rsidRPr="00D72813" w:rsidRDefault="005652C7" w:rsidP="009E55C2">
            <w:pPr>
              <w:spacing w:after="0" w:line="240" w:lineRule="auto"/>
              <w:rPr>
                <w:rFonts w:ascii="Aptos Narrow" w:eastAsia="Times New Roman" w:hAnsi="Aptos Narrow" w:cs="Times New Roman"/>
                <w:lang w:val="mn-MN" w:eastAsia="zh-CN"/>
              </w:rPr>
            </w:pPr>
            <w:r w:rsidRPr="00D72813">
              <w:rPr>
                <w:rFonts w:ascii="Aptos Narrow" w:eastAsia="Times New Roman" w:hAnsi="Aptos Narrow" w:cs="Times New Roman"/>
                <w:lang w:val="mn-MN" w:eastAsia="zh-CN"/>
              </w:rPr>
              <w:t> </w:t>
            </w:r>
          </w:p>
        </w:tc>
        <w:tc>
          <w:tcPr>
            <w:tcW w:w="1220" w:type="dxa"/>
            <w:tcBorders>
              <w:top w:val="nil"/>
              <w:left w:val="nil"/>
              <w:bottom w:val="single" w:sz="4" w:space="0" w:color="auto"/>
              <w:right w:val="single" w:sz="4" w:space="0" w:color="auto"/>
            </w:tcBorders>
            <w:shd w:val="clear" w:color="auto" w:fill="auto"/>
            <w:noWrap/>
            <w:vAlign w:val="bottom"/>
            <w:hideMark/>
          </w:tcPr>
          <w:p w14:paraId="0235BAFE" w14:textId="77777777" w:rsidR="005652C7" w:rsidRPr="00D72813" w:rsidRDefault="005652C7" w:rsidP="009E55C2">
            <w:pPr>
              <w:spacing w:after="0" w:line="240" w:lineRule="auto"/>
              <w:rPr>
                <w:rFonts w:ascii="Aptos Narrow" w:eastAsia="Times New Roman" w:hAnsi="Aptos Narrow" w:cs="Times New Roman"/>
                <w:lang w:val="mn-MN" w:eastAsia="zh-CN"/>
              </w:rPr>
            </w:pPr>
            <w:r w:rsidRPr="00D72813">
              <w:rPr>
                <w:rFonts w:ascii="Aptos Narrow" w:eastAsia="Times New Roman" w:hAnsi="Aptos Narrow" w:cs="Times New Roman"/>
                <w:lang w:val="mn-MN" w:eastAsia="zh-CN"/>
              </w:rPr>
              <w:t> </w:t>
            </w:r>
          </w:p>
        </w:tc>
        <w:tc>
          <w:tcPr>
            <w:tcW w:w="1086" w:type="dxa"/>
            <w:tcBorders>
              <w:top w:val="nil"/>
              <w:left w:val="nil"/>
              <w:bottom w:val="single" w:sz="4" w:space="0" w:color="auto"/>
              <w:right w:val="single" w:sz="4" w:space="0" w:color="auto"/>
            </w:tcBorders>
            <w:shd w:val="clear" w:color="auto" w:fill="auto"/>
            <w:noWrap/>
            <w:vAlign w:val="bottom"/>
            <w:hideMark/>
          </w:tcPr>
          <w:p w14:paraId="6253590B" w14:textId="77777777" w:rsidR="005652C7" w:rsidRPr="00D72813" w:rsidRDefault="005652C7" w:rsidP="009E55C2">
            <w:pPr>
              <w:spacing w:after="0" w:line="240" w:lineRule="auto"/>
              <w:rPr>
                <w:rFonts w:ascii="Aptos Narrow" w:eastAsia="Times New Roman" w:hAnsi="Aptos Narrow" w:cs="Times New Roman"/>
                <w:lang w:val="mn-MN" w:eastAsia="zh-CN"/>
              </w:rPr>
            </w:pPr>
            <w:r w:rsidRPr="00D72813">
              <w:rPr>
                <w:rFonts w:ascii="Aptos Narrow" w:eastAsia="Times New Roman" w:hAnsi="Aptos Narrow" w:cs="Times New Roman"/>
                <w:lang w:val="mn-MN" w:eastAsia="zh-CN"/>
              </w:rPr>
              <w:t> </w:t>
            </w:r>
          </w:p>
        </w:tc>
        <w:tc>
          <w:tcPr>
            <w:tcW w:w="1091" w:type="dxa"/>
            <w:tcBorders>
              <w:top w:val="nil"/>
              <w:left w:val="nil"/>
              <w:bottom w:val="single" w:sz="4" w:space="0" w:color="auto"/>
              <w:right w:val="single" w:sz="4" w:space="0" w:color="auto"/>
            </w:tcBorders>
            <w:shd w:val="clear" w:color="auto" w:fill="auto"/>
            <w:noWrap/>
            <w:vAlign w:val="bottom"/>
            <w:hideMark/>
          </w:tcPr>
          <w:p w14:paraId="328BF2BC" w14:textId="77777777" w:rsidR="005652C7" w:rsidRPr="00D72813" w:rsidRDefault="005652C7" w:rsidP="009E55C2">
            <w:pPr>
              <w:spacing w:after="0" w:line="240" w:lineRule="auto"/>
              <w:rPr>
                <w:rFonts w:ascii="Aptos Narrow" w:eastAsia="Times New Roman" w:hAnsi="Aptos Narrow" w:cs="Times New Roman"/>
                <w:lang w:val="mn-MN" w:eastAsia="zh-CN"/>
              </w:rPr>
            </w:pPr>
            <w:r w:rsidRPr="00D72813">
              <w:rPr>
                <w:rFonts w:ascii="Aptos Narrow" w:eastAsia="Times New Roman" w:hAnsi="Aptos Narrow" w:cs="Times New Roman"/>
                <w:lang w:val="mn-MN" w:eastAsia="zh-CN"/>
              </w:rPr>
              <w:t> </w:t>
            </w:r>
          </w:p>
        </w:tc>
        <w:tc>
          <w:tcPr>
            <w:tcW w:w="1134" w:type="dxa"/>
            <w:tcBorders>
              <w:top w:val="nil"/>
              <w:left w:val="nil"/>
              <w:bottom w:val="single" w:sz="4" w:space="0" w:color="auto"/>
              <w:right w:val="single" w:sz="4" w:space="0" w:color="auto"/>
            </w:tcBorders>
            <w:shd w:val="clear" w:color="auto" w:fill="auto"/>
            <w:noWrap/>
            <w:vAlign w:val="bottom"/>
            <w:hideMark/>
          </w:tcPr>
          <w:p w14:paraId="3DEBEAD1" w14:textId="77777777" w:rsidR="005652C7" w:rsidRPr="00D72813" w:rsidRDefault="005652C7" w:rsidP="009E55C2">
            <w:pPr>
              <w:spacing w:after="0" w:line="240" w:lineRule="auto"/>
              <w:rPr>
                <w:rFonts w:ascii="Aptos Narrow" w:eastAsia="Times New Roman" w:hAnsi="Aptos Narrow" w:cs="Times New Roman"/>
                <w:lang w:val="mn-MN" w:eastAsia="zh-CN"/>
              </w:rPr>
            </w:pPr>
            <w:r w:rsidRPr="00D72813">
              <w:rPr>
                <w:rFonts w:ascii="Aptos Narrow" w:eastAsia="Times New Roman" w:hAnsi="Aptos Narrow" w:cs="Times New Roman"/>
                <w:lang w:val="mn-MN" w:eastAsia="zh-CN"/>
              </w:rPr>
              <w:t> </w:t>
            </w:r>
          </w:p>
        </w:tc>
      </w:tr>
      <w:tr w:rsidR="00613FFF" w:rsidRPr="00D72813" w14:paraId="7A1E3EB6" w14:textId="77777777" w:rsidTr="00A95DBA">
        <w:trPr>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14:paraId="67F3911D" w14:textId="77777777" w:rsidR="005652C7" w:rsidRPr="00D72813" w:rsidRDefault="005652C7" w:rsidP="009E55C2">
            <w:pPr>
              <w:spacing w:after="0" w:line="240" w:lineRule="auto"/>
              <w:rPr>
                <w:rFonts w:ascii="Aptos Narrow" w:eastAsia="Times New Roman" w:hAnsi="Aptos Narrow" w:cs="Times New Roman"/>
                <w:lang w:val="mn-MN" w:eastAsia="zh-CN"/>
              </w:rPr>
            </w:pPr>
            <w:r w:rsidRPr="00D72813">
              <w:rPr>
                <w:rFonts w:ascii="Aptos Narrow" w:eastAsia="Times New Roman" w:hAnsi="Aptos Narrow" w:cs="Times New Roman"/>
                <w:lang w:val="mn-MN" w:eastAsia="zh-CN"/>
              </w:rPr>
              <w:t> </w:t>
            </w:r>
          </w:p>
        </w:tc>
        <w:tc>
          <w:tcPr>
            <w:tcW w:w="1229" w:type="dxa"/>
            <w:gridSpan w:val="2"/>
            <w:tcBorders>
              <w:top w:val="nil"/>
              <w:left w:val="nil"/>
              <w:bottom w:val="single" w:sz="4" w:space="0" w:color="auto"/>
              <w:right w:val="single" w:sz="4" w:space="0" w:color="auto"/>
            </w:tcBorders>
            <w:shd w:val="clear" w:color="auto" w:fill="auto"/>
            <w:noWrap/>
            <w:vAlign w:val="bottom"/>
            <w:hideMark/>
          </w:tcPr>
          <w:p w14:paraId="061305E4" w14:textId="77777777" w:rsidR="005652C7" w:rsidRPr="00D72813" w:rsidRDefault="005652C7" w:rsidP="009E55C2">
            <w:pPr>
              <w:spacing w:after="0" w:line="240" w:lineRule="auto"/>
              <w:rPr>
                <w:rFonts w:ascii="Aptos Narrow" w:eastAsia="Times New Roman" w:hAnsi="Aptos Narrow" w:cs="Times New Roman"/>
                <w:lang w:val="mn-MN" w:eastAsia="zh-CN"/>
              </w:rPr>
            </w:pPr>
            <w:r w:rsidRPr="00D72813">
              <w:rPr>
                <w:rFonts w:ascii="Aptos Narrow" w:eastAsia="Times New Roman" w:hAnsi="Aptos Narrow" w:cs="Times New Roman"/>
                <w:lang w:val="mn-MN" w:eastAsia="zh-CN"/>
              </w:rPr>
              <w:t> </w:t>
            </w:r>
          </w:p>
        </w:tc>
        <w:tc>
          <w:tcPr>
            <w:tcW w:w="1372" w:type="dxa"/>
            <w:tcBorders>
              <w:top w:val="nil"/>
              <w:left w:val="nil"/>
              <w:bottom w:val="single" w:sz="4" w:space="0" w:color="auto"/>
              <w:right w:val="single" w:sz="4" w:space="0" w:color="auto"/>
            </w:tcBorders>
            <w:shd w:val="clear" w:color="auto" w:fill="auto"/>
            <w:noWrap/>
            <w:vAlign w:val="bottom"/>
            <w:hideMark/>
          </w:tcPr>
          <w:p w14:paraId="22D5B513" w14:textId="77777777" w:rsidR="005652C7" w:rsidRPr="00D72813" w:rsidRDefault="005652C7" w:rsidP="009E55C2">
            <w:pPr>
              <w:spacing w:after="0" w:line="240" w:lineRule="auto"/>
              <w:rPr>
                <w:rFonts w:ascii="Aptos Narrow" w:eastAsia="Times New Roman" w:hAnsi="Aptos Narrow" w:cs="Times New Roman"/>
                <w:lang w:val="mn-MN" w:eastAsia="zh-CN"/>
              </w:rPr>
            </w:pPr>
            <w:r w:rsidRPr="00D72813">
              <w:rPr>
                <w:rFonts w:ascii="Aptos Narrow" w:eastAsia="Times New Roman" w:hAnsi="Aptos Narrow" w:cs="Times New Roman"/>
                <w:lang w:val="mn-MN" w:eastAsia="zh-CN"/>
              </w:rPr>
              <w:t> </w:t>
            </w:r>
          </w:p>
        </w:tc>
        <w:tc>
          <w:tcPr>
            <w:tcW w:w="1181" w:type="dxa"/>
            <w:tcBorders>
              <w:top w:val="nil"/>
              <w:left w:val="nil"/>
              <w:bottom w:val="single" w:sz="4" w:space="0" w:color="auto"/>
              <w:right w:val="single" w:sz="4" w:space="0" w:color="auto"/>
            </w:tcBorders>
            <w:shd w:val="clear" w:color="auto" w:fill="auto"/>
            <w:noWrap/>
            <w:vAlign w:val="bottom"/>
            <w:hideMark/>
          </w:tcPr>
          <w:p w14:paraId="7B906B0C" w14:textId="77777777" w:rsidR="005652C7" w:rsidRPr="00D72813" w:rsidRDefault="005652C7" w:rsidP="009E55C2">
            <w:pPr>
              <w:spacing w:after="0" w:line="240" w:lineRule="auto"/>
              <w:rPr>
                <w:rFonts w:ascii="Aptos Narrow" w:eastAsia="Times New Roman" w:hAnsi="Aptos Narrow" w:cs="Times New Roman"/>
                <w:lang w:val="mn-MN" w:eastAsia="zh-CN"/>
              </w:rPr>
            </w:pPr>
            <w:r w:rsidRPr="00D72813">
              <w:rPr>
                <w:rFonts w:ascii="Aptos Narrow" w:eastAsia="Times New Roman" w:hAnsi="Aptos Narrow" w:cs="Times New Roman"/>
                <w:lang w:val="mn-MN" w:eastAsia="zh-CN"/>
              </w:rPr>
              <w:t> </w:t>
            </w:r>
          </w:p>
        </w:tc>
        <w:tc>
          <w:tcPr>
            <w:tcW w:w="1106" w:type="dxa"/>
            <w:tcBorders>
              <w:top w:val="nil"/>
              <w:left w:val="nil"/>
              <w:bottom w:val="single" w:sz="4" w:space="0" w:color="auto"/>
              <w:right w:val="single" w:sz="4" w:space="0" w:color="auto"/>
            </w:tcBorders>
            <w:shd w:val="clear" w:color="auto" w:fill="auto"/>
            <w:noWrap/>
            <w:vAlign w:val="bottom"/>
            <w:hideMark/>
          </w:tcPr>
          <w:p w14:paraId="6E67A0B2" w14:textId="77777777" w:rsidR="005652C7" w:rsidRPr="00D72813" w:rsidRDefault="005652C7" w:rsidP="009E55C2">
            <w:pPr>
              <w:spacing w:after="0" w:line="240" w:lineRule="auto"/>
              <w:rPr>
                <w:rFonts w:ascii="Aptos Narrow" w:eastAsia="Times New Roman" w:hAnsi="Aptos Narrow" w:cs="Times New Roman"/>
                <w:lang w:val="mn-MN" w:eastAsia="zh-CN"/>
              </w:rPr>
            </w:pPr>
            <w:r w:rsidRPr="00D72813">
              <w:rPr>
                <w:rFonts w:ascii="Aptos Narrow" w:eastAsia="Times New Roman" w:hAnsi="Aptos Narrow" w:cs="Times New Roman"/>
                <w:lang w:val="mn-MN" w:eastAsia="zh-CN"/>
              </w:rPr>
              <w:t> </w:t>
            </w:r>
          </w:p>
        </w:tc>
        <w:tc>
          <w:tcPr>
            <w:tcW w:w="1160" w:type="dxa"/>
            <w:tcBorders>
              <w:top w:val="nil"/>
              <w:left w:val="nil"/>
              <w:bottom w:val="single" w:sz="4" w:space="0" w:color="auto"/>
              <w:right w:val="single" w:sz="4" w:space="0" w:color="auto"/>
            </w:tcBorders>
            <w:shd w:val="clear" w:color="auto" w:fill="auto"/>
            <w:noWrap/>
            <w:vAlign w:val="bottom"/>
            <w:hideMark/>
          </w:tcPr>
          <w:p w14:paraId="188CB7E4" w14:textId="77777777" w:rsidR="005652C7" w:rsidRPr="00D72813" w:rsidRDefault="005652C7" w:rsidP="009E55C2">
            <w:pPr>
              <w:spacing w:after="0" w:line="240" w:lineRule="auto"/>
              <w:rPr>
                <w:rFonts w:ascii="Aptos Narrow" w:eastAsia="Times New Roman" w:hAnsi="Aptos Narrow" w:cs="Times New Roman"/>
                <w:lang w:val="mn-MN" w:eastAsia="zh-CN"/>
              </w:rPr>
            </w:pPr>
            <w:r w:rsidRPr="00D72813">
              <w:rPr>
                <w:rFonts w:ascii="Aptos Narrow" w:eastAsia="Times New Roman" w:hAnsi="Aptos Narrow" w:cs="Times New Roman"/>
                <w:lang w:val="mn-MN" w:eastAsia="zh-CN"/>
              </w:rPr>
              <w:t> </w:t>
            </w:r>
          </w:p>
        </w:tc>
        <w:tc>
          <w:tcPr>
            <w:tcW w:w="1220" w:type="dxa"/>
            <w:tcBorders>
              <w:top w:val="nil"/>
              <w:left w:val="nil"/>
              <w:bottom w:val="single" w:sz="4" w:space="0" w:color="auto"/>
              <w:right w:val="single" w:sz="4" w:space="0" w:color="auto"/>
            </w:tcBorders>
            <w:shd w:val="clear" w:color="auto" w:fill="auto"/>
            <w:noWrap/>
            <w:vAlign w:val="bottom"/>
            <w:hideMark/>
          </w:tcPr>
          <w:p w14:paraId="6977569B" w14:textId="77777777" w:rsidR="005652C7" w:rsidRPr="00D72813" w:rsidRDefault="005652C7" w:rsidP="009E55C2">
            <w:pPr>
              <w:spacing w:after="0" w:line="240" w:lineRule="auto"/>
              <w:rPr>
                <w:rFonts w:ascii="Aptos Narrow" w:eastAsia="Times New Roman" w:hAnsi="Aptos Narrow" w:cs="Times New Roman"/>
                <w:lang w:val="mn-MN" w:eastAsia="zh-CN"/>
              </w:rPr>
            </w:pPr>
            <w:r w:rsidRPr="00D72813">
              <w:rPr>
                <w:rFonts w:ascii="Aptos Narrow" w:eastAsia="Times New Roman" w:hAnsi="Aptos Narrow" w:cs="Times New Roman"/>
                <w:lang w:val="mn-MN" w:eastAsia="zh-CN"/>
              </w:rPr>
              <w:t> </w:t>
            </w:r>
          </w:p>
        </w:tc>
        <w:tc>
          <w:tcPr>
            <w:tcW w:w="1086" w:type="dxa"/>
            <w:tcBorders>
              <w:top w:val="nil"/>
              <w:left w:val="nil"/>
              <w:bottom w:val="single" w:sz="4" w:space="0" w:color="auto"/>
              <w:right w:val="single" w:sz="4" w:space="0" w:color="auto"/>
            </w:tcBorders>
            <w:shd w:val="clear" w:color="auto" w:fill="auto"/>
            <w:noWrap/>
            <w:vAlign w:val="bottom"/>
            <w:hideMark/>
          </w:tcPr>
          <w:p w14:paraId="22425BAA" w14:textId="77777777" w:rsidR="005652C7" w:rsidRPr="00D72813" w:rsidRDefault="005652C7" w:rsidP="009E55C2">
            <w:pPr>
              <w:spacing w:after="0" w:line="240" w:lineRule="auto"/>
              <w:rPr>
                <w:rFonts w:ascii="Aptos Narrow" w:eastAsia="Times New Roman" w:hAnsi="Aptos Narrow" w:cs="Times New Roman"/>
                <w:lang w:val="mn-MN" w:eastAsia="zh-CN"/>
              </w:rPr>
            </w:pPr>
            <w:r w:rsidRPr="00D72813">
              <w:rPr>
                <w:rFonts w:ascii="Aptos Narrow" w:eastAsia="Times New Roman" w:hAnsi="Aptos Narrow" w:cs="Times New Roman"/>
                <w:lang w:val="mn-MN" w:eastAsia="zh-CN"/>
              </w:rPr>
              <w:t> </w:t>
            </w:r>
          </w:p>
        </w:tc>
        <w:tc>
          <w:tcPr>
            <w:tcW w:w="1091" w:type="dxa"/>
            <w:tcBorders>
              <w:top w:val="nil"/>
              <w:left w:val="nil"/>
              <w:bottom w:val="single" w:sz="4" w:space="0" w:color="auto"/>
              <w:right w:val="single" w:sz="4" w:space="0" w:color="auto"/>
            </w:tcBorders>
            <w:shd w:val="clear" w:color="auto" w:fill="auto"/>
            <w:noWrap/>
            <w:vAlign w:val="bottom"/>
            <w:hideMark/>
          </w:tcPr>
          <w:p w14:paraId="66C35D0D" w14:textId="77777777" w:rsidR="005652C7" w:rsidRPr="00D72813" w:rsidRDefault="005652C7" w:rsidP="009E55C2">
            <w:pPr>
              <w:spacing w:after="0" w:line="240" w:lineRule="auto"/>
              <w:rPr>
                <w:rFonts w:ascii="Aptos Narrow" w:eastAsia="Times New Roman" w:hAnsi="Aptos Narrow" w:cs="Times New Roman"/>
                <w:lang w:val="mn-MN" w:eastAsia="zh-CN"/>
              </w:rPr>
            </w:pPr>
            <w:r w:rsidRPr="00D72813">
              <w:rPr>
                <w:rFonts w:ascii="Aptos Narrow" w:eastAsia="Times New Roman" w:hAnsi="Aptos Narrow" w:cs="Times New Roman"/>
                <w:lang w:val="mn-MN" w:eastAsia="zh-CN"/>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D5A2D2" w14:textId="77777777" w:rsidR="005652C7" w:rsidRPr="00D72813" w:rsidRDefault="005652C7" w:rsidP="009E55C2">
            <w:pPr>
              <w:spacing w:after="0" w:line="240" w:lineRule="auto"/>
              <w:rPr>
                <w:rFonts w:ascii="Aptos Narrow" w:eastAsia="Times New Roman" w:hAnsi="Aptos Narrow" w:cs="Times New Roman"/>
                <w:lang w:val="mn-MN" w:eastAsia="zh-CN"/>
              </w:rPr>
            </w:pPr>
            <w:r w:rsidRPr="00D72813">
              <w:rPr>
                <w:rFonts w:ascii="Aptos Narrow" w:eastAsia="Times New Roman" w:hAnsi="Aptos Narrow" w:cs="Times New Roman"/>
                <w:lang w:val="mn-MN" w:eastAsia="zh-CN"/>
              </w:rPr>
              <w:t> </w:t>
            </w:r>
          </w:p>
        </w:tc>
      </w:tr>
      <w:tr w:rsidR="00613FFF" w:rsidRPr="00D72813" w14:paraId="0C2EB036" w14:textId="77777777" w:rsidTr="00A95DBA">
        <w:trPr>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14:paraId="791181A8" w14:textId="77777777" w:rsidR="005652C7" w:rsidRPr="00D72813" w:rsidRDefault="005652C7" w:rsidP="009E55C2">
            <w:pPr>
              <w:spacing w:after="0" w:line="240" w:lineRule="auto"/>
              <w:rPr>
                <w:rFonts w:ascii="Aptos Narrow" w:eastAsia="Times New Roman" w:hAnsi="Aptos Narrow" w:cs="Times New Roman"/>
                <w:lang w:val="mn-MN" w:eastAsia="zh-CN"/>
              </w:rPr>
            </w:pPr>
            <w:r w:rsidRPr="00D72813">
              <w:rPr>
                <w:rFonts w:ascii="Aptos Narrow" w:eastAsia="Times New Roman" w:hAnsi="Aptos Narrow" w:cs="Times New Roman"/>
                <w:lang w:val="mn-MN" w:eastAsia="zh-CN"/>
              </w:rPr>
              <w:t> </w:t>
            </w:r>
          </w:p>
        </w:tc>
        <w:tc>
          <w:tcPr>
            <w:tcW w:w="1229" w:type="dxa"/>
            <w:gridSpan w:val="2"/>
            <w:tcBorders>
              <w:top w:val="nil"/>
              <w:left w:val="nil"/>
              <w:bottom w:val="single" w:sz="4" w:space="0" w:color="auto"/>
              <w:right w:val="single" w:sz="4" w:space="0" w:color="auto"/>
            </w:tcBorders>
            <w:shd w:val="clear" w:color="auto" w:fill="auto"/>
            <w:noWrap/>
            <w:vAlign w:val="bottom"/>
            <w:hideMark/>
          </w:tcPr>
          <w:p w14:paraId="2FA7FB40" w14:textId="77777777" w:rsidR="005652C7" w:rsidRPr="00D72813" w:rsidRDefault="005652C7" w:rsidP="009E55C2">
            <w:pPr>
              <w:spacing w:after="0" w:line="240" w:lineRule="auto"/>
              <w:rPr>
                <w:rFonts w:ascii="Aptos Narrow" w:eastAsia="Times New Roman" w:hAnsi="Aptos Narrow" w:cs="Times New Roman"/>
                <w:lang w:val="mn-MN" w:eastAsia="zh-CN"/>
              </w:rPr>
            </w:pPr>
            <w:r w:rsidRPr="00D72813">
              <w:rPr>
                <w:rFonts w:ascii="Aptos Narrow" w:eastAsia="Times New Roman" w:hAnsi="Aptos Narrow" w:cs="Times New Roman"/>
                <w:lang w:val="mn-MN" w:eastAsia="zh-CN"/>
              </w:rPr>
              <w:t> </w:t>
            </w:r>
          </w:p>
        </w:tc>
        <w:tc>
          <w:tcPr>
            <w:tcW w:w="1372" w:type="dxa"/>
            <w:tcBorders>
              <w:top w:val="nil"/>
              <w:left w:val="nil"/>
              <w:bottom w:val="single" w:sz="4" w:space="0" w:color="auto"/>
              <w:right w:val="single" w:sz="4" w:space="0" w:color="auto"/>
            </w:tcBorders>
            <w:shd w:val="clear" w:color="auto" w:fill="auto"/>
            <w:noWrap/>
            <w:vAlign w:val="bottom"/>
            <w:hideMark/>
          </w:tcPr>
          <w:p w14:paraId="5A5E8B68" w14:textId="7FB1A193" w:rsidR="005652C7" w:rsidRPr="00D72813" w:rsidRDefault="005652C7" w:rsidP="009E55C2">
            <w:pPr>
              <w:spacing w:after="0" w:line="240" w:lineRule="auto"/>
              <w:rPr>
                <w:rFonts w:ascii="Aptos Narrow" w:eastAsia="Times New Roman" w:hAnsi="Aptos Narrow" w:cs="Times New Roman"/>
                <w:lang w:val="mn-MN" w:eastAsia="zh-CN"/>
              </w:rPr>
            </w:pPr>
            <w:r w:rsidRPr="00D72813">
              <w:rPr>
                <w:rFonts w:ascii="Aptos Narrow" w:eastAsia="Times New Roman" w:hAnsi="Aptos Narrow" w:cs="Times New Roman"/>
                <w:lang w:val="mn-MN" w:eastAsia="zh-CN"/>
              </w:rPr>
              <w:t> </w:t>
            </w:r>
          </w:p>
        </w:tc>
        <w:tc>
          <w:tcPr>
            <w:tcW w:w="1181" w:type="dxa"/>
            <w:tcBorders>
              <w:top w:val="nil"/>
              <w:left w:val="nil"/>
              <w:bottom w:val="single" w:sz="4" w:space="0" w:color="auto"/>
              <w:right w:val="single" w:sz="4" w:space="0" w:color="auto"/>
            </w:tcBorders>
            <w:shd w:val="clear" w:color="auto" w:fill="auto"/>
            <w:noWrap/>
            <w:vAlign w:val="bottom"/>
            <w:hideMark/>
          </w:tcPr>
          <w:p w14:paraId="781707B8" w14:textId="77777777" w:rsidR="005652C7" w:rsidRPr="00D72813" w:rsidRDefault="005652C7" w:rsidP="009E55C2">
            <w:pPr>
              <w:spacing w:after="0" w:line="240" w:lineRule="auto"/>
              <w:rPr>
                <w:rFonts w:ascii="Aptos Narrow" w:eastAsia="Times New Roman" w:hAnsi="Aptos Narrow" w:cs="Times New Roman"/>
                <w:lang w:val="mn-MN" w:eastAsia="zh-CN"/>
              </w:rPr>
            </w:pPr>
            <w:r w:rsidRPr="00D72813">
              <w:rPr>
                <w:rFonts w:ascii="Aptos Narrow" w:eastAsia="Times New Roman" w:hAnsi="Aptos Narrow" w:cs="Times New Roman"/>
                <w:lang w:val="mn-MN" w:eastAsia="zh-CN"/>
              </w:rPr>
              <w:t> </w:t>
            </w:r>
          </w:p>
        </w:tc>
        <w:tc>
          <w:tcPr>
            <w:tcW w:w="1106" w:type="dxa"/>
            <w:tcBorders>
              <w:top w:val="nil"/>
              <w:left w:val="nil"/>
              <w:bottom w:val="single" w:sz="4" w:space="0" w:color="auto"/>
              <w:right w:val="single" w:sz="4" w:space="0" w:color="auto"/>
            </w:tcBorders>
            <w:shd w:val="clear" w:color="auto" w:fill="auto"/>
            <w:noWrap/>
            <w:vAlign w:val="bottom"/>
            <w:hideMark/>
          </w:tcPr>
          <w:p w14:paraId="2690101C" w14:textId="77777777" w:rsidR="005652C7" w:rsidRPr="00D72813" w:rsidRDefault="005652C7" w:rsidP="009E55C2">
            <w:pPr>
              <w:spacing w:after="0" w:line="240" w:lineRule="auto"/>
              <w:rPr>
                <w:rFonts w:ascii="Aptos Narrow" w:eastAsia="Times New Roman" w:hAnsi="Aptos Narrow" w:cs="Times New Roman"/>
                <w:lang w:val="mn-MN" w:eastAsia="zh-CN"/>
              </w:rPr>
            </w:pPr>
            <w:r w:rsidRPr="00D72813">
              <w:rPr>
                <w:rFonts w:ascii="Aptos Narrow" w:eastAsia="Times New Roman" w:hAnsi="Aptos Narrow" w:cs="Times New Roman"/>
                <w:lang w:val="mn-MN" w:eastAsia="zh-CN"/>
              </w:rPr>
              <w:t> </w:t>
            </w:r>
          </w:p>
        </w:tc>
        <w:tc>
          <w:tcPr>
            <w:tcW w:w="1160" w:type="dxa"/>
            <w:tcBorders>
              <w:top w:val="nil"/>
              <w:left w:val="nil"/>
              <w:bottom w:val="single" w:sz="4" w:space="0" w:color="auto"/>
              <w:right w:val="single" w:sz="4" w:space="0" w:color="auto"/>
            </w:tcBorders>
            <w:shd w:val="clear" w:color="auto" w:fill="auto"/>
            <w:noWrap/>
            <w:vAlign w:val="bottom"/>
            <w:hideMark/>
          </w:tcPr>
          <w:p w14:paraId="7FC6DC28" w14:textId="77777777" w:rsidR="005652C7" w:rsidRPr="00D72813" w:rsidRDefault="005652C7" w:rsidP="009E55C2">
            <w:pPr>
              <w:spacing w:after="0" w:line="240" w:lineRule="auto"/>
              <w:rPr>
                <w:rFonts w:ascii="Aptos Narrow" w:eastAsia="Times New Roman" w:hAnsi="Aptos Narrow" w:cs="Times New Roman"/>
                <w:lang w:val="mn-MN" w:eastAsia="zh-CN"/>
              </w:rPr>
            </w:pPr>
            <w:r w:rsidRPr="00D72813">
              <w:rPr>
                <w:rFonts w:ascii="Aptos Narrow" w:eastAsia="Times New Roman" w:hAnsi="Aptos Narrow" w:cs="Times New Roman"/>
                <w:lang w:val="mn-MN" w:eastAsia="zh-CN"/>
              </w:rPr>
              <w:t> </w:t>
            </w:r>
          </w:p>
        </w:tc>
        <w:tc>
          <w:tcPr>
            <w:tcW w:w="1220" w:type="dxa"/>
            <w:tcBorders>
              <w:top w:val="nil"/>
              <w:left w:val="nil"/>
              <w:bottom w:val="single" w:sz="4" w:space="0" w:color="auto"/>
              <w:right w:val="single" w:sz="4" w:space="0" w:color="auto"/>
            </w:tcBorders>
            <w:shd w:val="clear" w:color="auto" w:fill="auto"/>
            <w:noWrap/>
            <w:vAlign w:val="bottom"/>
            <w:hideMark/>
          </w:tcPr>
          <w:p w14:paraId="0AF8F082" w14:textId="77777777" w:rsidR="005652C7" w:rsidRPr="00D72813" w:rsidRDefault="005652C7" w:rsidP="009E55C2">
            <w:pPr>
              <w:spacing w:after="0" w:line="240" w:lineRule="auto"/>
              <w:rPr>
                <w:rFonts w:ascii="Aptos Narrow" w:eastAsia="Times New Roman" w:hAnsi="Aptos Narrow" w:cs="Times New Roman"/>
                <w:lang w:val="mn-MN" w:eastAsia="zh-CN"/>
              </w:rPr>
            </w:pPr>
            <w:r w:rsidRPr="00D72813">
              <w:rPr>
                <w:rFonts w:ascii="Aptos Narrow" w:eastAsia="Times New Roman" w:hAnsi="Aptos Narrow" w:cs="Times New Roman"/>
                <w:lang w:val="mn-MN" w:eastAsia="zh-CN"/>
              </w:rPr>
              <w:t> </w:t>
            </w:r>
          </w:p>
        </w:tc>
        <w:tc>
          <w:tcPr>
            <w:tcW w:w="1086" w:type="dxa"/>
            <w:tcBorders>
              <w:top w:val="nil"/>
              <w:left w:val="nil"/>
              <w:bottom w:val="single" w:sz="4" w:space="0" w:color="auto"/>
              <w:right w:val="single" w:sz="4" w:space="0" w:color="auto"/>
            </w:tcBorders>
            <w:shd w:val="clear" w:color="auto" w:fill="auto"/>
            <w:noWrap/>
            <w:vAlign w:val="bottom"/>
            <w:hideMark/>
          </w:tcPr>
          <w:p w14:paraId="0B2F5604" w14:textId="77777777" w:rsidR="005652C7" w:rsidRPr="00D72813" w:rsidRDefault="005652C7" w:rsidP="009E55C2">
            <w:pPr>
              <w:spacing w:after="0" w:line="240" w:lineRule="auto"/>
              <w:rPr>
                <w:rFonts w:ascii="Aptos Narrow" w:eastAsia="Times New Roman" w:hAnsi="Aptos Narrow" w:cs="Times New Roman"/>
                <w:lang w:val="mn-MN" w:eastAsia="zh-CN"/>
              </w:rPr>
            </w:pPr>
            <w:r w:rsidRPr="00D72813">
              <w:rPr>
                <w:rFonts w:ascii="Aptos Narrow" w:eastAsia="Times New Roman" w:hAnsi="Aptos Narrow" w:cs="Times New Roman"/>
                <w:lang w:val="mn-MN" w:eastAsia="zh-CN"/>
              </w:rPr>
              <w:t> </w:t>
            </w:r>
          </w:p>
        </w:tc>
        <w:tc>
          <w:tcPr>
            <w:tcW w:w="1091" w:type="dxa"/>
            <w:tcBorders>
              <w:top w:val="nil"/>
              <w:left w:val="nil"/>
              <w:bottom w:val="single" w:sz="4" w:space="0" w:color="auto"/>
              <w:right w:val="single" w:sz="4" w:space="0" w:color="auto"/>
            </w:tcBorders>
            <w:shd w:val="clear" w:color="auto" w:fill="auto"/>
            <w:noWrap/>
            <w:vAlign w:val="bottom"/>
            <w:hideMark/>
          </w:tcPr>
          <w:p w14:paraId="32038011" w14:textId="77777777" w:rsidR="005652C7" w:rsidRPr="00D72813" w:rsidRDefault="005652C7" w:rsidP="009E55C2">
            <w:pPr>
              <w:spacing w:after="0" w:line="240" w:lineRule="auto"/>
              <w:rPr>
                <w:rFonts w:ascii="Aptos Narrow" w:eastAsia="Times New Roman" w:hAnsi="Aptos Narrow" w:cs="Times New Roman"/>
                <w:lang w:val="mn-MN" w:eastAsia="zh-CN"/>
              </w:rPr>
            </w:pPr>
            <w:r w:rsidRPr="00D72813">
              <w:rPr>
                <w:rFonts w:ascii="Aptos Narrow" w:eastAsia="Times New Roman" w:hAnsi="Aptos Narrow" w:cs="Times New Roman"/>
                <w:lang w:val="mn-MN" w:eastAsia="zh-CN"/>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54D0E2" w14:textId="77777777" w:rsidR="005652C7" w:rsidRPr="00D72813" w:rsidRDefault="005652C7" w:rsidP="009E55C2">
            <w:pPr>
              <w:spacing w:after="0" w:line="240" w:lineRule="auto"/>
              <w:rPr>
                <w:rFonts w:ascii="Aptos Narrow" w:eastAsia="Times New Roman" w:hAnsi="Aptos Narrow" w:cs="Times New Roman"/>
                <w:lang w:val="mn-MN" w:eastAsia="zh-CN"/>
              </w:rPr>
            </w:pPr>
            <w:r w:rsidRPr="00D72813">
              <w:rPr>
                <w:rFonts w:ascii="Aptos Narrow" w:eastAsia="Times New Roman" w:hAnsi="Aptos Narrow" w:cs="Times New Roman"/>
                <w:lang w:val="mn-MN" w:eastAsia="zh-CN"/>
              </w:rPr>
              <w:t> </w:t>
            </w:r>
          </w:p>
        </w:tc>
      </w:tr>
      <w:tr w:rsidR="00613FFF" w:rsidRPr="00D72813" w14:paraId="16F8FE1B" w14:textId="77777777" w:rsidTr="00A95DBA">
        <w:trPr>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14:paraId="60B974D9" w14:textId="77777777" w:rsidR="005652C7" w:rsidRPr="00D72813" w:rsidRDefault="005652C7" w:rsidP="009E55C2">
            <w:pPr>
              <w:spacing w:after="0" w:line="240" w:lineRule="auto"/>
              <w:rPr>
                <w:rFonts w:ascii="Aptos Narrow" w:eastAsia="Times New Roman" w:hAnsi="Aptos Narrow" w:cs="Times New Roman"/>
                <w:lang w:val="mn-MN" w:eastAsia="zh-CN"/>
              </w:rPr>
            </w:pPr>
            <w:r w:rsidRPr="00D72813">
              <w:rPr>
                <w:rFonts w:ascii="Aptos Narrow" w:eastAsia="Times New Roman" w:hAnsi="Aptos Narrow" w:cs="Times New Roman"/>
                <w:lang w:val="mn-MN" w:eastAsia="zh-CN"/>
              </w:rPr>
              <w:t> </w:t>
            </w:r>
          </w:p>
        </w:tc>
        <w:tc>
          <w:tcPr>
            <w:tcW w:w="1229" w:type="dxa"/>
            <w:gridSpan w:val="2"/>
            <w:tcBorders>
              <w:top w:val="nil"/>
              <w:left w:val="nil"/>
              <w:bottom w:val="single" w:sz="4" w:space="0" w:color="auto"/>
              <w:right w:val="single" w:sz="4" w:space="0" w:color="auto"/>
            </w:tcBorders>
            <w:shd w:val="clear" w:color="auto" w:fill="auto"/>
            <w:noWrap/>
            <w:vAlign w:val="bottom"/>
            <w:hideMark/>
          </w:tcPr>
          <w:p w14:paraId="45C48080" w14:textId="77777777" w:rsidR="005652C7" w:rsidRPr="00D72813" w:rsidRDefault="005652C7" w:rsidP="009E55C2">
            <w:pPr>
              <w:spacing w:after="0" w:line="240" w:lineRule="auto"/>
              <w:rPr>
                <w:rFonts w:ascii="Aptos Narrow" w:eastAsia="Times New Roman" w:hAnsi="Aptos Narrow" w:cs="Times New Roman"/>
                <w:lang w:val="mn-MN" w:eastAsia="zh-CN"/>
              </w:rPr>
            </w:pPr>
            <w:r w:rsidRPr="00D72813">
              <w:rPr>
                <w:rFonts w:ascii="Aptos Narrow" w:eastAsia="Times New Roman" w:hAnsi="Aptos Narrow" w:cs="Times New Roman"/>
                <w:lang w:val="mn-MN" w:eastAsia="zh-CN"/>
              </w:rPr>
              <w:t> </w:t>
            </w:r>
          </w:p>
        </w:tc>
        <w:tc>
          <w:tcPr>
            <w:tcW w:w="1372" w:type="dxa"/>
            <w:tcBorders>
              <w:top w:val="nil"/>
              <w:left w:val="nil"/>
              <w:bottom w:val="single" w:sz="4" w:space="0" w:color="auto"/>
              <w:right w:val="single" w:sz="4" w:space="0" w:color="auto"/>
            </w:tcBorders>
            <w:shd w:val="clear" w:color="auto" w:fill="auto"/>
            <w:noWrap/>
            <w:vAlign w:val="bottom"/>
            <w:hideMark/>
          </w:tcPr>
          <w:p w14:paraId="1E8275E9" w14:textId="77777777" w:rsidR="005652C7" w:rsidRPr="00D72813" w:rsidRDefault="005652C7" w:rsidP="009E55C2">
            <w:pPr>
              <w:spacing w:after="0" w:line="240" w:lineRule="auto"/>
              <w:rPr>
                <w:rFonts w:ascii="Aptos Narrow" w:eastAsia="Times New Roman" w:hAnsi="Aptos Narrow" w:cs="Times New Roman"/>
                <w:lang w:val="mn-MN" w:eastAsia="zh-CN"/>
              </w:rPr>
            </w:pPr>
            <w:r w:rsidRPr="00D72813">
              <w:rPr>
                <w:rFonts w:ascii="Aptos Narrow" w:eastAsia="Times New Roman" w:hAnsi="Aptos Narrow" w:cs="Times New Roman"/>
                <w:lang w:val="mn-MN" w:eastAsia="zh-CN"/>
              </w:rPr>
              <w:t> </w:t>
            </w:r>
          </w:p>
        </w:tc>
        <w:tc>
          <w:tcPr>
            <w:tcW w:w="1181" w:type="dxa"/>
            <w:tcBorders>
              <w:top w:val="nil"/>
              <w:left w:val="nil"/>
              <w:bottom w:val="single" w:sz="4" w:space="0" w:color="auto"/>
              <w:right w:val="single" w:sz="4" w:space="0" w:color="auto"/>
            </w:tcBorders>
            <w:shd w:val="clear" w:color="auto" w:fill="auto"/>
            <w:noWrap/>
            <w:vAlign w:val="bottom"/>
            <w:hideMark/>
          </w:tcPr>
          <w:p w14:paraId="0DF22318" w14:textId="77777777" w:rsidR="005652C7" w:rsidRPr="00D72813" w:rsidRDefault="005652C7" w:rsidP="009E55C2">
            <w:pPr>
              <w:spacing w:after="0" w:line="240" w:lineRule="auto"/>
              <w:rPr>
                <w:rFonts w:ascii="Aptos Narrow" w:eastAsia="Times New Roman" w:hAnsi="Aptos Narrow" w:cs="Times New Roman"/>
                <w:lang w:val="mn-MN" w:eastAsia="zh-CN"/>
              </w:rPr>
            </w:pPr>
            <w:r w:rsidRPr="00D72813">
              <w:rPr>
                <w:rFonts w:ascii="Aptos Narrow" w:eastAsia="Times New Roman" w:hAnsi="Aptos Narrow" w:cs="Times New Roman"/>
                <w:lang w:val="mn-MN" w:eastAsia="zh-CN"/>
              </w:rPr>
              <w:t> </w:t>
            </w:r>
          </w:p>
        </w:tc>
        <w:tc>
          <w:tcPr>
            <w:tcW w:w="1106" w:type="dxa"/>
            <w:tcBorders>
              <w:top w:val="nil"/>
              <w:left w:val="nil"/>
              <w:bottom w:val="single" w:sz="4" w:space="0" w:color="auto"/>
              <w:right w:val="single" w:sz="4" w:space="0" w:color="auto"/>
            </w:tcBorders>
            <w:shd w:val="clear" w:color="auto" w:fill="auto"/>
            <w:noWrap/>
            <w:vAlign w:val="bottom"/>
            <w:hideMark/>
          </w:tcPr>
          <w:p w14:paraId="1D391315" w14:textId="77777777" w:rsidR="005652C7" w:rsidRPr="00D72813" w:rsidRDefault="005652C7" w:rsidP="009E55C2">
            <w:pPr>
              <w:spacing w:after="0" w:line="240" w:lineRule="auto"/>
              <w:rPr>
                <w:rFonts w:ascii="Aptos Narrow" w:eastAsia="Times New Roman" w:hAnsi="Aptos Narrow" w:cs="Times New Roman"/>
                <w:lang w:val="mn-MN" w:eastAsia="zh-CN"/>
              </w:rPr>
            </w:pPr>
            <w:r w:rsidRPr="00D72813">
              <w:rPr>
                <w:rFonts w:ascii="Aptos Narrow" w:eastAsia="Times New Roman" w:hAnsi="Aptos Narrow" w:cs="Times New Roman"/>
                <w:lang w:val="mn-MN" w:eastAsia="zh-CN"/>
              </w:rPr>
              <w:t> </w:t>
            </w:r>
          </w:p>
        </w:tc>
        <w:tc>
          <w:tcPr>
            <w:tcW w:w="1160" w:type="dxa"/>
            <w:tcBorders>
              <w:top w:val="nil"/>
              <w:left w:val="nil"/>
              <w:bottom w:val="single" w:sz="4" w:space="0" w:color="auto"/>
              <w:right w:val="single" w:sz="4" w:space="0" w:color="auto"/>
            </w:tcBorders>
            <w:shd w:val="clear" w:color="auto" w:fill="auto"/>
            <w:noWrap/>
            <w:vAlign w:val="bottom"/>
            <w:hideMark/>
          </w:tcPr>
          <w:p w14:paraId="319DCB6C" w14:textId="77777777" w:rsidR="005652C7" w:rsidRPr="00D72813" w:rsidRDefault="005652C7" w:rsidP="009E55C2">
            <w:pPr>
              <w:spacing w:after="0" w:line="240" w:lineRule="auto"/>
              <w:rPr>
                <w:rFonts w:ascii="Aptos Narrow" w:eastAsia="Times New Roman" w:hAnsi="Aptos Narrow" w:cs="Times New Roman"/>
                <w:lang w:val="mn-MN" w:eastAsia="zh-CN"/>
              </w:rPr>
            </w:pPr>
            <w:r w:rsidRPr="00D72813">
              <w:rPr>
                <w:rFonts w:ascii="Aptos Narrow" w:eastAsia="Times New Roman" w:hAnsi="Aptos Narrow" w:cs="Times New Roman"/>
                <w:lang w:val="mn-MN" w:eastAsia="zh-CN"/>
              </w:rPr>
              <w:t> </w:t>
            </w:r>
          </w:p>
        </w:tc>
        <w:tc>
          <w:tcPr>
            <w:tcW w:w="1220" w:type="dxa"/>
            <w:tcBorders>
              <w:top w:val="nil"/>
              <w:left w:val="nil"/>
              <w:bottom w:val="single" w:sz="4" w:space="0" w:color="auto"/>
              <w:right w:val="single" w:sz="4" w:space="0" w:color="auto"/>
            </w:tcBorders>
            <w:shd w:val="clear" w:color="auto" w:fill="auto"/>
            <w:noWrap/>
            <w:vAlign w:val="bottom"/>
            <w:hideMark/>
          </w:tcPr>
          <w:p w14:paraId="0D91A9F5" w14:textId="77777777" w:rsidR="005652C7" w:rsidRPr="00D72813" w:rsidRDefault="005652C7" w:rsidP="009E55C2">
            <w:pPr>
              <w:spacing w:after="0" w:line="240" w:lineRule="auto"/>
              <w:rPr>
                <w:rFonts w:ascii="Aptos Narrow" w:eastAsia="Times New Roman" w:hAnsi="Aptos Narrow" w:cs="Times New Roman"/>
                <w:lang w:val="mn-MN" w:eastAsia="zh-CN"/>
              </w:rPr>
            </w:pPr>
            <w:r w:rsidRPr="00D72813">
              <w:rPr>
                <w:rFonts w:ascii="Aptos Narrow" w:eastAsia="Times New Roman" w:hAnsi="Aptos Narrow" w:cs="Times New Roman"/>
                <w:lang w:val="mn-MN" w:eastAsia="zh-CN"/>
              </w:rPr>
              <w:t> </w:t>
            </w:r>
          </w:p>
        </w:tc>
        <w:tc>
          <w:tcPr>
            <w:tcW w:w="1086" w:type="dxa"/>
            <w:tcBorders>
              <w:top w:val="nil"/>
              <w:left w:val="nil"/>
              <w:bottom w:val="single" w:sz="4" w:space="0" w:color="auto"/>
              <w:right w:val="single" w:sz="4" w:space="0" w:color="auto"/>
            </w:tcBorders>
            <w:shd w:val="clear" w:color="auto" w:fill="auto"/>
            <w:noWrap/>
            <w:vAlign w:val="bottom"/>
            <w:hideMark/>
          </w:tcPr>
          <w:p w14:paraId="2831C691" w14:textId="77777777" w:rsidR="005652C7" w:rsidRPr="00D72813" w:rsidRDefault="005652C7" w:rsidP="009E55C2">
            <w:pPr>
              <w:spacing w:after="0" w:line="240" w:lineRule="auto"/>
              <w:rPr>
                <w:rFonts w:ascii="Aptos Narrow" w:eastAsia="Times New Roman" w:hAnsi="Aptos Narrow" w:cs="Times New Roman"/>
                <w:lang w:val="mn-MN" w:eastAsia="zh-CN"/>
              </w:rPr>
            </w:pPr>
            <w:r w:rsidRPr="00D72813">
              <w:rPr>
                <w:rFonts w:ascii="Aptos Narrow" w:eastAsia="Times New Roman" w:hAnsi="Aptos Narrow" w:cs="Times New Roman"/>
                <w:lang w:val="mn-MN" w:eastAsia="zh-CN"/>
              </w:rPr>
              <w:t> </w:t>
            </w:r>
          </w:p>
        </w:tc>
        <w:tc>
          <w:tcPr>
            <w:tcW w:w="1091" w:type="dxa"/>
            <w:tcBorders>
              <w:top w:val="nil"/>
              <w:left w:val="nil"/>
              <w:bottom w:val="single" w:sz="4" w:space="0" w:color="auto"/>
              <w:right w:val="single" w:sz="4" w:space="0" w:color="auto"/>
            </w:tcBorders>
            <w:shd w:val="clear" w:color="auto" w:fill="auto"/>
            <w:noWrap/>
            <w:vAlign w:val="bottom"/>
            <w:hideMark/>
          </w:tcPr>
          <w:p w14:paraId="189B62BF" w14:textId="77777777" w:rsidR="005652C7" w:rsidRPr="00D72813" w:rsidRDefault="005652C7" w:rsidP="009E55C2">
            <w:pPr>
              <w:spacing w:after="0" w:line="240" w:lineRule="auto"/>
              <w:rPr>
                <w:rFonts w:ascii="Aptos Narrow" w:eastAsia="Times New Roman" w:hAnsi="Aptos Narrow" w:cs="Times New Roman"/>
                <w:lang w:val="mn-MN" w:eastAsia="zh-CN"/>
              </w:rPr>
            </w:pPr>
            <w:r w:rsidRPr="00D72813">
              <w:rPr>
                <w:rFonts w:ascii="Aptos Narrow" w:eastAsia="Times New Roman" w:hAnsi="Aptos Narrow" w:cs="Times New Roman"/>
                <w:lang w:val="mn-MN" w:eastAsia="zh-CN"/>
              </w:rPr>
              <w:t> </w:t>
            </w:r>
          </w:p>
        </w:tc>
        <w:tc>
          <w:tcPr>
            <w:tcW w:w="1134" w:type="dxa"/>
            <w:tcBorders>
              <w:top w:val="nil"/>
              <w:left w:val="nil"/>
              <w:bottom w:val="single" w:sz="4" w:space="0" w:color="auto"/>
              <w:right w:val="single" w:sz="4" w:space="0" w:color="auto"/>
            </w:tcBorders>
            <w:shd w:val="clear" w:color="auto" w:fill="auto"/>
            <w:noWrap/>
            <w:vAlign w:val="bottom"/>
            <w:hideMark/>
          </w:tcPr>
          <w:p w14:paraId="1C280A76" w14:textId="77777777" w:rsidR="005652C7" w:rsidRPr="00D72813" w:rsidRDefault="005652C7" w:rsidP="009E55C2">
            <w:pPr>
              <w:spacing w:after="0" w:line="240" w:lineRule="auto"/>
              <w:rPr>
                <w:rFonts w:ascii="Aptos Narrow" w:eastAsia="Times New Roman" w:hAnsi="Aptos Narrow" w:cs="Times New Roman"/>
                <w:lang w:val="mn-MN" w:eastAsia="zh-CN"/>
              </w:rPr>
            </w:pPr>
            <w:r w:rsidRPr="00D72813">
              <w:rPr>
                <w:rFonts w:ascii="Aptos Narrow" w:eastAsia="Times New Roman" w:hAnsi="Aptos Narrow" w:cs="Times New Roman"/>
                <w:lang w:val="mn-MN" w:eastAsia="zh-CN"/>
              </w:rPr>
              <w:t> </w:t>
            </w:r>
          </w:p>
        </w:tc>
      </w:tr>
      <w:tr w:rsidR="00613FFF" w:rsidRPr="00D72813" w14:paraId="7F471C11" w14:textId="77777777" w:rsidTr="00A95DBA">
        <w:trPr>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14:paraId="1B951235" w14:textId="77777777" w:rsidR="005652C7" w:rsidRPr="00D72813" w:rsidRDefault="005652C7" w:rsidP="009E55C2">
            <w:pPr>
              <w:spacing w:after="0" w:line="240" w:lineRule="auto"/>
              <w:rPr>
                <w:rFonts w:ascii="Aptos Narrow" w:eastAsia="Times New Roman" w:hAnsi="Aptos Narrow" w:cs="Times New Roman"/>
                <w:lang w:val="mn-MN" w:eastAsia="zh-CN"/>
              </w:rPr>
            </w:pPr>
            <w:r w:rsidRPr="00D72813">
              <w:rPr>
                <w:rFonts w:ascii="Aptos Narrow" w:eastAsia="Times New Roman" w:hAnsi="Aptos Narrow" w:cs="Times New Roman"/>
                <w:lang w:val="mn-MN" w:eastAsia="zh-CN"/>
              </w:rPr>
              <w:t> </w:t>
            </w:r>
          </w:p>
        </w:tc>
        <w:tc>
          <w:tcPr>
            <w:tcW w:w="1229" w:type="dxa"/>
            <w:gridSpan w:val="2"/>
            <w:tcBorders>
              <w:top w:val="nil"/>
              <w:left w:val="nil"/>
              <w:bottom w:val="single" w:sz="4" w:space="0" w:color="auto"/>
              <w:right w:val="single" w:sz="4" w:space="0" w:color="auto"/>
            </w:tcBorders>
            <w:shd w:val="clear" w:color="auto" w:fill="auto"/>
            <w:noWrap/>
            <w:vAlign w:val="bottom"/>
            <w:hideMark/>
          </w:tcPr>
          <w:p w14:paraId="40E84402" w14:textId="77777777" w:rsidR="005652C7" w:rsidRPr="00D72813" w:rsidRDefault="005652C7" w:rsidP="009E55C2">
            <w:pPr>
              <w:spacing w:after="0" w:line="240" w:lineRule="auto"/>
              <w:rPr>
                <w:rFonts w:ascii="Aptos Narrow" w:eastAsia="Times New Roman" w:hAnsi="Aptos Narrow" w:cs="Times New Roman"/>
                <w:lang w:val="mn-MN" w:eastAsia="zh-CN"/>
              </w:rPr>
            </w:pPr>
            <w:r w:rsidRPr="00D72813">
              <w:rPr>
                <w:rFonts w:ascii="Aptos Narrow" w:eastAsia="Times New Roman" w:hAnsi="Aptos Narrow" w:cs="Times New Roman"/>
                <w:lang w:val="mn-MN" w:eastAsia="zh-CN"/>
              </w:rPr>
              <w:t> </w:t>
            </w:r>
          </w:p>
        </w:tc>
        <w:tc>
          <w:tcPr>
            <w:tcW w:w="1372" w:type="dxa"/>
            <w:tcBorders>
              <w:top w:val="nil"/>
              <w:left w:val="nil"/>
              <w:bottom w:val="single" w:sz="4" w:space="0" w:color="auto"/>
              <w:right w:val="single" w:sz="4" w:space="0" w:color="auto"/>
            </w:tcBorders>
            <w:shd w:val="clear" w:color="auto" w:fill="auto"/>
            <w:noWrap/>
            <w:vAlign w:val="bottom"/>
            <w:hideMark/>
          </w:tcPr>
          <w:p w14:paraId="2985E8E1" w14:textId="77777777" w:rsidR="005652C7" w:rsidRPr="00D72813" w:rsidRDefault="005652C7" w:rsidP="009E55C2">
            <w:pPr>
              <w:spacing w:after="0" w:line="240" w:lineRule="auto"/>
              <w:rPr>
                <w:rFonts w:ascii="Aptos Narrow" w:eastAsia="Times New Roman" w:hAnsi="Aptos Narrow" w:cs="Times New Roman"/>
                <w:lang w:val="mn-MN" w:eastAsia="zh-CN"/>
              </w:rPr>
            </w:pPr>
            <w:r w:rsidRPr="00D72813">
              <w:rPr>
                <w:rFonts w:ascii="Aptos Narrow" w:eastAsia="Times New Roman" w:hAnsi="Aptos Narrow" w:cs="Times New Roman"/>
                <w:lang w:val="mn-MN" w:eastAsia="zh-CN"/>
              </w:rPr>
              <w:t> </w:t>
            </w:r>
          </w:p>
        </w:tc>
        <w:tc>
          <w:tcPr>
            <w:tcW w:w="1181" w:type="dxa"/>
            <w:tcBorders>
              <w:top w:val="nil"/>
              <w:left w:val="nil"/>
              <w:bottom w:val="single" w:sz="4" w:space="0" w:color="auto"/>
              <w:right w:val="single" w:sz="4" w:space="0" w:color="auto"/>
            </w:tcBorders>
            <w:shd w:val="clear" w:color="auto" w:fill="auto"/>
            <w:noWrap/>
            <w:vAlign w:val="bottom"/>
            <w:hideMark/>
          </w:tcPr>
          <w:p w14:paraId="1143C5A6" w14:textId="77777777" w:rsidR="005652C7" w:rsidRPr="00D72813" w:rsidRDefault="005652C7" w:rsidP="009E55C2">
            <w:pPr>
              <w:spacing w:after="0" w:line="240" w:lineRule="auto"/>
              <w:rPr>
                <w:rFonts w:ascii="Aptos Narrow" w:eastAsia="Times New Roman" w:hAnsi="Aptos Narrow" w:cs="Times New Roman"/>
                <w:lang w:val="mn-MN" w:eastAsia="zh-CN"/>
              </w:rPr>
            </w:pPr>
            <w:r w:rsidRPr="00D72813">
              <w:rPr>
                <w:rFonts w:ascii="Aptos Narrow" w:eastAsia="Times New Roman" w:hAnsi="Aptos Narrow" w:cs="Times New Roman"/>
                <w:lang w:val="mn-MN" w:eastAsia="zh-CN"/>
              </w:rPr>
              <w:t> </w:t>
            </w:r>
          </w:p>
        </w:tc>
        <w:tc>
          <w:tcPr>
            <w:tcW w:w="1106" w:type="dxa"/>
            <w:tcBorders>
              <w:top w:val="nil"/>
              <w:left w:val="nil"/>
              <w:bottom w:val="single" w:sz="4" w:space="0" w:color="auto"/>
              <w:right w:val="single" w:sz="4" w:space="0" w:color="auto"/>
            </w:tcBorders>
            <w:shd w:val="clear" w:color="auto" w:fill="auto"/>
            <w:noWrap/>
            <w:vAlign w:val="bottom"/>
            <w:hideMark/>
          </w:tcPr>
          <w:p w14:paraId="700236D6" w14:textId="77777777" w:rsidR="005652C7" w:rsidRPr="00D72813" w:rsidRDefault="005652C7" w:rsidP="009E55C2">
            <w:pPr>
              <w:spacing w:after="0" w:line="240" w:lineRule="auto"/>
              <w:rPr>
                <w:rFonts w:ascii="Aptos Narrow" w:eastAsia="Times New Roman" w:hAnsi="Aptos Narrow" w:cs="Times New Roman"/>
                <w:lang w:val="mn-MN" w:eastAsia="zh-CN"/>
              </w:rPr>
            </w:pPr>
            <w:r w:rsidRPr="00D72813">
              <w:rPr>
                <w:rFonts w:ascii="Aptos Narrow" w:eastAsia="Times New Roman" w:hAnsi="Aptos Narrow" w:cs="Times New Roman"/>
                <w:lang w:val="mn-MN" w:eastAsia="zh-CN"/>
              </w:rPr>
              <w:t> </w:t>
            </w:r>
          </w:p>
        </w:tc>
        <w:tc>
          <w:tcPr>
            <w:tcW w:w="1160" w:type="dxa"/>
            <w:tcBorders>
              <w:top w:val="nil"/>
              <w:left w:val="nil"/>
              <w:bottom w:val="single" w:sz="4" w:space="0" w:color="auto"/>
              <w:right w:val="single" w:sz="4" w:space="0" w:color="auto"/>
            </w:tcBorders>
            <w:shd w:val="clear" w:color="auto" w:fill="auto"/>
            <w:noWrap/>
            <w:vAlign w:val="bottom"/>
            <w:hideMark/>
          </w:tcPr>
          <w:p w14:paraId="1FFE9F2A" w14:textId="77777777" w:rsidR="005652C7" w:rsidRPr="00D72813" w:rsidRDefault="005652C7" w:rsidP="009E55C2">
            <w:pPr>
              <w:spacing w:after="0" w:line="240" w:lineRule="auto"/>
              <w:rPr>
                <w:rFonts w:ascii="Aptos Narrow" w:eastAsia="Times New Roman" w:hAnsi="Aptos Narrow" w:cs="Times New Roman"/>
                <w:lang w:val="mn-MN" w:eastAsia="zh-CN"/>
              </w:rPr>
            </w:pPr>
            <w:r w:rsidRPr="00D72813">
              <w:rPr>
                <w:rFonts w:ascii="Aptos Narrow" w:eastAsia="Times New Roman" w:hAnsi="Aptos Narrow" w:cs="Times New Roman"/>
                <w:lang w:val="mn-MN" w:eastAsia="zh-CN"/>
              </w:rPr>
              <w:t> </w:t>
            </w:r>
          </w:p>
        </w:tc>
        <w:tc>
          <w:tcPr>
            <w:tcW w:w="1220" w:type="dxa"/>
            <w:tcBorders>
              <w:top w:val="nil"/>
              <w:left w:val="nil"/>
              <w:bottom w:val="single" w:sz="4" w:space="0" w:color="auto"/>
              <w:right w:val="single" w:sz="4" w:space="0" w:color="auto"/>
            </w:tcBorders>
            <w:shd w:val="clear" w:color="auto" w:fill="auto"/>
            <w:noWrap/>
            <w:vAlign w:val="bottom"/>
            <w:hideMark/>
          </w:tcPr>
          <w:p w14:paraId="062CC5A2" w14:textId="77777777" w:rsidR="005652C7" w:rsidRPr="00D72813" w:rsidRDefault="005652C7" w:rsidP="009E55C2">
            <w:pPr>
              <w:spacing w:after="0" w:line="240" w:lineRule="auto"/>
              <w:rPr>
                <w:rFonts w:ascii="Aptos Narrow" w:eastAsia="Times New Roman" w:hAnsi="Aptos Narrow" w:cs="Times New Roman"/>
                <w:lang w:val="mn-MN" w:eastAsia="zh-CN"/>
              </w:rPr>
            </w:pPr>
            <w:r w:rsidRPr="00D72813">
              <w:rPr>
                <w:rFonts w:ascii="Aptos Narrow" w:eastAsia="Times New Roman" w:hAnsi="Aptos Narrow" w:cs="Times New Roman"/>
                <w:lang w:val="mn-MN" w:eastAsia="zh-CN"/>
              </w:rPr>
              <w:t> </w:t>
            </w:r>
          </w:p>
        </w:tc>
        <w:tc>
          <w:tcPr>
            <w:tcW w:w="1086" w:type="dxa"/>
            <w:tcBorders>
              <w:top w:val="nil"/>
              <w:left w:val="nil"/>
              <w:bottom w:val="single" w:sz="4" w:space="0" w:color="auto"/>
              <w:right w:val="single" w:sz="4" w:space="0" w:color="auto"/>
            </w:tcBorders>
            <w:shd w:val="clear" w:color="auto" w:fill="auto"/>
            <w:noWrap/>
            <w:vAlign w:val="bottom"/>
            <w:hideMark/>
          </w:tcPr>
          <w:p w14:paraId="7EA6943E" w14:textId="77777777" w:rsidR="005652C7" w:rsidRPr="00D72813" w:rsidRDefault="005652C7" w:rsidP="009E55C2">
            <w:pPr>
              <w:spacing w:after="0" w:line="240" w:lineRule="auto"/>
              <w:rPr>
                <w:rFonts w:ascii="Aptos Narrow" w:eastAsia="Times New Roman" w:hAnsi="Aptos Narrow" w:cs="Times New Roman"/>
                <w:lang w:val="mn-MN" w:eastAsia="zh-CN"/>
              </w:rPr>
            </w:pPr>
            <w:r w:rsidRPr="00D72813">
              <w:rPr>
                <w:rFonts w:ascii="Aptos Narrow" w:eastAsia="Times New Roman" w:hAnsi="Aptos Narrow" w:cs="Times New Roman"/>
                <w:lang w:val="mn-MN" w:eastAsia="zh-CN"/>
              </w:rPr>
              <w:t> </w:t>
            </w:r>
          </w:p>
        </w:tc>
        <w:tc>
          <w:tcPr>
            <w:tcW w:w="1091" w:type="dxa"/>
            <w:tcBorders>
              <w:top w:val="nil"/>
              <w:left w:val="nil"/>
              <w:bottom w:val="single" w:sz="4" w:space="0" w:color="auto"/>
              <w:right w:val="single" w:sz="4" w:space="0" w:color="auto"/>
            </w:tcBorders>
            <w:shd w:val="clear" w:color="auto" w:fill="auto"/>
            <w:noWrap/>
            <w:vAlign w:val="bottom"/>
            <w:hideMark/>
          </w:tcPr>
          <w:p w14:paraId="5791F7CC" w14:textId="77777777" w:rsidR="005652C7" w:rsidRPr="00D72813" w:rsidRDefault="005652C7" w:rsidP="009E55C2">
            <w:pPr>
              <w:spacing w:after="0" w:line="240" w:lineRule="auto"/>
              <w:rPr>
                <w:rFonts w:ascii="Aptos Narrow" w:eastAsia="Times New Roman" w:hAnsi="Aptos Narrow" w:cs="Times New Roman"/>
                <w:lang w:val="mn-MN" w:eastAsia="zh-CN"/>
              </w:rPr>
            </w:pPr>
            <w:r w:rsidRPr="00D72813">
              <w:rPr>
                <w:rFonts w:ascii="Aptos Narrow" w:eastAsia="Times New Roman" w:hAnsi="Aptos Narrow" w:cs="Times New Roman"/>
                <w:lang w:val="mn-MN" w:eastAsia="zh-CN"/>
              </w:rPr>
              <w:t> </w:t>
            </w:r>
          </w:p>
        </w:tc>
        <w:tc>
          <w:tcPr>
            <w:tcW w:w="1134" w:type="dxa"/>
            <w:tcBorders>
              <w:top w:val="nil"/>
              <w:left w:val="nil"/>
              <w:bottom w:val="single" w:sz="4" w:space="0" w:color="auto"/>
              <w:right w:val="single" w:sz="4" w:space="0" w:color="auto"/>
            </w:tcBorders>
            <w:shd w:val="clear" w:color="auto" w:fill="auto"/>
            <w:noWrap/>
            <w:vAlign w:val="bottom"/>
            <w:hideMark/>
          </w:tcPr>
          <w:p w14:paraId="15DC2EE5" w14:textId="77777777" w:rsidR="005652C7" w:rsidRPr="00D72813" w:rsidRDefault="005652C7" w:rsidP="009E55C2">
            <w:pPr>
              <w:spacing w:after="0" w:line="240" w:lineRule="auto"/>
              <w:rPr>
                <w:rFonts w:ascii="Aptos Narrow" w:eastAsia="Times New Roman" w:hAnsi="Aptos Narrow" w:cs="Times New Roman"/>
                <w:lang w:val="mn-MN" w:eastAsia="zh-CN"/>
              </w:rPr>
            </w:pPr>
            <w:r w:rsidRPr="00D72813">
              <w:rPr>
                <w:rFonts w:ascii="Aptos Narrow" w:eastAsia="Times New Roman" w:hAnsi="Aptos Narrow" w:cs="Times New Roman"/>
                <w:lang w:val="mn-MN" w:eastAsia="zh-CN"/>
              </w:rPr>
              <w:t> </w:t>
            </w:r>
          </w:p>
        </w:tc>
      </w:tr>
      <w:tr w:rsidR="00613FFF" w:rsidRPr="00D72813" w14:paraId="7FAAFA99" w14:textId="77777777" w:rsidTr="00A95DBA">
        <w:trPr>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14:paraId="7FE56113" w14:textId="77777777" w:rsidR="005652C7" w:rsidRPr="00D72813" w:rsidRDefault="005652C7" w:rsidP="009E55C2">
            <w:pPr>
              <w:spacing w:after="0" w:line="240" w:lineRule="auto"/>
              <w:rPr>
                <w:rFonts w:ascii="Aptos Narrow" w:eastAsia="Times New Roman" w:hAnsi="Aptos Narrow" w:cs="Times New Roman"/>
                <w:lang w:val="mn-MN" w:eastAsia="zh-CN"/>
              </w:rPr>
            </w:pPr>
            <w:r w:rsidRPr="00D72813">
              <w:rPr>
                <w:rFonts w:ascii="Aptos Narrow" w:eastAsia="Times New Roman" w:hAnsi="Aptos Narrow" w:cs="Times New Roman"/>
                <w:lang w:val="mn-MN" w:eastAsia="zh-CN"/>
              </w:rPr>
              <w:t> </w:t>
            </w:r>
          </w:p>
        </w:tc>
        <w:tc>
          <w:tcPr>
            <w:tcW w:w="1229" w:type="dxa"/>
            <w:gridSpan w:val="2"/>
            <w:tcBorders>
              <w:top w:val="nil"/>
              <w:left w:val="nil"/>
              <w:bottom w:val="single" w:sz="4" w:space="0" w:color="auto"/>
              <w:right w:val="single" w:sz="4" w:space="0" w:color="auto"/>
            </w:tcBorders>
            <w:shd w:val="clear" w:color="auto" w:fill="auto"/>
            <w:noWrap/>
            <w:vAlign w:val="bottom"/>
            <w:hideMark/>
          </w:tcPr>
          <w:p w14:paraId="1DCA0BD8" w14:textId="77777777" w:rsidR="005652C7" w:rsidRPr="00D72813" w:rsidRDefault="005652C7" w:rsidP="009E55C2">
            <w:pPr>
              <w:spacing w:after="0" w:line="240" w:lineRule="auto"/>
              <w:rPr>
                <w:rFonts w:ascii="Aptos Narrow" w:eastAsia="Times New Roman" w:hAnsi="Aptos Narrow" w:cs="Times New Roman"/>
                <w:lang w:val="mn-MN" w:eastAsia="zh-CN"/>
              </w:rPr>
            </w:pPr>
            <w:r w:rsidRPr="00D72813">
              <w:rPr>
                <w:rFonts w:ascii="Aptos Narrow" w:eastAsia="Times New Roman" w:hAnsi="Aptos Narrow" w:cs="Times New Roman"/>
                <w:lang w:val="mn-MN" w:eastAsia="zh-CN"/>
              </w:rPr>
              <w:t> </w:t>
            </w:r>
          </w:p>
        </w:tc>
        <w:tc>
          <w:tcPr>
            <w:tcW w:w="1372" w:type="dxa"/>
            <w:tcBorders>
              <w:top w:val="nil"/>
              <w:left w:val="nil"/>
              <w:bottom w:val="single" w:sz="4" w:space="0" w:color="auto"/>
              <w:right w:val="single" w:sz="4" w:space="0" w:color="auto"/>
            </w:tcBorders>
            <w:shd w:val="clear" w:color="auto" w:fill="auto"/>
            <w:noWrap/>
            <w:vAlign w:val="bottom"/>
            <w:hideMark/>
          </w:tcPr>
          <w:p w14:paraId="6B350D58" w14:textId="2D48C266" w:rsidR="005652C7" w:rsidRPr="00D72813" w:rsidRDefault="005652C7" w:rsidP="009E55C2">
            <w:pPr>
              <w:spacing w:after="0" w:line="240" w:lineRule="auto"/>
              <w:rPr>
                <w:rFonts w:ascii="Aptos Narrow" w:eastAsia="Times New Roman" w:hAnsi="Aptos Narrow" w:cs="Times New Roman"/>
                <w:lang w:val="mn-MN" w:eastAsia="zh-CN"/>
              </w:rPr>
            </w:pPr>
            <w:r w:rsidRPr="00D72813">
              <w:rPr>
                <w:rFonts w:ascii="Aptos Narrow" w:eastAsia="Times New Roman" w:hAnsi="Aptos Narrow" w:cs="Times New Roman"/>
                <w:lang w:val="mn-MN" w:eastAsia="zh-CN"/>
              </w:rPr>
              <w:t> </w:t>
            </w:r>
          </w:p>
        </w:tc>
        <w:tc>
          <w:tcPr>
            <w:tcW w:w="1181" w:type="dxa"/>
            <w:tcBorders>
              <w:top w:val="nil"/>
              <w:left w:val="nil"/>
              <w:bottom w:val="single" w:sz="4" w:space="0" w:color="auto"/>
              <w:right w:val="single" w:sz="4" w:space="0" w:color="auto"/>
            </w:tcBorders>
            <w:shd w:val="clear" w:color="auto" w:fill="auto"/>
            <w:noWrap/>
            <w:vAlign w:val="bottom"/>
            <w:hideMark/>
          </w:tcPr>
          <w:p w14:paraId="6D4DEBCB" w14:textId="77777777" w:rsidR="005652C7" w:rsidRPr="00D72813" w:rsidRDefault="005652C7" w:rsidP="009E55C2">
            <w:pPr>
              <w:spacing w:after="0" w:line="240" w:lineRule="auto"/>
              <w:rPr>
                <w:rFonts w:ascii="Aptos Narrow" w:eastAsia="Times New Roman" w:hAnsi="Aptos Narrow" w:cs="Times New Roman"/>
                <w:lang w:val="mn-MN" w:eastAsia="zh-CN"/>
              </w:rPr>
            </w:pPr>
            <w:r w:rsidRPr="00D72813">
              <w:rPr>
                <w:rFonts w:ascii="Aptos Narrow" w:eastAsia="Times New Roman" w:hAnsi="Aptos Narrow" w:cs="Times New Roman"/>
                <w:lang w:val="mn-MN" w:eastAsia="zh-CN"/>
              </w:rPr>
              <w:t> </w:t>
            </w:r>
          </w:p>
        </w:tc>
        <w:tc>
          <w:tcPr>
            <w:tcW w:w="1106" w:type="dxa"/>
            <w:tcBorders>
              <w:top w:val="nil"/>
              <w:left w:val="nil"/>
              <w:bottom w:val="single" w:sz="4" w:space="0" w:color="auto"/>
              <w:right w:val="single" w:sz="4" w:space="0" w:color="auto"/>
            </w:tcBorders>
            <w:shd w:val="clear" w:color="auto" w:fill="auto"/>
            <w:noWrap/>
            <w:vAlign w:val="bottom"/>
            <w:hideMark/>
          </w:tcPr>
          <w:p w14:paraId="615BAA47" w14:textId="77777777" w:rsidR="005652C7" w:rsidRPr="00D72813" w:rsidRDefault="005652C7" w:rsidP="009E55C2">
            <w:pPr>
              <w:spacing w:after="0" w:line="240" w:lineRule="auto"/>
              <w:rPr>
                <w:rFonts w:ascii="Aptos Narrow" w:eastAsia="Times New Roman" w:hAnsi="Aptos Narrow" w:cs="Times New Roman"/>
                <w:lang w:val="mn-MN" w:eastAsia="zh-CN"/>
              </w:rPr>
            </w:pPr>
            <w:r w:rsidRPr="00D72813">
              <w:rPr>
                <w:rFonts w:ascii="Aptos Narrow" w:eastAsia="Times New Roman" w:hAnsi="Aptos Narrow" w:cs="Times New Roman"/>
                <w:lang w:val="mn-MN" w:eastAsia="zh-CN"/>
              </w:rPr>
              <w:t> </w:t>
            </w:r>
          </w:p>
        </w:tc>
        <w:tc>
          <w:tcPr>
            <w:tcW w:w="1160" w:type="dxa"/>
            <w:tcBorders>
              <w:top w:val="nil"/>
              <w:left w:val="nil"/>
              <w:bottom w:val="single" w:sz="4" w:space="0" w:color="auto"/>
              <w:right w:val="single" w:sz="4" w:space="0" w:color="auto"/>
            </w:tcBorders>
            <w:shd w:val="clear" w:color="auto" w:fill="auto"/>
            <w:noWrap/>
            <w:vAlign w:val="bottom"/>
            <w:hideMark/>
          </w:tcPr>
          <w:p w14:paraId="14A0566A" w14:textId="77777777" w:rsidR="005652C7" w:rsidRPr="00D72813" w:rsidRDefault="005652C7" w:rsidP="009E55C2">
            <w:pPr>
              <w:spacing w:after="0" w:line="240" w:lineRule="auto"/>
              <w:rPr>
                <w:rFonts w:ascii="Aptos Narrow" w:eastAsia="Times New Roman" w:hAnsi="Aptos Narrow" w:cs="Times New Roman"/>
                <w:lang w:val="mn-MN" w:eastAsia="zh-CN"/>
              </w:rPr>
            </w:pPr>
            <w:r w:rsidRPr="00D72813">
              <w:rPr>
                <w:rFonts w:ascii="Aptos Narrow" w:eastAsia="Times New Roman" w:hAnsi="Aptos Narrow" w:cs="Times New Roman"/>
                <w:lang w:val="mn-MN" w:eastAsia="zh-CN"/>
              </w:rPr>
              <w:t> </w:t>
            </w:r>
          </w:p>
        </w:tc>
        <w:tc>
          <w:tcPr>
            <w:tcW w:w="1220" w:type="dxa"/>
            <w:tcBorders>
              <w:top w:val="nil"/>
              <w:left w:val="nil"/>
              <w:bottom w:val="single" w:sz="4" w:space="0" w:color="auto"/>
              <w:right w:val="single" w:sz="4" w:space="0" w:color="auto"/>
            </w:tcBorders>
            <w:shd w:val="clear" w:color="auto" w:fill="auto"/>
            <w:noWrap/>
            <w:vAlign w:val="bottom"/>
            <w:hideMark/>
          </w:tcPr>
          <w:p w14:paraId="661FD435" w14:textId="77777777" w:rsidR="005652C7" w:rsidRPr="00D72813" w:rsidRDefault="005652C7" w:rsidP="009E55C2">
            <w:pPr>
              <w:spacing w:after="0" w:line="240" w:lineRule="auto"/>
              <w:rPr>
                <w:rFonts w:ascii="Aptos Narrow" w:eastAsia="Times New Roman" w:hAnsi="Aptos Narrow" w:cs="Times New Roman"/>
                <w:lang w:val="mn-MN" w:eastAsia="zh-CN"/>
              </w:rPr>
            </w:pPr>
            <w:r w:rsidRPr="00D72813">
              <w:rPr>
                <w:rFonts w:ascii="Aptos Narrow" w:eastAsia="Times New Roman" w:hAnsi="Aptos Narrow" w:cs="Times New Roman"/>
                <w:lang w:val="mn-MN" w:eastAsia="zh-CN"/>
              </w:rPr>
              <w:t> </w:t>
            </w:r>
          </w:p>
        </w:tc>
        <w:tc>
          <w:tcPr>
            <w:tcW w:w="1086" w:type="dxa"/>
            <w:tcBorders>
              <w:top w:val="nil"/>
              <w:left w:val="nil"/>
              <w:bottom w:val="single" w:sz="4" w:space="0" w:color="auto"/>
              <w:right w:val="single" w:sz="4" w:space="0" w:color="auto"/>
            </w:tcBorders>
            <w:shd w:val="clear" w:color="auto" w:fill="auto"/>
            <w:noWrap/>
            <w:vAlign w:val="bottom"/>
            <w:hideMark/>
          </w:tcPr>
          <w:p w14:paraId="6E1CDBD4" w14:textId="77777777" w:rsidR="005652C7" w:rsidRPr="00D72813" w:rsidRDefault="005652C7" w:rsidP="009E55C2">
            <w:pPr>
              <w:spacing w:after="0" w:line="240" w:lineRule="auto"/>
              <w:rPr>
                <w:rFonts w:ascii="Aptos Narrow" w:eastAsia="Times New Roman" w:hAnsi="Aptos Narrow" w:cs="Times New Roman"/>
                <w:lang w:val="mn-MN" w:eastAsia="zh-CN"/>
              </w:rPr>
            </w:pPr>
            <w:r w:rsidRPr="00D72813">
              <w:rPr>
                <w:rFonts w:ascii="Aptos Narrow" w:eastAsia="Times New Roman" w:hAnsi="Aptos Narrow" w:cs="Times New Roman"/>
                <w:lang w:val="mn-MN" w:eastAsia="zh-CN"/>
              </w:rPr>
              <w:t> </w:t>
            </w:r>
          </w:p>
        </w:tc>
        <w:tc>
          <w:tcPr>
            <w:tcW w:w="1091" w:type="dxa"/>
            <w:tcBorders>
              <w:top w:val="nil"/>
              <w:left w:val="nil"/>
              <w:bottom w:val="single" w:sz="4" w:space="0" w:color="auto"/>
              <w:right w:val="single" w:sz="4" w:space="0" w:color="auto"/>
            </w:tcBorders>
            <w:shd w:val="clear" w:color="auto" w:fill="auto"/>
            <w:noWrap/>
            <w:vAlign w:val="bottom"/>
            <w:hideMark/>
          </w:tcPr>
          <w:p w14:paraId="642A4767" w14:textId="77777777" w:rsidR="005652C7" w:rsidRPr="00D72813" w:rsidRDefault="005652C7" w:rsidP="009E55C2">
            <w:pPr>
              <w:spacing w:after="0" w:line="240" w:lineRule="auto"/>
              <w:rPr>
                <w:rFonts w:ascii="Aptos Narrow" w:eastAsia="Times New Roman" w:hAnsi="Aptos Narrow" w:cs="Times New Roman"/>
                <w:lang w:val="mn-MN" w:eastAsia="zh-CN"/>
              </w:rPr>
            </w:pPr>
            <w:r w:rsidRPr="00D72813">
              <w:rPr>
                <w:rFonts w:ascii="Aptos Narrow" w:eastAsia="Times New Roman" w:hAnsi="Aptos Narrow" w:cs="Times New Roman"/>
                <w:lang w:val="mn-MN" w:eastAsia="zh-CN"/>
              </w:rPr>
              <w:t> </w:t>
            </w:r>
          </w:p>
        </w:tc>
        <w:tc>
          <w:tcPr>
            <w:tcW w:w="1134" w:type="dxa"/>
            <w:tcBorders>
              <w:top w:val="nil"/>
              <w:left w:val="nil"/>
              <w:bottom w:val="single" w:sz="4" w:space="0" w:color="auto"/>
              <w:right w:val="single" w:sz="4" w:space="0" w:color="auto"/>
            </w:tcBorders>
            <w:shd w:val="clear" w:color="auto" w:fill="auto"/>
            <w:noWrap/>
            <w:vAlign w:val="bottom"/>
            <w:hideMark/>
          </w:tcPr>
          <w:p w14:paraId="45023021" w14:textId="77777777" w:rsidR="005652C7" w:rsidRPr="00D72813" w:rsidRDefault="005652C7" w:rsidP="009E55C2">
            <w:pPr>
              <w:spacing w:after="0" w:line="240" w:lineRule="auto"/>
              <w:rPr>
                <w:rFonts w:ascii="Aptos Narrow" w:eastAsia="Times New Roman" w:hAnsi="Aptos Narrow" w:cs="Times New Roman"/>
                <w:lang w:val="mn-MN" w:eastAsia="zh-CN"/>
              </w:rPr>
            </w:pPr>
            <w:r w:rsidRPr="00D72813">
              <w:rPr>
                <w:rFonts w:ascii="Aptos Narrow" w:eastAsia="Times New Roman" w:hAnsi="Aptos Narrow" w:cs="Times New Roman"/>
                <w:lang w:val="mn-MN" w:eastAsia="zh-CN"/>
              </w:rPr>
              <w:t> </w:t>
            </w:r>
          </w:p>
        </w:tc>
      </w:tr>
      <w:tr w:rsidR="00613FFF" w:rsidRPr="00D72813" w14:paraId="512AB019" w14:textId="77777777" w:rsidTr="00A95DBA">
        <w:trPr>
          <w:trHeight w:val="300"/>
        </w:trPr>
        <w:tc>
          <w:tcPr>
            <w:tcW w:w="360" w:type="dxa"/>
            <w:tcBorders>
              <w:top w:val="nil"/>
              <w:left w:val="nil"/>
              <w:bottom w:val="nil"/>
              <w:right w:val="nil"/>
            </w:tcBorders>
            <w:shd w:val="clear" w:color="auto" w:fill="auto"/>
            <w:noWrap/>
            <w:vAlign w:val="bottom"/>
            <w:hideMark/>
          </w:tcPr>
          <w:p w14:paraId="32FB0E06" w14:textId="77777777" w:rsidR="005652C7" w:rsidRPr="00D72813" w:rsidRDefault="005652C7" w:rsidP="009E55C2">
            <w:pPr>
              <w:spacing w:after="0" w:line="240" w:lineRule="auto"/>
              <w:rPr>
                <w:rFonts w:ascii="Aptos Narrow" w:eastAsia="Times New Roman" w:hAnsi="Aptos Narrow" w:cs="Times New Roman"/>
                <w:lang w:val="mn-MN" w:eastAsia="zh-CN"/>
              </w:rPr>
            </w:pPr>
          </w:p>
        </w:tc>
        <w:tc>
          <w:tcPr>
            <w:tcW w:w="1229" w:type="dxa"/>
            <w:gridSpan w:val="2"/>
            <w:tcBorders>
              <w:top w:val="nil"/>
              <w:left w:val="nil"/>
              <w:bottom w:val="nil"/>
              <w:right w:val="nil"/>
            </w:tcBorders>
            <w:shd w:val="clear" w:color="auto" w:fill="auto"/>
            <w:noWrap/>
            <w:vAlign w:val="bottom"/>
            <w:hideMark/>
          </w:tcPr>
          <w:p w14:paraId="6455BC64" w14:textId="77777777" w:rsidR="005652C7" w:rsidRPr="00D72813" w:rsidRDefault="005652C7" w:rsidP="009E55C2">
            <w:pPr>
              <w:spacing w:after="0" w:line="240" w:lineRule="auto"/>
              <w:rPr>
                <w:rFonts w:ascii="Times New Roman" w:eastAsia="Times New Roman" w:hAnsi="Times New Roman" w:cs="Times New Roman"/>
                <w:sz w:val="20"/>
                <w:szCs w:val="20"/>
                <w:lang w:val="mn-MN" w:eastAsia="zh-CN"/>
              </w:rPr>
            </w:pPr>
          </w:p>
        </w:tc>
        <w:tc>
          <w:tcPr>
            <w:tcW w:w="1372" w:type="dxa"/>
            <w:tcBorders>
              <w:top w:val="nil"/>
              <w:left w:val="nil"/>
              <w:bottom w:val="nil"/>
              <w:right w:val="nil"/>
            </w:tcBorders>
            <w:shd w:val="clear" w:color="auto" w:fill="auto"/>
            <w:noWrap/>
            <w:vAlign w:val="bottom"/>
            <w:hideMark/>
          </w:tcPr>
          <w:p w14:paraId="48293BB8" w14:textId="53AAE194" w:rsidR="005652C7" w:rsidRPr="00D72813" w:rsidRDefault="005652C7" w:rsidP="009E55C2">
            <w:pPr>
              <w:spacing w:after="0" w:line="240" w:lineRule="auto"/>
              <w:rPr>
                <w:rFonts w:ascii="Times New Roman" w:eastAsia="Times New Roman" w:hAnsi="Times New Roman" w:cs="Times New Roman"/>
                <w:sz w:val="20"/>
                <w:szCs w:val="20"/>
                <w:lang w:val="mn-MN" w:eastAsia="zh-CN"/>
              </w:rPr>
            </w:pPr>
          </w:p>
        </w:tc>
        <w:tc>
          <w:tcPr>
            <w:tcW w:w="1181" w:type="dxa"/>
            <w:tcBorders>
              <w:top w:val="nil"/>
              <w:left w:val="nil"/>
              <w:bottom w:val="nil"/>
              <w:right w:val="nil"/>
            </w:tcBorders>
            <w:shd w:val="clear" w:color="auto" w:fill="auto"/>
            <w:noWrap/>
            <w:vAlign w:val="bottom"/>
            <w:hideMark/>
          </w:tcPr>
          <w:p w14:paraId="70E4D131" w14:textId="4088E3C9" w:rsidR="005652C7" w:rsidRPr="00D72813" w:rsidRDefault="005652C7" w:rsidP="009E55C2">
            <w:pPr>
              <w:spacing w:after="0" w:line="240" w:lineRule="auto"/>
              <w:rPr>
                <w:rFonts w:ascii="Times New Roman" w:eastAsia="Times New Roman" w:hAnsi="Times New Roman" w:cs="Times New Roman"/>
                <w:sz w:val="20"/>
                <w:szCs w:val="20"/>
                <w:lang w:val="mn-MN" w:eastAsia="zh-CN"/>
              </w:rPr>
            </w:pPr>
          </w:p>
        </w:tc>
        <w:tc>
          <w:tcPr>
            <w:tcW w:w="1106" w:type="dxa"/>
            <w:tcBorders>
              <w:top w:val="nil"/>
              <w:left w:val="nil"/>
              <w:bottom w:val="nil"/>
              <w:right w:val="nil"/>
            </w:tcBorders>
            <w:shd w:val="clear" w:color="auto" w:fill="auto"/>
            <w:noWrap/>
            <w:vAlign w:val="bottom"/>
            <w:hideMark/>
          </w:tcPr>
          <w:p w14:paraId="153A2C5B" w14:textId="77777777" w:rsidR="005652C7" w:rsidRPr="00D72813" w:rsidRDefault="005652C7" w:rsidP="009E55C2">
            <w:pPr>
              <w:spacing w:after="0" w:line="240" w:lineRule="auto"/>
              <w:rPr>
                <w:rFonts w:ascii="Times New Roman" w:eastAsia="Times New Roman" w:hAnsi="Times New Roman" w:cs="Times New Roman"/>
                <w:sz w:val="20"/>
                <w:szCs w:val="20"/>
                <w:lang w:val="mn-MN" w:eastAsia="zh-CN"/>
              </w:rPr>
            </w:pPr>
          </w:p>
        </w:tc>
        <w:tc>
          <w:tcPr>
            <w:tcW w:w="1160" w:type="dxa"/>
            <w:tcBorders>
              <w:top w:val="nil"/>
              <w:left w:val="nil"/>
              <w:bottom w:val="nil"/>
              <w:right w:val="nil"/>
            </w:tcBorders>
            <w:shd w:val="clear" w:color="auto" w:fill="auto"/>
            <w:noWrap/>
            <w:vAlign w:val="bottom"/>
            <w:hideMark/>
          </w:tcPr>
          <w:p w14:paraId="73C453BB" w14:textId="77777777" w:rsidR="005652C7" w:rsidRPr="00D72813" w:rsidRDefault="005652C7" w:rsidP="009E55C2">
            <w:pPr>
              <w:spacing w:after="0" w:line="240" w:lineRule="auto"/>
              <w:rPr>
                <w:rFonts w:ascii="Times New Roman" w:eastAsia="Times New Roman" w:hAnsi="Times New Roman" w:cs="Times New Roman"/>
                <w:sz w:val="20"/>
                <w:szCs w:val="20"/>
                <w:lang w:val="mn-MN" w:eastAsia="zh-CN"/>
              </w:rPr>
            </w:pPr>
          </w:p>
        </w:tc>
        <w:tc>
          <w:tcPr>
            <w:tcW w:w="1220" w:type="dxa"/>
            <w:tcBorders>
              <w:top w:val="nil"/>
              <w:left w:val="nil"/>
              <w:bottom w:val="nil"/>
              <w:right w:val="nil"/>
            </w:tcBorders>
            <w:shd w:val="clear" w:color="auto" w:fill="auto"/>
            <w:noWrap/>
            <w:vAlign w:val="bottom"/>
            <w:hideMark/>
          </w:tcPr>
          <w:p w14:paraId="4DCD215F" w14:textId="77777777" w:rsidR="005652C7" w:rsidRPr="00D72813" w:rsidRDefault="005652C7" w:rsidP="009E55C2">
            <w:pPr>
              <w:spacing w:after="0" w:line="240" w:lineRule="auto"/>
              <w:rPr>
                <w:rFonts w:ascii="Times New Roman" w:eastAsia="Times New Roman" w:hAnsi="Times New Roman" w:cs="Times New Roman"/>
                <w:sz w:val="20"/>
                <w:szCs w:val="20"/>
                <w:lang w:val="mn-MN" w:eastAsia="zh-CN"/>
              </w:rPr>
            </w:pPr>
          </w:p>
        </w:tc>
        <w:tc>
          <w:tcPr>
            <w:tcW w:w="1086" w:type="dxa"/>
            <w:tcBorders>
              <w:top w:val="nil"/>
              <w:left w:val="nil"/>
              <w:bottom w:val="nil"/>
              <w:right w:val="nil"/>
            </w:tcBorders>
            <w:shd w:val="clear" w:color="auto" w:fill="auto"/>
            <w:noWrap/>
            <w:vAlign w:val="bottom"/>
            <w:hideMark/>
          </w:tcPr>
          <w:p w14:paraId="51861DD7" w14:textId="77777777" w:rsidR="005652C7" w:rsidRPr="00D72813" w:rsidRDefault="005652C7" w:rsidP="009E55C2">
            <w:pPr>
              <w:spacing w:after="0" w:line="240" w:lineRule="auto"/>
              <w:rPr>
                <w:rFonts w:ascii="Times New Roman" w:eastAsia="Times New Roman" w:hAnsi="Times New Roman" w:cs="Times New Roman"/>
                <w:sz w:val="20"/>
                <w:szCs w:val="20"/>
                <w:lang w:val="mn-MN" w:eastAsia="zh-CN"/>
              </w:rPr>
            </w:pPr>
          </w:p>
        </w:tc>
        <w:tc>
          <w:tcPr>
            <w:tcW w:w="1091" w:type="dxa"/>
            <w:tcBorders>
              <w:top w:val="nil"/>
              <w:left w:val="nil"/>
              <w:bottom w:val="nil"/>
              <w:right w:val="nil"/>
            </w:tcBorders>
            <w:shd w:val="clear" w:color="auto" w:fill="auto"/>
            <w:noWrap/>
            <w:vAlign w:val="bottom"/>
            <w:hideMark/>
          </w:tcPr>
          <w:p w14:paraId="2133A344" w14:textId="77777777" w:rsidR="005652C7" w:rsidRPr="00D72813" w:rsidRDefault="005652C7" w:rsidP="009E55C2">
            <w:pPr>
              <w:spacing w:after="0" w:line="240" w:lineRule="auto"/>
              <w:rPr>
                <w:rFonts w:ascii="Times New Roman" w:eastAsia="Times New Roman" w:hAnsi="Times New Roman" w:cs="Times New Roman"/>
                <w:sz w:val="20"/>
                <w:szCs w:val="20"/>
                <w:lang w:val="mn-MN" w:eastAsia="zh-CN"/>
              </w:rPr>
            </w:pPr>
          </w:p>
        </w:tc>
        <w:tc>
          <w:tcPr>
            <w:tcW w:w="1134" w:type="dxa"/>
            <w:tcBorders>
              <w:top w:val="nil"/>
              <w:left w:val="nil"/>
              <w:bottom w:val="nil"/>
              <w:right w:val="nil"/>
            </w:tcBorders>
            <w:shd w:val="clear" w:color="auto" w:fill="auto"/>
            <w:noWrap/>
            <w:vAlign w:val="bottom"/>
            <w:hideMark/>
          </w:tcPr>
          <w:p w14:paraId="550B193B" w14:textId="77777777" w:rsidR="005652C7" w:rsidRPr="00D72813" w:rsidRDefault="005652C7" w:rsidP="009E55C2">
            <w:pPr>
              <w:spacing w:after="0" w:line="240" w:lineRule="auto"/>
              <w:rPr>
                <w:rFonts w:ascii="Times New Roman" w:eastAsia="Times New Roman" w:hAnsi="Times New Roman" w:cs="Times New Roman"/>
                <w:sz w:val="20"/>
                <w:szCs w:val="20"/>
                <w:lang w:val="mn-MN" w:eastAsia="zh-CN"/>
              </w:rPr>
            </w:pPr>
          </w:p>
        </w:tc>
      </w:tr>
      <w:tr w:rsidR="00613FFF" w:rsidRPr="00D72813" w14:paraId="296D3F12" w14:textId="77777777" w:rsidTr="00A95DBA">
        <w:trPr>
          <w:gridAfter w:val="9"/>
          <w:wAfter w:w="10092" w:type="dxa"/>
          <w:trHeight w:val="300"/>
        </w:trPr>
        <w:tc>
          <w:tcPr>
            <w:tcW w:w="847" w:type="dxa"/>
            <w:gridSpan w:val="2"/>
            <w:tcBorders>
              <w:top w:val="nil"/>
              <w:left w:val="nil"/>
              <w:bottom w:val="nil"/>
              <w:right w:val="nil"/>
            </w:tcBorders>
            <w:shd w:val="clear" w:color="auto" w:fill="auto"/>
            <w:noWrap/>
            <w:vAlign w:val="bottom"/>
          </w:tcPr>
          <w:p w14:paraId="2F855727" w14:textId="77777777" w:rsidR="00613FFF" w:rsidRPr="00D72813" w:rsidRDefault="00613FFF" w:rsidP="009E55C2">
            <w:pPr>
              <w:spacing w:after="0" w:line="240" w:lineRule="auto"/>
              <w:rPr>
                <w:rFonts w:ascii="Times New Roman" w:eastAsia="Times New Roman" w:hAnsi="Times New Roman" w:cs="Times New Roman"/>
                <w:sz w:val="20"/>
                <w:szCs w:val="20"/>
                <w:lang w:val="mn-MN" w:eastAsia="zh-CN"/>
              </w:rPr>
            </w:pPr>
          </w:p>
        </w:tc>
      </w:tr>
      <w:tr w:rsidR="00613FFF" w:rsidRPr="00D72813" w14:paraId="12CD25E3" w14:textId="77777777" w:rsidTr="00A95DBA">
        <w:trPr>
          <w:gridAfter w:val="9"/>
          <w:wAfter w:w="10092" w:type="dxa"/>
          <w:trHeight w:val="300"/>
        </w:trPr>
        <w:tc>
          <w:tcPr>
            <w:tcW w:w="847" w:type="dxa"/>
            <w:gridSpan w:val="2"/>
            <w:tcBorders>
              <w:top w:val="nil"/>
              <w:left w:val="nil"/>
              <w:bottom w:val="nil"/>
              <w:right w:val="nil"/>
            </w:tcBorders>
            <w:shd w:val="clear" w:color="auto" w:fill="auto"/>
            <w:noWrap/>
            <w:vAlign w:val="bottom"/>
            <w:hideMark/>
          </w:tcPr>
          <w:p w14:paraId="36E288D3" w14:textId="77777777" w:rsidR="00613FFF" w:rsidRPr="00D72813" w:rsidRDefault="00613FFF" w:rsidP="009E55C2">
            <w:pPr>
              <w:spacing w:after="0" w:line="240" w:lineRule="auto"/>
              <w:rPr>
                <w:rFonts w:ascii="Times New Roman" w:eastAsia="Times New Roman" w:hAnsi="Times New Roman" w:cs="Times New Roman"/>
                <w:sz w:val="20"/>
                <w:szCs w:val="20"/>
                <w:lang w:val="mn-MN" w:eastAsia="zh-CN"/>
              </w:rPr>
            </w:pPr>
          </w:p>
        </w:tc>
      </w:tr>
      <w:tr w:rsidR="00613FFF" w:rsidRPr="00D72813" w14:paraId="183A2E33" w14:textId="77777777" w:rsidTr="00A95DBA">
        <w:trPr>
          <w:gridAfter w:val="9"/>
          <w:wAfter w:w="10092" w:type="dxa"/>
          <w:trHeight w:val="300"/>
        </w:trPr>
        <w:tc>
          <w:tcPr>
            <w:tcW w:w="847" w:type="dxa"/>
            <w:gridSpan w:val="2"/>
            <w:tcBorders>
              <w:top w:val="nil"/>
              <w:left w:val="nil"/>
              <w:bottom w:val="nil"/>
              <w:right w:val="nil"/>
            </w:tcBorders>
            <w:shd w:val="clear" w:color="auto" w:fill="auto"/>
            <w:noWrap/>
            <w:vAlign w:val="bottom"/>
            <w:hideMark/>
          </w:tcPr>
          <w:p w14:paraId="75ABD536" w14:textId="77777777" w:rsidR="00613FFF" w:rsidRPr="00D72813" w:rsidRDefault="00613FFF" w:rsidP="009E55C2">
            <w:pPr>
              <w:spacing w:after="0" w:line="240" w:lineRule="auto"/>
              <w:rPr>
                <w:rFonts w:ascii="Times New Roman" w:eastAsia="Times New Roman" w:hAnsi="Times New Roman" w:cs="Times New Roman"/>
                <w:sz w:val="20"/>
                <w:szCs w:val="20"/>
                <w:lang w:val="mn-MN" w:eastAsia="zh-CN"/>
              </w:rPr>
            </w:pPr>
          </w:p>
        </w:tc>
      </w:tr>
    </w:tbl>
    <w:p w14:paraId="31D585D4" w14:textId="77777777" w:rsidR="00613FFF" w:rsidRPr="00D72813" w:rsidRDefault="00613FFF" w:rsidP="009E55C2">
      <w:pPr>
        <w:spacing w:line="240" w:lineRule="auto"/>
        <w:rPr>
          <w:rFonts w:ascii="Arial" w:hAnsi="Arial" w:cs="Arial"/>
          <w:sz w:val="20"/>
          <w:szCs w:val="20"/>
          <w:lang w:val="mn-MN"/>
        </w:rPr>
      </w:pPr>
    </w:p>
    <w:p w14:paraId="677BE36A" w14:textId="441209FE" w:rsidR="00613FFF" w:rsidRPr="00D72813" w:rsidRDefault="00613FFF" w:rsidP="009E55C2">
      <w:pPr>
        <w:spacing w:line="240" w:lineRule="auto"/>
        <w:rPr>
          <w:rFonts w:ascii="Arial" w:hAnsi="Arial" w:cs="Arial"/>
          <w:sz w:val="20"/>
          <w:szCs w:val="20"/>
          <w:lang w:val="mn-MN"/>
        </w:rPr>
      </w:pPr>
    </w:p>
    <w:p w14:paraId="16D04BB4" w14:textId="77777777" w:rsidR="00613FFF" w:rsidRPr="00D72813" w:rsidRDefault="00613FFF" w:rsidP="009E55C2">
      <w:pPr>
        <w:spacing w:line="240" w:lineRule="auto"/>
        <w:ind w:left="1012"/>
        <w:rPr>
          <w:rFonts w:ascii="Arial" w:eastAsia="Arial" w:hAnsi="Arial" w:cs="Arial"/>
          <w:position w:val="7"/>
          <w:sz w:val="20"/>
          <w:szCs w:val="20"/>
          <w:lang w:val="mn-MN"/>
        </w:rPr>
      </w:pPr>
      <w:proofErr w:type="spellStart"/>
      <w:r w:rsidRPr="00D72813">
        <w:rPr>
          <w:rFonts w:ascii="Arial" w:eastAsia="Arial" w:hAnsi="Arial" w:cs="Arial"/>
          <w:spacing w:val="2"/>
          <w:position w:val="-2"/>
          <w:sz w:val="20"/>
          <w:szCs w:val="20"/>
          <w:lang w:val="mn-MN"/>
        </w:rPr>
        <w:t>Т</w:t>
      </w:r>
      <w:r w:rsidRPr="00D72813">
        <w:rPr>
          <w:rFonts w:ascii="Arial" w:eastAsia="Arial" w:hAnsi="Arial" w:cs="Arial"/>
          <w:spacing w:val="-1"/>
          <w:position w:val="-2"/>
          <w:sz w:val="20"/>
          <w:szCs w:val="20"/>
          <w:lang w:val="mn-MN"/>
        </w:rPr>
        <w:t>а</w:t>
      </w:r>
      <w:r w:rsidRPr="00D72813">
        <w:rPr>
          <w:rFonts w:ascii="Arial" w:eastAsia="Arial" w:hAnsi="Arial" w:cs="Arial"/>
          <w:position w:val="-2"/>
          <w:sz w:val="20"/>
          <w:szCs w:val="20"/>
          <w:lang w:val="mn-MN"/>
        </w:rPr>
        <w:t>мг</w:t>
      </w:r>
      <w:proofErr w:type="spellEnd"/>
      <w:r w:rsidRPr="00D72813">
        <w:rPr>
          <w:rFonts w:ascii="Arial" w:eastAsia="Arial" w:hAnsi="Arial" w:cs="Arial"/>
          <w:position w:val="-1"/>
          <w:sz w:val="20"/>
          <w:szCs w:val="20"/>
          <w:lang w:val="mn-MN"/>
        </w:rPr>
        <w:t xml:space="preserve">а             </w:t>
      </w:r>
      <w:r w:rsidRPr="00D72813">
        <w:rPr>
          <w:rFonts w:ascii="Arial" w:eastAsia="Arial" w:hAnsi="Arial" w:cs="Arial"/>
          <w:spacing w:val="61"/>
          <w:position w:val="-1"/>
          <w:sz w:val="20"/>
          <w:szCs w:val="20"/>
          <w:lang w:val="mn-MN"/>
        </w:rPr>
        <w:t xml:space="preserve">              </w:t>
      </w:r>
      <w:r w:rsidRPr="00D72813">
        <w:rPr>
          <w:rFonts w:ascii="Arial" w:eastAsia="Arial" w:hAnsi="Arial" w:cs="Arial"/>
          <w:spacing w:val="-1"/>
          <w:position w:val="7"/>
          <w:sz w:val="20"/>
          <w:szCs w:val="20"/>
          <w:lang w:val="mn-MN"/>
        </w:rPr>
        <w:t>З</w:t>
      </w:r>
      <w:r w:rsidRPr="00D72813">
        <w:rPr>
          <w:rFonts w:ascii="Arial" w:eastAsia="Arial" w:hAnsi="Arial" w:cs="Arial"/>
          <w:spacing w:val="1"/>
          <w:position w:val="7"/>
          <w:sz w:val="20"/>
          <w:szCs w:val="20"/>
          <w:lang w:val="mn-MN"/>
        </w:rPr>
        <w:t>а</w:t>
      </w:r>
      <w:r w:rsidRPr="00D72813">
        <w:rPr>
          <w:rFonts w:ascii="Arial" w:eastAsia="Arial" w:hAnsi="Arial" w:cs="Arial"/>
          <w:spacing w:val="-2"/>
          <w:position w:val="7"/>
          <w:sz w:val="20"/>
          <w:szCs w:val="20"/>
          <w:lang w:val="mn-MN"/>
        </w:rPr>
        <w:t>х</w:t>
      </w:r>
      <w:r w:rsidRPr="00D72813">
        <w:rPr>
          <w:rFonts w:ascii="Arial" w:eastAsia="Arial" w:hAnsi="Arial" w:cs="Arial"/>
          <w:position w:val="7"/>
          <w:sz w:val="20"/>
          <w:szCs w:val="20"/>
          <w:lang w:val="mn-MN"/>
        </w:rPr>
        <w:t>и</w:t>
      </w:r>
      <w:r w:rsidRPr="00D72813">
        <w:rPr>
          <w:rFonts w:ascii="Arial" w:eastAsia="Arial" w:hAnsi="Arial" w:cs="Arial"/>
          <w:spacing w:val="1"/>
          <w:position w:val="7"/>
          <w:sz w:val="20"/>
          <w:szCs w:val="20"/>
          <w:lang w:val="mn-MN"/>
        </w:rPr>
        <w:t>ра</w:t>
      </w:r>
      <w:r w:rsidRPr="00D72813">
        <w:rPr>
          <w:rFonts w:ascii="Arial" w:eastAsia="Arial" w:hAnsi="Arial" w:cs="Arial"/>
          <w:position w:val="7"/>
          <w:sz w:val="20"/>
          <w:szCs w:val="20"/>
          <w:lang w:val="mn-MN"/>
        </w:rPr>
        <w:t xml:space="preserve">л                                    </w:t>
      </w:r>
      <w:r w:rsidRPr="00D72813">
        <w:rPr>
          <w:rFonts w:ascii="Arial" w:eastAsia="Arial" w:hAnsi="Arial" w:cs="Arial"/>
          <w:spacing w:val="4"/>
          <w:position w:val="7"/>
          <w:sz w:val="20"/>
          <w:szCs w:val="20"/>
          <w:lang w:val="mn-MN"/>
        </w:rPr>
        <w:t xml:space="preserve"> </w:t>
      </w:r>
      <w:r w:rsidRPr="00D72813">
        <w:rPr>
          <w:rFonts w:ascii="Arial" w:eastAsia="Arial" w:hAnsi="Arial" w:cs="Arial"/>
          <w:position w:val="7"/>
          <w:sz w:val="20"/>
          <w:szCs w:val="20"/>
          <w:lang w:val="mn-MN"/>
        </w:rPr>
        <w:t xml:space="preserve">/ </w:t>
      </w:r>
      <w:r w:rsidRPr="00D72813">
        <w:rPr>
          <w:rFonts w:ascii="Arial" w:eastAsia="Arial" w:hAnsi="Arial" w:cs="Arial"/>
          <w:spacing w:val="1"/>
          <w:position w:val="7"/>
          <w:sz w:val="20"/>
          <w:szCs w:val="20"/>
          <w:lang w:val="mn-MN"/>
        </w:rPr>
        <w:t xml:space="preserve"> </w:t>
      </w:r>
      <w:r w:rsidRPr="00D72813">
        <w:rPr>
          <w:rFonts w:ascii="Arial" w:eastAsia="Arial" w:hAnsi="Arial" w:cs="Arial"/>
          <w:position w:val="7"/>
          <w:sz w:val="20"/>
          <w:szCs w:val="20"/>
          <w:lang w:val="mn-MN"/>
        </w:rPr>
        <w:t>Г</w:t>
      </w:r>
      <w:r w:rsidRPr="00D72813">
        <w:rPr>
          <w:rFonts w:ascii="Arial" w:eastAsia="Arial" w:hAnsi="Arial" w:cs="Arial"/>
          <w:spacing w:val="1"/>
          <w:position w:val="7"/>
          <w:sz w:val="20"/>
          <w:szCs w:val="20"/>
          <w:lang w:val="mn-MN"/>
        </w:rPr>
        <w:t>ар</w:t>
      </w:r>
      <w:r w:rsidRPr="00D72813">
        <w:rPr>
          <w:rFonts w:ascii="Arial" w:eastAsia="Arial" w:hAnsi="Arial" w:cs="Arial"/>
          <w:position w:val="7"/>
          <w:sz w:val="20"/>
          <w:szCs w:val="20"/>
          <w:lang w:val="mn-MN"/>
        </w:rPr>
        <w:t>ын үсэ</w:t>
      </w:r>
      <w:r w:rsidRPr="00D72813">
        <w:rPr>
          <w:rFonts w:ascii="Arial" w:eastAsia="Arial" w:hAnsi="Arial" w:cs="Arial"/>
          <w:spacing w:val="-1"/>
          <w:position w:val="7"/>
          <w:sz w:val="20"/>
          <w:szCs w:val="20"/>
          <w:lang w:val="mn-MN"/>
        </w:rPr>
        <w:t>г</w:t>
      </w:r>
      <w:r w:rsidRPr="00D72813">
        <w:rPr>
          <w:rFonts w:ascii="Arial" w:eastAsia="Arial" w:hAnsi="Arial" w:cs="Arial"/>
          <w:position w:val="7"/>
          <w:sz w:val="20"/>
          <w:szCs w:val="20"/>
          <w:lang w:val="mn-MN"/>
        </w:rPr>
        <w:t>/</w:t>
      </w:r>
    </w:p>
    <w:p w14:paraId="4FF4E4F9" w14:textId="77777777" w:rsidR="00613FFF" w:rsidRPr="00D72813" w:rsidRDefault="00613FFF" w:rsidP="009E55C2">
      <w:pPr>
        <w:spacing w:line="240" w:lineRule="auto"/>
        <w:ind w:left="1012"/>
        <w:rPr>
          <w:rFonts w:ascii="Arial" w:eastAsia="Arial" w:hAnsi="Arial" w:cs="Arial"/>
          <w:position w:val="7"/>
          <w:sz w:val="20"/>
          <w:szCs w:val="20"/>
          <w:lang w:val="mn-MN"/>
        </w:rPr>
      </w:pPr>
    </w:p>
    <w:p w14:paraId="01010139" w14:textId="77777777" w:rsidR="00613FFF" w:rsidRPr="00D72813" w:rsidRDefault="00613FFF" w:rsidP="009E55C2">
      <w:pPr>
        <w:spacing w:line="240" w:lineRule="auto"/>
        <w:ind w:left="1012"/>
        <w:rPr>
          <w:rFonts w:ascii="Arial" w:eastAsia="Arial" w:hAnsi="Arial" w:cs="Arial"/>
          <w:sz w:val="20"/>
          <w:szCs w:val="20"/>
          <w:lang w:val="mn-MN"/>
        </w:rPr>
      </w:pPr>
    </w:p>
    <w:p w14:paraId="1E98963D" w14:textId="77777777" w:rsidR="00613FFF" w:rsidRPr="00D72813" w:rsidRDefault="00613FFF" w:rsidP="009E55C2">
      <w:pPr>
        <w:spacing w:before="6" w:line="240" w:lineRule="auto"/>
        <w:rPr>
          <w:rFonts w:ascii="Arial" w:hAnsi="Arial" w:cs="Arial"/>
          <w:sz w:val="20"/>
          <w:szCs w:val="20"/>
          <w:lang w:val="mn-MN"/>
        </w:rPr>
      </w:pPr>
    </w:p>
    <w:p w14:paraId="2FE341B6" w14:textId="5EC87448" w:rsidR="005652C7" w:rsidRPr="00D72813" w:rsidRDefault="00613FFF" w:rsidP="009E55C2">
      <w:pPr>
        <w:spacing w:line="240" w:lineRule="auto"/>
        <w:jc w:val="center"/>
        <w:rPr>
          <w:lang w:val="mn-MN" w:eastAsia="zh-CN"/>
        </w:rPr>
      </w:pPr>
      <w:r w:rsidRPr="00D72813">
        <w:rPr>
          <w:rFonts w:ascii="Arial" w:eastAsia="Arial" w:hAnsi="Arial" w:cs="Arial"/>
          <w:spacing w:val="1"/>
          <w:sz w:val="20"/>
          <w:szCs w:val="20"/>
          <w:lang w:val="mn-MN"/>
        </w:rPr>
        <w:t>20</w:t>
      </w:r>
      <w:r w:rsidRPr="00D72813">
        <w:rPr>
          <w:rFonts w:ascii="Arial" w:eastAsia="Arial" w:hAnsi="Arial" w:cs="Arial"/>
          <w:sz w:val="20"/>
          <w:szCs w:val="20"/>
          <w:lang w:val="mn-MN"/>
        </w:rPr>
        <w:t>.</w:t>
      </w:r>
      <w:r w:rsidRPr="00D72813">
        <w:rPr>
          <w:rFonts w:ascii="Arial" w:eastAsia="Arial" w:hAnsi="Arial" w:cs="Arial"/>
          <w:spacing w:val="1"/>
          <w:sz w:val="20"/>
          <w:szCs w:val="20"/>
          <w:lang w:val="mn-MN"/>
        </w:rPr>
        <w:t>.</w:t>
      </w:r>
      <w:r w:rsidRPr="00D72813">
        <w:rPr>
          <w:rFonts w:ascii="Arial" w:eastAsia="Arial" w:hAnsi="Arial" w:cs="Arial"/>
          <w:sz w:val="20"/>
          <w:szCs w:val="20"/>
          <w:lang w:val="mn-MN"/>
        </w:rPr>
        <w:t>.</w:t>
      </w:r>
      <w:r w:rsidRPr="00D72813">
        <w:rPr>
          <w:rFonts w:ascii="Arial" w:eastAsia="Arial" w:hAnsi="Arial" w:cs="Arial"/>
          <w:spacing w:val="-2"/>
          <w:sz w:val="20"/>
          <w:szCs w:val="20"/>
          <w:lang w:val="mn-MN"/>
        </w:rPr>
        <w:t xml:space="preserve"> </w:t>
      </w:r>
      <w:r w:rsidRPr="00D72813">
        <w:rPr>
          <w:rFonts w:ascii="Arial" w:eastAsia="Arial" w:hAnsi="Arial" w:cs="Arial"/>
          <w:spacing w:val="1"/>
          <w:sz w:val="20"/>
          <w:szCs w:val="20"/>
          <w:lang w:val="mn-MN"/>
        </w:rPr>
        <w:t>о</w:t>
      </w:r>
      <w:r w:rsidRPr="00D72813">
        <w:rPr>
          <w:rFonts w:ascii="Arial" w:eastAsia="Arial" w:hAnsi="Arial" w:cs="Arial"/>
          <w:sz w:val="20"/>
          <w:szCs w:val="20"/>
          <w:lang w:val="mn-MN"/>
        </w:rPr>
        <w:t xml:space="preserve">ны </w:t>
      </w:r>
      <w:r w:rsidRPr="00D72813">
        <w:rPr>
          <w:rFonts w:ascii="Arial" w:eastAsia="Arial" w:hAnsi="Arial" w:cs="Arial"/>
          <w:spacing w:val="-2"/>
          <w:sz w:val="20"/>
          <w:szCs w:val="20"/>
          <w:lang w:val="mn-MN"/>
        </w:rPr>
        <w:t>.</w:t>
      </w:r>
      <w:r w:rsidRPr="00D72813">
        <w:rPr>
          <w:rFonts w:ascii="Arial" w:eastAsia="Arial" w:hAnsi="Arial" w:cs="Arial"/>
          <w:sz w:val="20"/>
          <w:szCs w:val="20"/>
          <w:lang w:val="mn-MN"/>
        </w:rPr>
        <w:t>..</w:t>
      </w:r>
      <w:r w:rsidRPr="00D72813">
        <w:rPr>
          <w:rFonts w:ascii="Arial" w:eastAsia="Arial" w:hAnsi="Arial" w:cs="Arial"/>
          <w:spacing w:val="1"/>
          <w:sz w:val="20"/>
          <w:szCs w:val="20"/>
          <w:lang w:val="mn-MN"/>
        </w:rPr>
        <w:t xml:space="preserve"> </w:t>
      </w:r>
      <w:r w:rsidRPr="00D72813">
        <w:rPr>
          <w:rFonts w:ascii="Arial" w:eastAsia="Arial" w:hAnsi="Arial" w:cs="Arial"/>
          <w:sz w:val="20"/>
          <w:szCs w:val="20"/>
          <w:lang w:val="mn-MN"/>
        </w:rPr>
        <w:t>с</w:t>
      </w:r>
      <w:r w:rsidRPr="00D72813">
        <w:rPr>
          <w:rFonts w:ascii="Arial" w:eastAsia="Arial" w:hAnsi="Arial" w:cs="Arial"/>
          <w:spacing w:val="-1"/>
          <w:sz w:val="20"/>
          <w:szCs w:val="20"/>
          <w:lang w:val="mn-MN"/>
        </w:rPr>
        <w:t>а</w:t>
      </w:r>
      <w:r w:rsidRPr="00D72813">
        <w:rPr>
          <w:rFonts w:ascii="Arial" w:eastAsia="Arial" w:hAnsi="Arial" w:cs="Arial"/>
          <w:spacing w:val="1"/>
          <w:sz w:val="20"/>
          <w:szCs w:val="20"/>
          <w:lang w:val="mn-MN"/>
        </w:rPr>
        <w:t>р</w:t>
      </w:r>
      <w:r w:rsidRPr="00D72813">
        <w:rPr>
          <w:rFonts w:ascii="Arial" w:eastAsia="Arial" w:hAnsi="Arial" w:cs="Arial"/>
          <w:sz w:val="20"/>
          <w:szCs w:val="20"/>
          <w:lang w:val="mn-MN"/>
        </w:rPr>
        <w:t>ын ...</w:t>
      </w:r>
      <w:r w:rsidRPr="00D72813">
        <w:rPr>
          <w:rFonts w:ascii="Arial" w:eastAsia="Arial" w:hAnsi="Arial" w:cs="Arial"/>
          <w:spacing w:val="1"/>
          <w:sz w:val="20"/>
          <w:szCs w:val="20"/>
          <w:lang w:val="mn-MN"/>
        </w:rPr>
        <w:t xml:space="preserve"> </w:t>
      </w:r>
      <w:r w:rsidRPr="00D72813">
        <w:rPr>
          <w:rFonts w:ascii="Arial" w:eastAsia="Arial" w:hAnsi="Arial" w:cs="Arial"/>
          <w:spacing w:val="-1"/>
          <w:sz w:val="20"/>
          <w:szCs w:val="20"/>
          <w:lang w:val="mn-MN"/>
        </w:rPr>
        <w:t>-</w:t>
      </w:r>
      <w:r w:rsidRPr="00D72813">
        <w:rPr>
          <w:rFonts w:ascii="Arial" w:eastAsia="Arial" w:hAnsi="Arial" w:cs="Arial"/>
          <w:sz w:val="20"/>
          <w:szCs w:val="20"/>
          <w:lang w:val="mn-MN"/>
        </w:rPr>
        <w:t xml:space="preserve">ний </w:t>
      </w:r>
      <w:r w:rsidRPr="00D72813">
        <w:rPr>
          <w:rFonts w:ascii="Arial" w:eastAsia="Arial" w:hAnsi="Arial" w:cs="Arial"/>
          <w:spacing w:val="1"/>
          <w:sz w:val="20"/>
          <w:szCs w:val="20"/>
          <w:lang w:val="mn-MN"/>
        </w:rPr>
        <w:t>ө</w:t>
      </w:r>
      <w:r w:rsidRPr="00D72813">
        <w:rPr>
          <w:rFonts w:ascii="Arial" w:eastAsia="Arial" w:hAnsi="Arial" w:cs="Arial"/>
          <w:spacing w:val="-1"/>
          <w:sz w:val="20"/>
          <w:szCs w:val="20"/>
          <w:lang w:val="mn-MN"/>
        </w:rPr>
        <w:t>д</w:t>
      </w:r>
      <w:r w:rsidRPr="00D72813">
        <w:rPr>
          <w:rFonts w:ascii="Arial" w:eastAsia="Arial" w:hAnsi="Arial" w:cs="Arial"/>
          <w:spacing w:val="1"/>
          <w:sz w:val="20"/>
          <w:szCs w:val="20"/>
          <w:lang w:val="mn-MN"/>
        </w:rPr>
        <w:t>ө</w:t>
      </w:r>
      <w:r w:rsidRPr="00D72813">
        <w:rPr>
          <w:rFonts w:ascii="Arial" w:eastAsia="Arial" w:hAnsi="Arial" w:cs="Arial"/>
          <w:sz w:val="20"/>
          <w:szCs w:val="20"/>
          <w:lang w:val="mn-MN"/>
        </w:rPr>
        <w:t>р</w:t>
      </w:r>
    </w:p>
    <w:p w14:paraId="1EB4097A" w14:textId="77777777" w:rsidR="001008C8" w:rsidRPr="00D72813" w:rsidRDefault="001008C8" w:rsidP="009E55C2">
      <w:pPr>
        <w:spacing w:line="240" w:lineRule="auto"/>
        <w:rPr>
          <w:lang w:val="mn-MN"/>
        </w:rPr>
      </w:pPr>
    </w:p>
    <w:p w14:paraId="539E504D" w14:textId="77777777" w:rsidR="005652C7" w:rsidRPr="00D72813" w:rsidRDefault="005652C7" w:rsidP="009E55C2">
      <w:pPr>
        <w:spacing w:line="240" w:lineRule="auto"/>
        <w:rPr>
          <w:lang w:val="mn-MN"/>
        </w:rPr>
      </w:pPr>
    </w:p>
    <w:p w14:paraId="4E7319B2" w14:textId="77777777" w:rsidR="005652C7" w:rsidRPr="00D72813" w:rsidRDefault="005652C7" w:rsidP="009E55C2">
      <w:pPr>
        <w:spacing w:line="240" w:lineRule="auto"/>
        <w:rPr>
          <w:lang w:val="mn-MN"/>
        </w:rPr>
      </w:pPr>
    </w:p>
    <w:p w14:paraId="16758C46" w14:textId="77777777" w:rsidR="005652C7" w:rsidRPr="00D72813" w:rsidRDefault="005652C7" w:rsidP="009E55C2">
      <w:pPr>
        <w:spacing w:line="240" w:lineRule="auto"/>
        <w:rPr>
          <w:lang w:val="mn-MN"/>
        </w:rPr>
      </w:pPr>
    </w:p>
    <w:p w14:paraId="2B64A1C2" w14:textId="77777777" w:rsidR="00613FFF" w:rsidRPr="00D72813" w:rsidRDefault="00613FFF" w:rsidP="009E55C2">
      <w:pPr>
        <w:spacing w:line="240" w:lineRule="auto"/>
        <w:rPr>
          <w:lang w:val="mn-MN"/>
        </w:rPr>
      </w:pPr>
    </w:p>
    <w:p w14:paraId="6CD704A9" w14:textId="77777777" w:rsidR="00613FFF" w:rsidRPr="00D72813" w:rsidRDefault="00613FFF" w:rsidP="009E55C2">
      <w:pPr>
        <w:spacing w:line="240" w:lineRule="auto"/>
        <w:rPr>
          <w:lang w:val="mn-MN"/>
        </w:rPr>
      </w:pPr>
    </w:p>
    <w:p w14:paraId="7AD0F887" w14:textId="3C770491" w:rsidR="005652C7" w:rsidRPr="00D72813" w:rsidRDefault="005652C7" w:rsidP="009E55C2">
      <w:pPr>
        <w:spacing w:line="240" w:lineRule="auto"/>
        <w:rPr>
          <w:lang w:val="mn-MN"/>
        </w:rPr>
      </w:pPr>
    </w:p>
    <w:tbl>
      <w:tblPr>
        <w:tblW w:w="11118" w:type="dxa"/>
        <w:tblInd w:w="-810" w:type="dxa"/>
        <w:tblLook w:val="04A0" w:firstRow="1" w:lastRow="0" w:firstColumn="1" w:lastColumn="0" w:noHBand="0" w:noVBand="1"/>
      </w:tblPr>
      <w:tblGrid>
        <w:gridCol w:w="858"/>
        <w:gridCol w:w="834"/>
        <w:gridCol w:w="795"/>
        <w:gridCol w:w="801"/>
        <w:gridCol w:w="902"/>
        <w:gridCol w:w="683"/>
        <w:gridCol w:w="1350"/>
        <w:gridCol w:w="999"/>
        <w:gridCol w:w="1037"/>
        <w:gridCol w:w="1061"/>
        <w:gridCol w:w="1121"/>
        <w:gridCol w:w="815"/>
      </w:tblGrid>
      <w:tr w:rsidR="00613FFF" w:rsidRPr="00D72813" w14:paraId="242E3D48" w14:textId="77777777" w:rsidTr="00A95DBA">
        <w:trPr>
          <w:trHeight w:val="300"/>
        </w:trPr>
        <w:tc>
          <w:tcPr>
            <w:tcW w:w="11118" w:type="dxa"/>
            <w:gridSpan w:val="12"/>
            <w:tcBorders>
              <w:top w:val="nil"/>
              <w:left w:val="nil"/>
              <w:bottom w:val="nil"/>
              <w:right w:val="nil"/>
            </w:tcBorders>
            <w:shd w:val="clear" w:color="auto" w:fill="auto"/>
            <w:noWrap/>
            <w:vAlign w:val="bottom"/>
            <w:hideMark/>
          </w:tcPr>
          <w:p w14:paraId="422F362B" w14:textId="01A8D076" w:rsidR="00613FFF" w:rsidRPr="00D72813" w:rsidRDefault="009E55C2" w:rsidP="009E55C2">
            <w:pPr>
              <w:spacing w:after="0" w:line="240" w:lineRule="auto"/>
              <w:jc w:val="center"/>
              <w:rPr>
                <w:rFonts w:ascii="Arial" w:eastAsia="Times New Roman" w:hAnsi="Arial" w:cs="Arial"/>
                <w:lang w:val="mn-MN" w:eastAsia="zh-CN"/>
              </w:rPr>
            </w:pPr>
            <w:r w:rsidRPr="00D72813">
              <w:rPr>
                <w:rFonts w:ascii="Arial" w:eastAsia="Times New Roman" w:hAnsi="Arial" w:cs="Arial"/>
                <w:lang w:val="mn-MN" w:eastAsia="zh-CN"/>
              </w:rPr>
              <w:t>Итгэмжлэгдсэн</w:t>
            </w:r>
            <w:r w:rsidR="00613FFF" w:rsidRPr="00D72813">
              <w:rPr>
                <w:rFonts w:ascii="Arial" w:eastAsia="Times New Roman" w:hAnsi="Arial" w:cs="Arial"/>
                <w:lang w:val="mn-MN" w:eastAsia="zh-CN"/>
              </w:rPr>
              <w:t xml:space="preserve"> тээвэр логистикийн баримт</w:t>
            </w:r>
          </w:p>
          <w:p w14:paraId="286FDC74" w14:textId="77777777" w:rsidR="00613FFF" w:rsidRPr="00D72813" w:rsidRDefault="00613FFF" w:rsidP="009E55C2">
            <w:pPr>
              <w:spacing w:after="0" w:line="240" w:lineRule="auto"/>
              <w:jc w:val="center"/>
              <w:rPr>
                <w:rFonts w:ascii="Arial" w:eastAsia="Times New Roman" w:hAnsi="Arial" w:cs="Arial"/>
                <w:lang w:val="mn-MN" w:eastAsia="zh-CN"/>
              </w:rPr>
            </w:pPr>
          </w:p>
          <w:p w14:paraId="7FFCE6C6" w14:textId="71B622EB" w:rsidR="00613FFF" w:rsidRPr="00D72813" w:rsidRDefault="00613FFF" w:rsidP="009E55C2">
            <w:pPr>
              <w:spacing w:after="0" w:line="240" w:lineRule="auto"/>
              <w:jc w:val="center"/>
              <w:rPr>
                <w:rFonts w:ascii="Arial" w:eastAsia="Times New Roman" w:hAnsi="Arial" w:cs="Arial"/>
                <w:lang w:val="mn-MN" w:eastAsia="zh-CN"/>
              </w:rPr>
            </w:pPr>
          </w:p>
        </w:tc>
      </w:tr>
      <w:tr w:rsidR="00613FFF" w:rsidRPr="00D72813" w14:paraId="40C721EF" w14:textId="77777777" w:rsidTr="00A95DBA">
        <w:trPr>
          <w:trHeight w:val="114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F1B6AB" w14:textId="77777777" w:rsidR="00613FFF" w:rsidRPr="00D72813" w:rsidRDefault="00613FFF" w:rsidP="009E55C2">
            <w:pPr>
              <w:spacing w:after="0" w:line="240" w:lineRule="auto"/>
              <w:jc w:val="center"/>
              <w:rPr>
                <w:rFonts w:ascii="Arial" w:eastAsia="Times New Roman" w:hAnsi="Arial" w:cs="Arial"/>
                <w:lang w:val="mn-MN" w:eastAsia="zh-CN"/>
              </w:rPr>
            </w:pPr>
            <w:r w:rsidRPr="00D72813">
              <w:rPr>
                <w:rFonts w:ascii="Arial" w:eastAsia="Times New Roman" w:hAnsi="Arial" w:cs="Arial"/>
                <w:lang w:val="mn-MN" w:eastAsia="zh-CN"/>
              </w:rPr>
              <w:t>Боомт</w:t>
            </w:r>
          </w:p>
        </w:tc>
        <w:tc>
          <w:tcPr>
            <w:tcW w:w="834" w:type="dxa"/>
            <w:tcBorders>
              <w:top w:val="single" w:sz="4" w:space="0" w:color="auto"/>
              <w:left w:val="nil"/>
              <w:bottom w:val="single" w:sz="4" w:space="0" w:color="auto"/>
              <w:right w:val="single" w:sz="4" w:space="0" w:color="auto"/>
            </w:tcBorders>
            <w:shd w:val="clear" w:color="auto" w:fill="auto"/>
            <w:vAlign w:val="center"/>
            <w:hideMark/>
          </w:tcPr>
          <w:p w14:paraId="7FF98AD8" w14:textId="77777777" w:rsidR="00613FFF" w:rsidRPr="00D72813" w:rsidRDefault="00613FFF" w:rsidP="009E55C2">
            <w:pPr>
              <w:spacing w:after="0" w:line="240" w:lineRule="auto"/>
              <w:jc w:val="center"/>
              <w:rPr>
                <w:rFonts w:ascii="Arial" w:eastAsia="Times New Roman" w:hAnsi="Arial" w:cs="Arial"/>
                <w:lang w:val="mn-MN" w:eastAsia="zh-CN"/>
              </w:rPr>
            </w:pPr>
            <w:r w:rsidRPr="00D72813">
              <w:rPr>
                <w:rFonts w:ascii="Arial" w:eastAsia="Times New Roman" w:hAnsi="Arial" w:cs="Arial"/>
                <w:lang w:val="mn-MN" w:eastAsia="zh-CN"/>
              </w:rPr>
              <w:t>Огноо</w:t>
            </w:r>
          </w:p>
        </w:tc>
        <w:tc>
          <w:tcPr>
            <w:tcW w:w="795" w:type="dxa"/>
            <w:tcBorders>
              <w:top w:val="single" w:sz="4" w:space="0" w:color="auto"/>
              <w:left w:val="nil"/>
              <w:bottom w:val="single" w:sz="4" w:space="0" w:color="auto"/>
              <w:right w:val="single" w:sz="4" w:space="0" w:color="auto"/>
            </w:tcBorders>
            <w:shd w:val="clear" w:color="auto" w:fill="auto"/>
            <w:vAlign w:val="center"/>
            <w:hideMark/>
          </w:tcPr>
          <w:p w14:paraId="235080AC" w14:textId="77777777" w:rsidR="00613FFF" w:rsidRPr="00D72813" w:rsidRDefault="00613FFF" w:rsidP="009E55C2">
            <w:pPr>
              <w:spacing w:after="0" w:line="240" w:lineRule="auto"/>
              <w:jc w:val="center"/>
              <w:rPr>
                <w:rFonts w:ascii="Arial" w:eastAsia="Times New Roman" w:hAnsi="Arial" w:cs="Arial"/>
                <w:lang w:val="mn-MN" w:eastAsia="zh-CN"/>
              </w:rPr>
            </w:pPr>
            <w:r w:rsidRPr="00D72813">
              <w:rPr>
                <w:rFonts w:ascii="Arial" w:eastAsia="Times New Roman" w:hAnsi="Arial" w:cs="Arial"/>
                <w:lang w:val="mn-MN" w:eastAsia="zh-CN"/>
              </w:rPr>
              <w:t>Гэрээ</w:t>
            </w:r>
          </w:p>
        </w:tc>
        <w:tc>
          <w:tcPr>
            <w:tcW w:w="801" w:type="dxa"/>
            <w:tcBorders>
              <w:top w:val="single" w:sz="4" w:space="0" w:color="auto"/>
              <w:left w:val="nil"/>
              <w:bottom w:val="single" w:sz="4" w:space="0" w:color="auto"/>
              <w:right w:val="single" w:sz="4" w:space="0" w:color="auto"/>
            </w:tcBorders>
            <w:shd w:val="clear" w:color="auto" w:fill="auto"/>
            <w:vAlign w:val="center"/>
            <w:hideMark/>
          </w:tcPr>
          <w:p w14:paraId="6265183B" w14:textId="11739C4B" w:rsidR="00613FFF" w:rsidRPr="00D72813" w:rsidRDefault="00613FFF" w:rsidP="009E55C2">
            <w:pPr>
              <w:spacing w:after="0" w:line="240" w:lineRule="auto"/>
              <w:jc w:val="center"/>
              <w:rPr>
                <w:rFonts w:ascii="Arial" w:eastAsia="Times New Roman" w:hAnsi="Arial" w:cs="Arial"/>
                <w:lang w:val="mn-MN" w:eastAsia="zh-CN"/>
              </w:rPr>
            </w:pPr>
            <w:proofErr w:type="spellStart"/>
            <w:r w:rsidRPr="00D72813">
              <w:rPr>
                <w:rFonts w:ascii="Arial" w:eastAsia="Times New Roman" w:hAnsi="Arial" w:cs="Arial"/>
                <w:lang w:val="mn-MN" w:eastAsia="zh-CN"/>
              </w:rPr>
              <w:t>НАБТ</w:t>
            </w:r>
            <w:proofErr w:type="spellEnd"/>
          </w:p>
        </w:tc>
        <w:tc>
          <w:tcPr>
            <w:tcW w:w="902" w:type="dxa"/>
            <w:tcBorders>
              <w:top w:val="single" w:sz="4" w:space="0" w:color="auto"/>
              <w:left w:val="nil"/>
              <w:bottom w:val="single" w:sz="4" w:space="0" w:color="auto"/>
              <w:right w:val="single" w:sz="4" w:space="0" w:color="auto"/>
            </w:tcBorders>
            <w:shd w:val="clear" w:color="auto" w:fill="auto"/>
            <w:vAlign w:val="center"/>
            <w:hideMark/>
          </w:tcPr>
          <w:p w14:paraId="5B5F6FCA" w14:textId="77777777" w:rsidR="00613FFF" w:rsidRPr="00D72813" w:rsidRDefault="00613FFF" w:rsidP="009E55C2">
            <w:pPr>
              <w:spacing w:after="0" w:line="240" w:lineRule="auto"/>
              <w:jc w:val="center"/>
              <w:rPr>
                <w:rFonts w:ascii="Arial" w:eastAsia="Times New Roman" w:hAnsi="Arial" w:cs="Arial"/>
                <w:lang w:val="mn-MN" w:eastAsia="zh-CN"/>
              </w:rPr>
            </w:pPr>
            <w:r w:rsidRPr="00D72813">
              <w:rPr>
                <w:rFonts w:ascii="Arial" w:eastAsia="Times New Roman" w:hAnsi="Arial" w:cs="Arial"/>
                <w:lang w:val="mn-MN" w:eastAsia="zh-CN"/>
              </w:rPr>
              <w:t>Улсын дугаар</w:t>
            </w:r>
          </w:p>
        </w:tc>
        <w:tc>
          <w:tcPr>
            <w:tcW w:w="683" w:type="dxa"/>
            <w:tcBorders>
              <w:top w:val="single" w:sz="4" w:space="0" w:color="auto"/>
              <w:left w:val="nil"/>
              <w:bottom w:val="single" w:sz="4" w:space="0" w:color="auto"/>
              <w:right w:val="single" w:sz="4" w:space="0" w:color="auto"/>
            </w:tcBorders>
            <w:shd w:val="clear" w:color="auto" w:fill="auto"/>
            <w:vAlign w:val="center"/>
            <w:hideMark/>
          </w:tcPr>
          <w:p w14:paraId="775088D9" w14:textId="77777777" w:rsidR="00613FFF" w:rsidRPr="00D72813" w:rsidRDefault="00613FFF" w:rsidP="009E55C2">
            <w:pPr>
              <w:spacing w:after="0" w:line="240" w:lineRule="auto"/>
              <w:jc w:val="center"/>
              <w:rPr>
                <w:rFonts w:ascii="Arial" w:eastAsia="Times New Roman" w:hAnsi="Arial" w:cs="Arial"/>
                <w:lang w:val="mn-MN" w:eastAsia="zh-CN"/>
              </w:rPr>
            </w:pPr>
            <w:r w:rsidRPr="00D72813">
              <w:rPr>
                <w:rFonts w:ascii="Arial" w:eastAsia="Times New Roman" w:hAnsi="Arial" w:cs="Arial"/>
                <w:lang w:val="mn-MN" w:eastAsia="zh-CN"/>
              </w:rPr>
              <w:t>Жин тонн</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679EDF52" w14:textId="77777777" w:rsidR="00613FFF" w:rsidRPr="00D72813" w:rsidRDefault="00613FFF" w:rsidP="009E55C2">
            <w:pPr>
              <w:spacing w:after="0" w:line="240" w:lineRule="auto"/>
              <w:jc w:val="center"/>
              <w:rPr>
                <w:rFonts w:ascii="Arial" w:eastAsia="Times New Roman" w:hAnsi="Arial" w:cs="Arial"/>
                <w:lang w:val="mn-MN" w:eastAsia="zh-CN"/>
              </w:rPr>
            </w:pPr>
            <w:r w:rsidRPr="00D72813">
              <w:rPr>
                <w:rFonts w:ascii="Arial" w:eastAsia="Times New Roman" w:hAnsi="Arial" w:cs="Arial"/>
                <w:lang w:val="mn-MN" w:eastAsia="zh-CN"/>
              </w:rPr>
              <w:t>Тээв/төрөл</w:t>
            </w:r>
          </w:p>
        </w:tc>
        <w:tc>
          <w:tcPr>
            <w:tcW w:w="999" w:type="dxa"/>
            <w:tcBorders>
              <w:top w:val="single" w:sz="4" w:space="0" w:color="auto"/>
              <w:left w:val="nil"/>
              <w:bottom w:val="single" w:sz="4" w:space="0" w:color="auto"/>
              <w:right w:val="single" w:sz="4" w:space="0" w:color="auto"/>
            </w:tcBorders>
            <w:shd w:val="clear" w:color="auto" w:fill="auto"/>
            <w:vAlign w:val="center"/>
            <w:hideMark/>
          </w:tcPr>
          <w:p w14:paraId="54EA3B9B" w14:textId="77777777" w:rsidR="00613FFF" w:rsidRPr="00D72813" w:rsidRDefault="00613FFF" w:rsidP="009E55C2">
            <w:pPr>
              <w:spacing w:after="0" w:line="240" w:lineRule="auto"/>
              <w:jc w:val="center"/>
              <w:rPr>
                <w:rFonts w:ascii="Arial" w:eastAsia="Times New Roman" w:hAnsi="Arial" w:cs="Arial"/>
                <w:lang w:val="mn-MN" w:eastAsia="zh-CN"/>
              </w:rPr>
            </w:pPr>
            <w:r w:rsidRPr="00D72813">
              <w:rPr>
                <w:rFonts w:ascii="Arial" w:eastAsia="Times New Roman" w:hAnsi="Arial" w:cs="Arial"/>
                <w:lang w:val="mn-MN" w:eastAsia="zh-CN"/>
              </w:rPr>
              <w:t>Падаан №</w:t>
            </w:r>
          </w:p>
        </w:tc>
        <w:tc>
          <w:tcPr>
            <w:tcW w:w="1037" w:type="dxa"/>
            <w:tcBorders>
              <w:top w:val="single" w:sz="4" w:space="0" w:color="auto"/>
              <w:left w:val="nil"/>
              <w:bottom w:val="single" w:sz="4" w:space="0" w:color="auto"/>
              <w:right w:val="single" w:sz="4" w:space="0" w:color="auto"/>
            </w:tcBorders>
            <w:shd w:val="clear" w:color="auto" w:fill="auto"/>
            <w:vAlign w:val="center"/>
            <w:hideMark/>
          </w:tcPr>
          <w:p w14:paraId="38FD9BF3" w14:textId="77777777" w:rsidR="00613FFF" w:rsidRPr="00D72813" w:rsidRDefault="00613FFF" w:rsidP="009E55C2">
            <w:pPr>
              <w:spacing w:after="0" w:line="240" w:lineRule="auto"/>
              <w:jc w:val="center"/>
              <w:rPr>
                <w:rFonts w:ascii="Arial" w:eastAsia="Times New Roman" w:hAnsi="Arial" w:cs="Arial"/>
                <w:lang w:val="mn-MN" w:eastAsia="zh-CN"/>
              </w:rPr>
            </w:pPr>
            <w:r w:rsidRPr="00D72813">
              <w:rPr>
                <w:rFonts w:ascii="Arial" w:eastAsia="Times New Roman" w:hAnsi="Arial" w:cs="Arial"/>
                <w:lang w:val="mn-MN" w:eastAsia="zh-CN"/>
              </w:rPr>
              <w:t>Чиргүүл</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14:paraId="74548FAB" w14:textId="77777777" w:rsidR="00613FFF" w:rsidRPr="00D72813" w:rsidRDefault="00613FFF" w:rsidP="009E55C2">
            <w:pPr>
              <w:spacing w:after="0" w:line="240" w:lineRule="auto"/>
              <w:jc w:val="center"/>
              <w:rPr>
                <w:rFonts w:ascii="Arial" w:eastAsia="Times New Roman" w:hAnsi="Arial" w:cs="Arial"/>
                <w:lang w:val="mn-MN" w:eastAsia="zh-CN"/>
              </w:rPr>
            </w:pPr>
            <w:r w:rsidRPr="00D72813">
              <w:rPr>
                <w:rFonts w:ascii="Arial" w:eastAsia="Times New Roman" w:hAnsi="Arial" w:cs="Arial"/>
                <w:lang w:val="mn-MN" w:eastAsia="zh-CN"/>
              </w:rPr>
              <w:t>Чир/Чин тоо</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14:paraId="6B187D84" w14:textId="77777777" w:rsidR="00613FFF" w:rsidRPr="00D72813" w:rsidRDefault="00613FFF" w:rsidP="009E55C2">
            <w:pPr>
              <w:spacing w:after="0" w:line="240" w:lineRule="auto"/>
              <w:jc w:val="center"/>
              <w:rPr>
                <w:rFonts w:ascii="Arial" w:eastAsia="Times New Roman" w:hAnsi="Arial" w:cs="Arial"/>
                <w:lang w:val="mn-MN" w:eastAsia="zh-CN"/>
              </w:rPr>
            </w:pPr>
            <w:r w:rsidRPr="00D72813">
              <w:rPr>
                <w:rFonts w:ascii="Arial" w:eastAsia="Times New Roman" w:hAnsi="Arial" w:cs="Arial"/>
                <w:lang w:val="mn-MN" w:eastAsia="zh-CN"/>
              </w:rPr>
              <w:t>Чингэлэг дугаар</w:t>
            </w:r>
          </w:p>
        </w:tc>
        <w:tc>
          <w:tcPr>
            <w:tcW w:w="815" w:type="dxa"/>
            <w:tcBorders>
              <w:top w:val="single" w:sz="4" w:space="0" w:color="auto"/>
              <w:left w:val="nil"/>
              <w:bottom w:val="single" w:sz="4" w:space="0" w:color="auto"/>
              <w:right w:val="single" w:sz="4" w:space="0" w:color="auto"/>
            </w:tcBorders>
            <w:shd w:val="clear" w:color="auto" w:fill="auto"/>
            <w:vAlign w:val="center"/>
            <w:hideMark/>
          </w:tcPr>
          <w:p w14:paraId="25942E76" w14:textId="77777777" w:rsidR="00613FFF" w:rsidRPr="00D72813" w:rsidRDefault="00613FFF" w:rsidP="009E55C2">
            <w:pPr>
              <w:spacing w:after="0" w:line="240" w:lineRule="auto"/>
              <w:jc w:val="center"/>
              <w:rPr>
                <w:rFonts w:ascii="Arial" w:eastAsia="Times New Roman" w:hAnsi="Arial" w:cs="Arial"/>
                <w:lang w:val="mn-MN" w:eastAsia="zh-CN"/>
              </w:rPr>
            </w:pPr>
            <w:r w:rsidRPr="00D72813">
              <w:rPr>
                <w:rFonts w:ascii="Arial" w:eastAsia="Times New Roman" w:hAnsi="Arial" w:cs="Arial"/>
                <w:lang w:val="mn-MN" w:eastAsia="zh-CN"/>
              </w:rPr>
              <w:t>Жин кг</w:t>
            </w:r>
          </w:p>
        </w:tc>
      </w:tr>
      <w:tr w:rsidR="00613FFF" w:rsidRPr="00D72813" w14:paraId="3BF5D9D8" w14:textId="77777777" w:rsidTr="00A95DBA">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326DA917" w14:textId="77777777" w:rsidR="00613FFF" w:rsidRPr="00D72813" w:rsidRDefault="00613FFF" w:rsidP="009E55C2">
            <w:pPr>
              <w:spacing w:after="0" w:line="240" w:lineRule="auto"/>
              <w:rPr>
                <w:rFonts w:ascii="Arial" w:eastAsia="Times New Roman" w:hAnsi="Arial" w:cs="Arial"/>
                <w:lang w:val="mn-MN" w:eastAsia="zh-CN"/>
              </w:rPr>
            </w:pPr>
            <w:r w:rsidRPr="00D72813">
              <w:rPr>
                <w:rFonts w:ascii="Arial" w:eastAsia="Times New Roman" w:hAnsi="Arial" w:cs="Arial"/>
                <w:lang w:val="mn-MN" w:eastAsia="zh-CN"/>
              </w:rPr>
              <w:t> </w:t>
            </w:r>
          </w:p>
        </w:tc>
        <w:tc>
          <w:tcPr>
            <w:tcW w:w="834" w:type="dxa"/>
            <w:tcBorders>
              <w:top w:val="nil"/>
              <w:left w:val="nil"/>
              <w:bottom w:val="single" w:sz="4" w:space="0" w:color="auto"/>
              <w:right w:val="single" w:sz="4" w:space="0" w:color="auto"/>
            </w:tcBorders>
            <w:shd w:val="clear" w:color="auto" w:fill="auto"/>
            <w:noWrap/>
            <w:vAlign w:val="bottom"/>
            <w:hideMark/>
          </w:tcPr>
          <w:p w14:paraId="33FC93F9" w14:textId="77777777" w:rsidR="00613FFF" w:rsidRPr="00D72813" w:rsidRDefault="00613FFF" w:rsidP="009E55C2">
            <w:pPr>
              <w:spacing w:after="0" w:line="240" w:lineRule="auto"/>
              <w:rPr>
                <w:rFonts w:ascii="Arial" w:eastAsia="Times New Roman" w:hAnsi="Arial" w:cs="Arial"/>
                <w:lang w:val="mn-MN" w:eastAsia="zh-CN"/>
              </w:rPr>
            </w:pPr>
            <w:r w:rsidRPr="00D72813">
              <w:rPr>
                <w:rFonts w:ascii="Arial" w:eastAsia="Times New Roman" w:hAnsi="Arial" w:cs="Arial"/>
                <w:lang w:val="mn-MN" w:eastAsia="zh-CN"/>
              </w:rPr>
              <w:t> </w:t>
            </w:r>
          </w:p>
        </w:tc>
        <w:tc>
          <w:tcPr>
            <w:tcW w:w="795" w:type="dxa"/>
            <w:tcBorders>
              <w:top w:val="nil"/>
              <w:left w:val="nil"/>
              <w:bottom w:val="single" w:sz="4" w:space="0" w:color="auto"/>
              <w:right w:val="single" w:sz="4" w:space="0" w:color="auto"/>
            </w:tcBorders>
            <w:shd w:val="clear" w:color="auto" w:fill="auto"/>
            <w:noWrap/>
            <w:vAlign w:val="bottom"/>
            <w:hideMark/>
          </w:tcPr>
          <w:p w14:paraId="7BC58F45" w14:textId="77777777" w:rsidR="00613FFF" w:rsidRPr="00D72813" w:rsidRDefault="00613FFF" w:rsidP="009E55C2">
            <w:pPr>
              <w:spacing w:after="0" w:line="240" w:lineRule="auto"/>
              <w:rPr>
                <w:rFonts w:ascii="Arial" w:eastAsia="Times New Roman" w:hAnsi="Arial" w:cs="Arial"/>
                <w:lang w:val="mn-MN" w:eastAsia="zh-CN"/>
              </w:rPr>
            </w:pPr>
            <w:r w:rsidRPr="00D72813">
              <w:rPr>
                <w:rFonts w:ascii="Arial" w:eastAsia="Times New Roman" w:hAnsi="Arial" w:cs="Arial"/>
                <w:lang w:val="mn-MN" w:eastAsia="zh-CN"/>
              </w:rPr>
              <w:t> </w:t>
            </w:r>
          </w:p>
        </w:tc>
        <w:tc>
          <w:tcPr>
            <w:tcW w:w="801" w:type="dxa"/>
            <w:tcBorders>
              <w:top w:val="nil"/>
              <w:left w:val="nil"/>
              <w:bottom w:val="single" w:sz="4" w:space="0" w:color="auto"/>
              <w:right w:val="single" w:sz="4" w:space="0" w:color="auto"/>
            </w:tcBorders>
            <w:shd w:val="clear" w:color="auto" w:fill="auto"/>
            <w:noWrap/>
            <w:vAlign w:val="bottom"/>
            <w:hideMark/>
          </w:tcPr>
          <w:p w14:paraId="651645C5" w14:textId="5F3D2F07" w:rsidR="00613FFF" w:rsidRPr="00D72813" w:rsidRDefault="00613FFF" w:rsidP="009E55C2">
            <w:pPr>
              <w:spacing w:after="0" w:line="240" w:lineRule="auto"/>
              <w:rPr>
                <w:rFonts w:ascii="Arial" w:eastAsia="Times New Roman" w:hAnsi="Arial" w:cs="Arial"/>
                <w:lang w:val="mn-MN" w:eastAsia="zh-CN"/>
              </w:rPr>
            </w:pPr>
            <w:r w:rsidRPr="00D72813">
              <w:rPr>
                <w:rFonts w:ascii="Arial" w:eastAsia="Times New Roman" w:hAnsi="Arial" w:cs="Arial"/>
                <w:lang w:val="mn-MN" w:eastAsia="zh-CN"/>
              </w:rPr>
              <w:t> </w:t>
            </w:r>
          </w:p>
        </w:tc>
        <w:tc>
          <w:tcPr>
            <w:tcW w:w="902" w:type="dxa"/>
            <w:tcBorders>
              <w:top w:val="nil"/>
              <w:left w:val="nil"/>
              <w:bottom w:val="single" w:sz="4" w:space="0" w:color="auto"/>
              <w:right w:val="single" w:sz="4" w:space="0" w:color="auto"/>
            </w:tcBorders>
            <w:shd w:val="clear" w:color="auto" w:fill="auto"/>
            <w:noWrap/>
            <w:vAlign w:val="bottom"/>
            <w:hideMark/>
          </w:tcPr>
          <w:p w14:paraId="227F9293" w14:textId="77777777" w:rsidR="00613FFF" w:rsidRPr="00D72813" w:rsidRDefault="00613FFF" w:rsidP="009E55C2">
            <w:pPr>
              <w:spacing w:after="0" w:line="240" w:lineRule="auto"/>
              <w:rPr>
                <w:rFonts w:ascii="Arial" w:eastAsia="Times New Roman" w:hAnsi="Arial" w:cs="Arial"/>
                <w:lang w:val="mn-MN" w:eastAsia="zh-CN"/>
              </w:rPr>
            </w:pPr>
            <w:r w:rsidRPr="00D72813">
              <w:rPr>
                <w:rFonts w:ascii="Arial" w:eastAsia="Times New Roman" w:hAnsi="Arial" w:cs="Arial"/>
                <w:lang w:val="mn-MN" w:eastAsia="zh-CN"/>
              </w:rPr>
              <w:t> </w:t>
            </w:r>
          </w:p>
        </w:tc>
        <w:tc>
          <w:tcPr>
            <w:tcW w:w="683" w:type="dxa"/>
            <w:tcBorders>
              <w:top w:val="nil"/>
              <w:left w:val="nil"/>
              <w:bottom w:val="single" w:sz="4" w:space="0" w:color="auto"/>
              <w:right w:val="single" w:sz="4" w:space="0" w:color="auto"/>
            </w:tcBorders>
            <w:shd w:val="clear" w:color="auto" w:fill="auto"/>
            <w:noWrap/>
            <w:vAlign w:val="bottom"/>
            <w:hideMark/>
          </w:tcPr>
          <w:p w14:paraId="1326DC7C" w14:textId="77777777" w:rsidR="00613FFF" w:rsidRPr="00D72813" w:rsidRDefault="00613FFF" w:rsidP="009E55C2">
            <w:pPr>
              <w:spacing w:after="0" w:line="240" w:lineRule="auto"/>
              <w:rPr>
                <w:rFonts w:ascii="Arial" w:eastAsia="Times New Roman" w:hAnsi="Arial" w:cs="Arial"/>
                <w:lang w:val="mn-MN" w:eastAsia="zh-CN"/>
              </w:rPr>
            </w:pPr>
            <w:r w:rsidRPr="00D72813">
              <w:rPr>
                <w:rFonts w:ascii="Arial" w:eastAsia="Times New Roman" w:hAnsi="Arial" w:cs="Arial"/>
                <w:lang w:val="mn-MN" w:eastAsia="zh-CN"/>
              </w:rPr>
              <w:t> </w:t>
            </w:r>
          </w:p>
        </w:tc>
        <w:tc>
          <w:tcPr>
            <w:tcW w:w="1350" w:type="dxa"/>
            <w:tcBorders>
              <w:top w:val="nil"/>
              <w:left w:val="nil"/>
              <w:bottom w:val="single" w:sz="4" w:space="0" w:color="auto"/>
              <w:right w:val="single" w:sz="4" w:space="0" w:color="auto"/>
            </w:tcBorders>
            <w:shd w:val="clear" w:color="auto" w:fill="auto"/>
            <w:noWrap/>
            <w:vAlign w:val="bottom"/>
            <w:hideMark/>
          </w:tcPr>
          <w:p w14:paraId="54E534AC" w14:textId="77777777" w:rsidR="00613FFF" w:rsidRPr="00D72813" w:rsidRDefault="00613FFF" w:rsidP="009E55C2">
            <w:pPr>
              <w:spacing w:after="0" w:line="240" w:lineRule="auto"/>
              <w:rPr>
                <w:rFonts w:ascii="Arial" w:eastAsia="Times New Roman" w:hAnsi="Arial" w:cs="Arial"/>
                <w:lang w:val="mn-MN" w:eastAsia="zh-CN"/>
              </w:rPr>
            </w:pPr>
            <w:r w:rsidRPr="00D72813">
              <w:rPr>
                <w:rFonts w:ascii="Arial" w:eastAsia="Times New Roman" w:hAnsi="Arial" w:cs="Arial"/>
                <w:lang w:val="mn-MN" w:eastAsia="zh-CN"/>
              </w:rPr>
              <w:t> </w:t>
            </w:r>
          </w:p>
        </w:tc>
        <w:tc>
          <w:tcPr>
            <w:tcW w:w="999" w:type="dxa"/>
            <w:tcBorders>
              <w:top w:val="nil"/>
              <w:left w:val="nil"/>
              <w:bottom w:val="single" w:sz="4" w:space="0" w:color="auto"/>
              <w:right w:val="single" w:sz="4" w:space="0" w:color="auto"/>
            </w:tcBorders>
            <w:shd w:val="clear" w:color="auto" w:fill="auto"/>
            <w:noWrap/>
            <w:vAlign w:val="bottom"/>
            <w:hideMark/>
          </w:tcPr>
          <w:p w14:paraId="78228A17" w14:textId="77777777" w:rsidR="00613FFF" w:rsidRPr="00D72813" w:rsidRDefault="00613FFF" w:rsidP="009E55C2">
            <w:pPr>
              <w:spacing w:after="0" w:line="240" w:lineRule="auto"/>
              <w:rPr>
                <w:rFonts w:ascii="Arial" w:eastAsia="Times New Roman" w:hAnsi="Arial" w:cs="Arial"/>
                <w:lang w:val="mn-MN" w:eastAsia="zh-CN"/>
              </w:rPr>
            </w:pPr>
            <w:r w:rsidRPr="00D72813">
              <w:rPr>
                <w:rFonts w:ascii="Arial" w:eastAsia="Times New Roman" w:hAnsi="Arial" w:cs="Arial"/>
                <w:lang w:val="mn-MN" w:eastAsia="zh-CN"/>
              </w:rPr>
              <w:t> </w:t>
            </w:r>
          </w:p>
        </w:tc>
        <w:tc>
          <w:tcPr>
            <w:tcW w:w="1037" w:type="dxa"/>
            <w:tcBorders>
              <w:top w:val="nil"/>
              <w:left w:val="nil"/>
              <w:bottom w:val="single" w:sz="4" w:space="0" w:color="auto"/>
              <w:right w:val="single" w:sz="4" w:space="0" w:color="auto"/>
            </w:tcBorders>
            <w:shd w:val="clear" w:color="auto" w:fill="auto"/>
            <w:noWrap/>
            <w:vAlign w:val="bottom"/>
            <w:hideMark/>
          </w:tcPr>
          <w:p w14:paraId="60188BDD" w14:textId="77777777" w:rsidR="00613FFF" w:rsidRPr="00D72813" w:rsidRDefault="00613FFF" w:rsidP="009E55C2">
            <w:pPr>
              <w:spacing w:after="0" w:line="240" w:lineRule="auto"/>
              <w:rPr>
                <w:rFonts w:ascii="Arial" w:eastAsia="Times New Roman" w:hAnsi="Arial" w:cs="Arial"/>
                <w:lang w:val="mn-MN" w:eastAsia="zh-CN"/>
              </w:rPr>
            </w:pPr>
            <w:r w:rsidRPr="00D72813">
              <w:rPr>
                <w:rFonts w:ascii="Arial" w:eastAsia="Times New Roman" w:hAnsi="Arial" w:cs="Arial"/>
                <w:lang w:val="mn-MN" w:eastAsia="zh-CN"/>
              </w:rPr>
              <w:t> </w:t>
            </w:r>
          </w:p>
        </w:tc>
        <w:tc>
          <w:tcPr>
            <w:tcW w:w="1061" w:type="dxa"/>
            <w:tcBorders>
              <w:top w:val="nil"/>
              <w:left w:val="nil"/>
              <w:bottom w:val="single" w:sz="4" w:space="0" w:color="auto"/>
              <w:right w:val="single" w:sz="4" w:space="0" w:color="auto"/>
            </w:tcBorders>
            <w:shd w:val="clear" w:color="auto" w:fill="auto"/>
            <w:noWrap/>
            <w:vAlign w:val="bottom"/>
            <w:hideMark/>
          </w:tcPr>
          <w:p w14:paraId="28BA92B3" w14:textId="77777777" w:rsidR="00613FFF" w:rsidRPr="00D72813" w:rsidRDefault="00613FFF" w:rsidP="009E55C2">
            <w:pPr>
              <w:spacing w:after="0" w:line="240" w:lineRule="auto"/>
              <w:rPr>
                <w:rFonts w:ascii="Arial" w:eastAsia="Times New Roman" w:hAnsi="Arial" w:cs="Arial"/>
                <w:lang w:val="mn-MN" w:eastAsia="zh-CN"/>
              </w:rPr>
            </w:pPr>
            <w:r w:rsidRPr="00D72813">
              <w:rPr>
                <w:rFonts w:ascii="Arial" w:eastAsia="Times New Roman" w:hAnsi="Arial" w:cs="Arial"/>
                <w:lang w:val="mn-MN" w:eastAsia="zh-CN"/>
              </w:rPr>
              <w:t> </w:t>
            </w:r>
          </w:p>
        </w:tc>
        <w:tc>
          <w:tcPr>
            <w:tcW w:w="1121" w:type="dxa"/>
            <w:tcBorders>
              <w:top w:val="nil"/>
              <w:left w:val="nil"/>
              <w:bottom w:val="single" w:sz="4" w:space="0" w:color="auto"/>
              <w:right w:val="single" w:sz="4" w:space="0" w:color="auto"/>
            </w:tcBorders>
            <w:shd w:val="clear" w:color="auto" w:fill="auto"/>
            <w:noWrap/>
            <w:vAlign w:val="bottom"/>
            <w:hideMark/>
          </w:tcPr>
          <w:p w14:paraId="189AA8B5" w14:textId="77777777" w:rsidR="00613FFF" w:rsidRPr="00D72813" w:rsidRDefault="00613FFF" w:rsidP="009E55C2">
            <w:pPr>
              <w:spacing w:after="0" w:line="240" w:lineRule="auto"/>
              <w:rPr>
                <w:rFonts w:ascii="Arial" w:eastAsia="Times New Roman" w:hAnsi="Arial" w:cs="Arial"/>
                <w:lang w:val="mn-MN" w:eastAsia="zh-CN"/>
              </w:rPr>
            </w:pPr>
            <w:r w:rsidRPr="00D72813">
              <w:rPr>
                <w:rFonts w:ascii="Arial" w:eastAsia="Times New Roman" w:hAnsi="Arial" w:cs="Arial"/>
                <w:lang w:val="mn-MN" w:eastAsia="zh-CN"/>
              </w:rPr>
              <w:t> </w:t>
            </w:r>
          </w:p>
        </w:tc>
        <w:tc>
          <w:tcPr>
            <w:tcW w:w="815" w:type="dxa"/>
            <w:tcBorders>
              <w:top w:val="nil"/>
              <w:left w:val="nil"/>
              <w:bottom w:val="single" w:sz="4" w:space="0" w:color="auto"/>
              <w:right w:val="single" w:sz="4" w:space="0" w:color="auto"/>
            </w:tcBorders>
            <w:shd w:val="clear" w:color="auto" w:fill="auto"/>
            <w:noWrap/>
            <w:vAlign w:val="bottom"/>
            <w:hideMark/>
          </w:tcPr>
          <w:p w14:paraId="0046ECC4" w14:textId="77777777" w:rsidR="00613FFF" w:rsidRPr="00D72813" w:rsidRDefault="00613FFF" w:rsidP="009E55C2">
            <w:pPr>
              <w:spacing w:after="0" w:line="240" w:lineRule="auto"/>
              <w:rPr>
                <w:rFonts w:ascii="Arial" w:eastAsia="Times New Roman" w:hAnsi="Arial" w:cs="Arial"/>
                <w:lang w:val="mn-MN" w:eastAsia="zh-CN"/>
              </w:rPr>
            </w:pPr>
            <w:r w:rsidRPr="00D72813">
              <w:rPr>
                <w:rFonts w:ascii="Arial" w:eastAsia="Times New Roman" w:hAnsi="Arial" w:cs="Arial"/>
                <w:lang w:val="mn-MN" w:eastAsia="zh-CN"/>
              </w:rPr>
              <w:t> </w:t>
            </w:r>
          </w:p>
        </w:tc>
      </w:tr>
      <w:tr w:rsidR="00613FFF" w:rsidRPr="00D72813" w14:paraId="32C87BBB" w14:textId="77777777" w:rsidTr="00A95DBA">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61B3079D" w14:textId="77777777" w:rsidR="00613FFF" w:rsidRPr="00D72813" w:rsidRDefault="00613FFF" w:rsidP="009E55C2">
            <w:pPr>
              <w:spacing w:after="0" w:line="240" w:lineRule="auto"/>
              <w:rPr>
                <w:rFonts w:ascii="Arial" w:eastAsia="Times New Roman" w:hAnsi="Arial" w:cs="Arial"/>
                <w:lang w:val="mn-MN" w:eastAsia="zh-CN"/>
              </w:rPr>
            </w:pPr>
            <w:r w:rsidRPr="00D72813">
              <w:rPr>
                <w:rFonts w:ascii="Arial" w:eastAsia="Times New Roman" w:hAnsi="Arial" w:cs="Arial"/>
                <w:lang w:val="mn-MN" w:eastAsia="zh-CN"/>
              </w:rPr>
              <w:t> </w:t>
            </w:r>
          </w:p>
        </w:tc>
        <w:tc>
          <w:tcPr>
            <w:tcW w:w="834" w:type="dxa"/>
            <w:tcBorders>
              <w:top w:val="nil"/>
              <w:left w:val="nil"/>
              <w:bottom w:val="single" w:sz="4" w:space="0" w:color="auto"/>
              <w:right w:val="single" w:sz="4" w:space="0" w:color="auto"/>
            </w:tcBorders>
            <w:shd w:val="clear" w:color="auto" w:fill="auto"/>
            <w:noWrap/>
            <w:vAlign w:val="bottom"/>
            <w:hideMark/>
          </w:tcPr>
          <w:p w14:paraId="2C37F996" w14:textId="77777777" w:rsidR="00613FFF" w:rsidRPr="00D72813" w:rsidRDefault="00613FFF" w:rsidP="009E55C2">
            <w:pPr>
              <w:spacing w:after="0" w:line="240" w:lineRule="auto"/>
              <w:rPr>
                <w:rFonts w:ascii="Arial" w:eastAsia="Times New Roman" w:hAnsi="Arial" w:cs="Arial"/>
                <w:lang w:val="mn-MN" w:eastAsia="zh-CN"/>
              </w:rPr>
            </w:pPr>
            <w:r w:rsidRPr="00D72813">
              <w:rPr>
                <w:rFonts w:ascii="Arial" w:eastAsia="Times New Roman" w:hAnsi="Arial" w:cs="Arial"/>
                <w:lang w:val="mn-MN" w:eastAsia="zh-CN"/>
              </w:rPr>
              <w:t> </w:t>
            </w:r>
          </w:p>
        </w:tc>
        <w:tc>
          <w:tcPr>
            <w:tcW w:w="795" w:type="dxa"/>
            <w:tcBorders>
              <w:top w:val="nil"/>
              <w:left w:val="nil"/>
              <w:bottom w:val="single" w:sz="4" w:space="0" w:color="auto"/>
              <w:right w:val="single" w:sz="4" w:space="0" w:color="auto"/>
            </w:tcBorders>
            <w:shd w:val="clear" w:color="auto" w:fill="auto"/>
            <w:noWrap/>
            <w:vAlign w:val="bottom"/>
            <w:hideMark/>
          </w:tcPr>
          <w:p w14:paraId="7A6ECA61" w14:textId="77777777" w:rsidR="00613FFF" w:rsidRPr="00D72813" w:rsidRDefault="00613FFF" w:rsidP="009E55C2">
            <w:pPr>
              <w:spacing w:after="0" w:line="240" w:lineRule="auto"/>
              <w:rPr>
                <w:rFonts w:ascii="Arial" w:eastAsia="Times New Roman" w:hAnsi="Arial" w:cs="Arial"/>
                <w:lang w:val="mn-MN" w:eastAsia="zh-CN"/>
              </w:rPr>
            </w:pPr>
            <w:r w:rsidRPr="00D72813">
              <w:rPr>
                <w:rFonts w:ascii="Arial" w:eastAsia="Times New Roman" w:hAnsi="Arial" w:cs="Arial"/>
                <w:lang w:val="mn-MN" w:eastAsia="zh-CN"/>
              </w:rPr>
              <w:t> </w:t>
            </w:r>
          </w:p>
        </w:tc>
        <w:tc>
          <w:tcPr>
            <w:tcW w:w="801" w:type="dxa"/>
            <w:tcBorders>
              <w:top w:val="nil"/>
              <w:left w:val="nil"/>
              <w:bottom w:val="single" w:sz="4" w:space="0" w:color="auto"/>
              <w:right w:val="single" w:sz="4" w:space="0" w:color="auto"/>
            </w:tcBorders>
            <w:shd w:val="clear" w:color="auto" w:fill="auto"/>
            <w:noWrap/>
            <w:vAlign w:val="bottom"/>
            <w:hideMark/>
          </w:tcPr>
          <w:p w14:paraId="0756D1BE" w14:textId="77777777" w:rsidR="00613FFF" w:rsidRPr="00D72813" w:rsidRDefault="00613FFF" w:rsidP="009E55C2">
            <w:pPr>
              <w:spacing w:after="0" w:line="240" w:lineRule="auto"/>
              <w:rPr>
                <w:rFonts w:ascii="Arial" w:eastAsia="Times New Roman" w:hAnsi="Arial" w:cs="Arial"/>
                <w:lang w:val="mn-MN" w:eastAsia="zh-CN"/>
              </w:rPr>
            </w:pPr>
            <w:r w:rsidRPr="00D72813">
              <w:rPr>
                <w:rFonts w:ascii="Arial" w:eastAsia="Times New Roman" w:hAnsi="Arial" w:cs="Arial"/>
                <w:lang w:val="mn-MN" w:eastAsia="zh-CN"/>
              </w:rPr>
              <w:t> </w:t>
            </w:r>
          </w:p>
        </w:tc>
        <w:tc>
          <w:tcPr>
            <w:tcW w:w="902" w:type="dxa"/>
            <w:tcBorders>
              <w:top w:val="nil"/>
              <w:left w:val="nil"/>
              <w:bottom w:val="single" w:sz="4" w:space="0" w:color="auto"/>
              <w:right w:val="single" w:sz="4" w:space="0" w:color="auto"/>
            </w:tcBorders>
            <w:shd w:val="clear" w:color="auto" w:fill="auto"/>
            <w:noWrap/>
            <w:vAlign w:val="bottom"/>
            <w:hideMark/>
          </w:tcPr>
          <w:p w14:paraId="28B92C15" w14:textId="77777777" w:rsidR="00613FFF" w:rsidRPr="00D72813" w:rsidRDefault="00613FFF" w:rsidP="009E55C2">
            <w:pPr>
              <w:spacing w:after="0" w:line="240" w:lineRule="auto"/>
              <w:rPr>
                <w:rFonts w:ascii="Arial" w:eastAsia="Times New Roman" w:hAnsi="Arial" w:cs="Arial"/>
                <w:lang w:val="mn-MN" w:eastAsia="zh-CN"/>
              </w:rPr>
            </w:pPr>
            <w:r w:rsidRPr="00D72813">
              <w:rPr>
                <w:rFonts w:ascii="Arial" w:eastAsia="Times New Roman" w:hAnsi="Arial" w:cs="Arial"/>
                <w:lang w:val="mn-MN" w:eastAsia="zh-CN"/>
              </w:rPr>
              <w:t> </w:t>
            </w:r>
          </w:p>
        </w:tc>
        <w:tc>
          <w:tcPr>
            <w:tcW w:w="683" w:type="dxa"/>
            <w:tcBorders>
              <w:top w:val="nil"/>
              <w:left w:val="nil"/>
              <w:bottom w:val="single" w:sz="4" w:space="0" w:color="auto"/>
              <w:right w:val="single" w:sz="4" w:space="0" w:color="auto"/>
            </w:tcBorders>
            <w:shd w:val="clear" w:color="auto" w:fill="auto"/>
            <w:noWrap/>
            <w:vAlign w:val="bottom"/>
            <w:hideMark/>
          </w:tcPr>
          <w:p w14:paraId="62DCF519" w14:textId="77777777" w:rsidR="00613FFF" w:rsidRPr="00D72813" w:rsidRDefault="00613FFF" w:rsidP="009E55C2">
            <w:pPr>
              <w:spacing w:after="0" w:line="240" w:lineRule="auto"/>
              <w:rPr>
                <w:rFonts w:ascii="Arial" w:eastAsia="Times New Roman" w:hAnsi="Arial" w:cs="Arial"/>
                <w:lang w:val="mn-MN" w:eastAsia="zh-CN"/>
              </w:rPr>
            </w:pPr>
            <w:r w:rsidRPr="00D72813">
              <w:rPr>
                <w:rFonts w:ascii="Arial" w:eastAsia="Times New Roman" w:hAnsi="Arial" w:cs="Arial"/>
                <w:lang w:val="mn-MN" w:eastAsia="zh-CN"/>
              </w:rPr>
              <w:t> </w:t>
            </w:r>
          </w:p>
        </w:tc>
        <w:tc>
          <w:tcPr>
            <w:tcW w:w="1350" w:type="dxa"/>
            <w:tcBorders>
              <w:top w:val="nil"/>
              <w:left w:val="nil"/>
              <w:bottom w:val="single" w:sz="4" w:space="0" w:color="auto"/>
              <w:right w:val="single" w:sz="4" w:space="0" w:color="auto"/>
            </w:tcBorders>
            <w:shd w:val="clear" w:color="auto" w:fill="auto"/>
            <w:noWrap/>
            <w:vAlign w:val="bottom"/>
            <w:hideMark/>
          </w:tcPr>
          <w:p w14:paraId="51B3A742" w14:textId="77777777" w:rsidR="00613FFF" w:rsidRPr="00D72813" w:rsidRDefault="00613FFF" w:rsidP="009E55C2">
            <w:pPr>
              <w:spacing w:after="0" w:line="240" w:lineRule="auto"/>
              <w:rPr>
                <w:rFonts w:ascii="Arial" w:eastAsia="Times New Roman" w:hAnsi="Arial" w:cs="Arial"/>
                <w:lang w:val="mn-MN" w:eastAsia="zh-CN"/>
              </w:rPr>
            </w:pPr>
            <w:r w:rsidRPr="00D72813">
              <w:rPr>
                <w:rFonts w:ascii="Arial" w:eastAsia="Times New Roman" w:hAnsi="Arial" w:cs="Arial"/>
                <w:lang w:val="mn-MN" w:eastAsia="zh-CN"/>
              </w:rPr>
              <w:t> </w:t>
            </w:r>
          </w:p>
        </w:tc>
        <w:tc>
          <w:tcPr>
            <w:tcW w:w="999" w:type="dxa"/>
            <w:tcBorders>
              <w:top w:val="nil"/>
              <w:left w:val="nil"/>
              <w:bottom w:val="single" w:sz="4" w:space="0" w:color="auto"/>
              <w:right w:val="single" w:sz="4" w:space="0" w:color="auto"/>
            </w:tcBorders>
            <w:shd w:val="clear" w:color="auto" w:fill="auto"/>
            <w:noWrap/>
            <w:vAlign w:val="bottom"/>
            <w:hideMark/>
          </w:tcPr>
          <w:p w14:paraId="74246D62" w14:textId="77777777" w:rsidR="00613FFF" w:rsidRPr="00D72813" w:rsidRDefault="00613FFF" w:rsidP="009E55C2">
            <w:pPr>
              <w:spacing w:after="0" w:line="240" w:lineRule="auto"/>
              <w:rPr>
                <w:rFonts w:ascii="Arial" w:eastAsia="Times New Roman" w:hAnsi="Arial" w:cs="Arial"/>
                <w:lang w:val="mn-MN" w:eastAsia="zh-CN"/>
              </w:rPr>
            </w:pPr>
            <w:r w:rsidRPr="00D72813">
              <w:rPr>
                <w:rFonts w:ascii="Arial" w:eastAsia="Times New Roman" w:hAnsi="Arial" w:cs="Arial"/>
                <w:lang w:val="mn-MN" w:eastAsia="zh-CN"/>
              </w:rPr>
              <w:t> </w:t>
            </w:r>
          </w:p>
        </w:tc>
        <w:tc>
          <w:tcPr>
            <w:tcW w:w="1037" w:type="dxa"/>
            <w:tcBorders>
              <w:top w:val="nil"/>
              <w:left w:val="nil"/>
              <w:bottom w:val="single" w:sz="4" w:space="0" w:color="auto"/>
              <w:right w:val="single" w:sz="4" w:space="0" w:color="auto"/>
            </w:tcBorders>
            <w:shd w:val="clear" w:color="auto" w:fill="auto"/>
            <w:noWrap/>
            <w:vAlign w:val="bottom"/>
            <w:hideMark/>
          </w:tcPr>
          <w:p w14:paraId="348543B6" w14:textId="77777777" w:rsidR="00613FFF" w:rsidRPr="00D72813" w:rsidRDefault="00613FFF" w:rsidP="009E55C2">
            <w:pPr>
              <w:spacing w:after="0" w:line="240" w:lineRule="auto"/>
              <w:rPr>
                <w:rFonts w:ascii="Arial" w:eastAsia="Times New Roman" w:hAnsi="Arial" w:cs="Arial"/>
                <w:lang w:val="mn-MN" w:eastAsia="zh-CN"/>
              </w:rPr>
            </w:pPr>
            <w:r w:rsidRPr="00D72813">
              <w:rPr>
                <w:rFonts w:ascii="Arial" w:eastAsia="Times New Roman" w:hAnsi="Arial" w:cs="Arial"/>
                <w:lang w:val="mn-MN" w:eastAsia="zh-CN"/>
              </w:rPr>
              <w:t> </w:t>
            </w:r>
          </w:p>
        </w:tc>
        <w:tc>
          <w:tcPr>
            <w:tcW w:w="1061" w:type="dxa"/>
            <w:tcBorders>
              <w:top w:val="nil"/>
              <w:left w:val="nil"/>
              <w:bottom w:val="single" w:sz="4" w:space="0" w:color="auto"/>
              <w:right w:val="single" w:sz="4" w:space="0" w:color="auto"/>
            </w:tcBorders>
            <w:shd w:val="clear" w:color="auto" w:fill="auto"/>
            <w:noWrap/>
            <w:vAlign w:val="bottom"/>
            <w:hideMark/>
          </w:tcPr>
          <w:p w14:paraId="77836160" w14:textId="77777777" w:rsidR="00613FFF" w:rsidRPr="00D72813" w:rsidRDefault="00613FFF" w:rsidP="009E55C2">
            <w:pPr>
              <w:spacing w:after="0" w:line="240" w:lineRule="auto"/>
              <w:rPr>
                <w:rFonts w:ascii="Arial" w:eastAsia="Times New Roman" w:hAnsi="Arial" w:cs="Arial"/>
                <w:lang w:val="mn-MN" w:eastAsia="zh-CN"/>
              </w:rPr>
            </w:pPr>
            <w:r w:rsidRPr="00D72813">
              <w:rPr>
                <w:rFonts w:ascii="Arial" w:eastAsia="Times New Roman" w:hAnsi="Arial" w:cs="Arial"/>
                <w:lang w:val="mn-MN" w:eastAsia="zh-CN"/>
              </w:rPr>
              <w:t> </w:t>
            </w:r>
          </w:p>
        </w:tc>
        <w:tc>
          <w:tcPr>
            <w:tcW w:w="1121" w:type="dxa"/>
            <w:tcBorders>
              <w:top w:val="nil"/>
              <w:left w:val="nil"/>
              <w:bottom w:val="single" w:sz="4" w:space="0" w:color="auto"/>
              <w:right w:val="single" w:sz="4" w:space="0" w:color="auto"/>
            </w:tcBorders>
            <w:shd w:val="clear" w:color="auto" w:fill="auto"/>
            <w:noWrap/>
            <w:vAlign w:val="bottom"/>
            <w:hideMark/>
          </w:tcPr>
          <w:p w14:paraId="063B8BED" w14:textId="77777777" w:rsidR="00613FFF" w:rsidRPr="00D72813" w:rsidRDefault="00613FFF" w:rsidP="009E55C2">
            <w:pPr>
              <w:spacing w:after="0" w:line="240" w:lineRule="auto"/>
              <w:rPr>
                <w:rFonts w:ascii="Arial" w:eastAsia="Times New Roman" w:hAnsi="Arial" w:cs="Arial"/>
                <w:lang w:val="mn-MN" w:eastAsia="zh-CN"/>
              </w:rPr>
            </w:pPr>
            <w:r w:rsidRPr="00D72813">
              <w:rPr>
                <w:rFonts w:ascii="Arial" w:eastAsia="Times New Roman" w:hAnsi="Arial" w:cs="Arial"/>
                <w:lang w:val="mn-MN" w:eastAsia="zh-CN"/>
              </w:rPr>
              <w:t> </w:t>
            </w:r>
          </w:p>
        </w:tc>
        <w:tc>
          <w:tcPr>
            <w:tcW w:w="815" w:type="dxa"/>
            <w:tcBorders>
              <w:top w:val="nil"/>
              <w:left w:val="nil"/>
              <w:bottom w:val="single" w:sz="4" w:space="0" w:color="auto"/>
              <w:right w:val="single" w:sz="4" w:space="0" w:color="auto"/>
            </w:tcBorders>
            <w:shd w:val="clear" w:color="auto" w:fill="auto"/>
            <w:noWrap/>
            <w:vAlign w:val="bottom"/>
            <w:hideMark/>
          </w:tcPr>
          <w:p w14:paraId="3573B3E0" w14:textId="77777777" w:rsidR="00613FFF" w:rsidRPr="00D72813" w:rsidRDefault="00613FFF" w:rsidP="009E55C2">
            <w:pPr>
              <w:spacing w:after="0" w:line="240" w:lineRule="auto"/>
              <w:rPr>
                <w:rFonts w:ascii="Arial" w:eastAsia="Times New Roman" w:hAnsi="Arial" w:cs="Arial"/>
                <w:lang w:val="mn-MN" w:eastAsia="zh-CN"/>
              </w:rPr>
            </w:pPr>
            <w:r w:rsidRPr="00D72813">
              <w:rPr>
                <w:rFonts w:ascii="Arial" w:eastAsia="Times New Roman" w:hAnsi="Arial" w:cs="Arial"/>
                <w:lang w:val="mn-MN" w:eastAsia="zh-CN"/>
              </w:rPr>
              <w:t> </w:t>
            </w:r>
          </w:p>
        </w:tc>
      </w:tr>
      <w:tr w:rsidR="00613FFF" w:rsidRPr="00D72813" w14:paraId="2175E463" w14:textId="77777777" w:rsidTr="00A95DBA">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503F893A" w14:textId="77777777" w:rsidR="00613FFF" w:rsidRPr="00D72813" w:rsidRDefault="00613FFF" w:rsidP="009E55C2">
            <w:pPr>
              <w:spacing w:after="0" w:line="240" w:lineRule="auto"/>
              <w:rPr>
                <w:rFonts w:ascii="Arial" w:eastAsia="Times New Roman" w:hAnsi="Arial" w:cs="Arial"/>
                <w:lang w:val="mn-MN" w:eastAsia="zh-CN"/>
              </w:rPr>
            </w:pPr>
            <w:r w:rsidRPr="00D72813">
              <w:rPr>
                <w:rFonts w:ascii="Arial" w:eastAsia="Times New Roman" w:hAnsi="Arial" w:cs="Arial"/>
                <w:lang w:val="mn-MN" w:eastAsia="zh-CN"/>
              </w:rPr>
              <w:t> </w:t>
            </w:r>
          </w:p>
        </w:tc>
        <w:tc>
          <w:tcPr>
            <w:tcW w:w="834" w:type="dxa"/>
            <w:tcBorders>
              <w:top w:val="nil"/>
              <w:left w:val="nil"/>
              <w:bottom w:val="single" w:sz="4" w:space="0" w:color="auto"/>
              <w:right w:val="single" w:sz="4" w:space="0" w:color="auto"/>
            </w:tcBorders>
            <w:shd w:val="clear" w:color="auto" w:fill="auto"/>
            <w:noWrap/>
            <w:vAlign w:val="bottom"/>
            <w:hideMark/>
          </w:tcPr>
          <w:p w14:paraId="30805D2C" w14:textId="77777777" w:rsidR="00613FFF" w:rsidRPr="00D72813" w:rsidRDefault="00613FFF" w:rsidP="009E55C2">
            <w:pPr>
              <w:spacing w:after="0" w:line="240" w:lineRule="auto"/>
              <w:rPr>
                <w:rFonts w:ascii="Arial" w:eastAsia="Times New Roman" w:hAnsi="Arial" w:cs="Arial"/>
                <w:lang w:val="mn-MN" w:eastAsia="zh-CN"/>
              </w:rPr>
            </w:pPr>
            <w:r w:rsidRPr="00D72813">
              <w:rPr>
                <w:rFonts w:ascii="Arial" w:eastAsia="Times New Roman" w:hAnsi="Arial" w:cs="Arial"/>
                <w:lang w:val="mn-MN" w:eastAsia="zh-CN"/>
              </w:rPr>
              <w:t> </w:t>
            </w:r>
          </w:p>
        </w:tc>
        <w:tc>
          <w:tcPr>
            <w:tcW w:w="795" w:type="dxa"/>
            <w:tcBorders>
              <w:top w:val="nil"/>
              <w:left w:val="nil"/>
              <w:bottom w:val="single" w:sz="4" w:space="0" w:color="auto"/>
              <w:right w:val="single" w:sz="4" w:space="0" w:color="auto"/>
            </w:tcBorders>
            <w:shd w:val="clear" w:color="auto" w:fill="auto"/>
            <w:noWrap/>
            <w:vAlign w:val="bottom"/>
            <w:hideMark/>
          </w:tcPr>
          <w:p w14:paraId="4783386D" w14:textId="77777777" w:rsidR="00613FFF" w:rsidRPr="00D72813" w:rsidRDefault="00613FFF" w:rsidP="009E55C2">
            <w:pPr>
              <w:spacing w:after="0" w:line="240" w:lineRule="auto"/>
              <w:rPr>
                <w:rFonts w:ascii="Arial" w:eastAsia="Times New Roman" w:hAnsi="Arial" w:cs="Arial"/>
                <w:lang w:val="mn-MN" w:eastAsia="zh-CN"/>
              </w:rPr>
            </w:pPr>
            <w:r w:rsidRPr="00D72813">
              <w:rPr>
                <w:rFonts w:ascii="Arial" w:eastAsia="Times New Roman" w:hAnsi="Arial" w:cs="Arial"/>
                <w:lang w:val="mn-MN" w:eastAsia="zh-CN"/>
              </w:rPr>
              <w:t> </w:t>
            </w:r>
          </w:p>
        </w:tc>
        <w:tc>
          <w:tcPr>
            <w:tcW w:w="801" w:type="dxa"/>
            <w:tcBorders>
              <w:top w:val="nil"/>
              <w:left w:val="nil"/>
              <w:bottom w:val="single" w:sz="4" w:space="0" w:color="auto"/>
              <w:right w:val="single" w:sz="4" w:space="0" w:color="auto"/>
            </w:tcBorders>
            <w:shd w:val="clear" w:color="auto" w:fill="auto"/>
            <w:noWrap/>
            <w:vAlign w:val="bottom"/>
            <w:hideMark/>
          </w:tcPr>
          <w:p w14:paraId="10188677" w14:textId="667148A1" w:rsidR="00613FFF" w:rsidRPr="00D72813" w:rsidRDefault="00613FFF" w:rsidP="009E55C2">
            <w:pPr>
              <w:spacing w:after="0" w:line="240" w:lineRule="auto"/>
              <w:rPr>
                <w:rFonts w:ascii="Arial" w:eastAsia="Times New Roman" w:hAnsi="Arial" w:cs="Arial"/>
                <w:lang w:val="mn-MN" w:eastAsia="zh-CN"/>
              </w:rPr>
            </w:pPr>
            <w:r w:rsidRPr="00D72813">
              <w:rPr>
                <w:rFonts w:ascii="Arial" w:eastAsia="Times New Roman" w:hAnsi="Arial" w:cs="Arial"/>
                <w:lang w:val="mn-MN" w:eastAsia="zh-CN"/>
              </w:rPr>
              <w:t> </w:t>
            </w:r>
          </w:p>
        </w:tc>
        <w:tc>
          <w:tcPr>
            <w:tcW w:w="902" w:type="dxa"/>
            <w:tcBorders>
              <w:top w:val="nil"/>
              <w:left w:val="nil"/>
              <w:bottom w:val="single" w:sz="4" w:space="0" w:color="auto"/>
              <w:right w:val="single" w:sz="4" w:space="0" w:color="auto"/>
            </w:tcBorders>
            <w:shd w:val="clear" w:color="auto" w:fill="auto"/>
            <w:noWrap/>
            <w:vAlign w:val="bottom"/>
            <w:hideMark/>
          </w:tcPr>
          <w:p w14:paraId="17EB470B" w14:textId="77777777" w:rsidR="00613FFF" w:rsidRPr="00D72813" w:rsidRDefault="00613FFF" w:rsidP="009E55C2">
            <w:pPr>
              <w:spacing w:after="0" w:line="240" w:lineRule="auto"/>
              <w:rPr>
                <w:rFonts w:ascii="Arial" w:eastAsia="Times New Roman" w:hAnsi="Arial" w:cs="Arial"/>
                <w:lang w:val="mn-MN" w:eastAsia="zh-CN"/>
              </w:rPr>
            </w:pPr>
            <w:r w:rsidRPr="00D72813">
              <w:rPr>
                <w:rFonts w:ascii="Arial" w:eastAsia="Times New Roman" w:hAnsi="Arial" w:cs="Arial"/>
                <w:lang w:val="mn-MN" w:eastAsia="zh-CN"/>
              </w:rPr>
              <w:t> </w:t>
            </w:r>
          </w:p>
        </w:tc>
        <w:tc>
          <w:tcPr>
            <w:tcW w:w="683" w:type="dxa"/>
            <w:tcBorders>
              <w:top w:val="nil"/>
              <w:left w:val="nil"/>
              <w:bottom w:val="single" w:sz="4" w:space="0" w:color="auto"/>
              <w:right w:val="single" w:sz="4" w:space="0" w:color="auto"/>
            </w:tcBorders>
            <w:shd w:val="clear" w:color="auto" w:fill="auto"/>
            <w:noWrap/>
            <w:vAlign w:val="bottom"/>
            <w:hideMark/>
          </w:tcPr>
          <w:p w14:paraId="3811333C" w14:textId="77777777" w:rsidR="00613FFF" w:rsidRPr="00D72813" w:rsidRDefault="00613FFF" w:rsidP="009E55C2">
            <w:pPr>
              <w:spacing w:after="0" w:line="240" w:lineRule="auto"/>
              <w:rPr>
                <w:rFonts w:ascii="Arial" w:eastAsia="Times New Roman" w:hAnsi="Arial" w:cs="Arial"/>
                <w:lang w:val="mn-MN" w:eastAsia="zh-CN"/>
              </w:rPr>
            </w:pPr>
            <w:r w:rsidRPr="00D72813">
              <w:rPr>
                <w:rFonts w:ascii="Arial" w:eastAsia="Times New Roman" w:hAnsi="Arial" w:cs="Arial"/>
                <w:lang w:val="mn-MN" w:eastAsia="zh-CN"/>
              </w:rPr>
              <w:t> </w:t>
            </w:r>
          </w:p>
        </w:tc>
        <w:tc>
          <w:tcPr>
            <w:tcW w:w="1350" w:type="dxa"/>
            <w:tcBorders>
              <w:top w:val="nil"/>
              <w:left w:val="nil"/>
              <w:bottom w:val="single" w:sz="4" w:space="0" w:color="auto"/>
              <w:right w:val="single" w:sz="4" w:space="0" w:color="auto"/>
            </w:tcBorders>
            <w:shd w:val="clear" w:color="auto" w:fill="auto"/>
            <w:noWrap/>
            <w:vAlign w:val="bottom"/>
            <w:hideMark/>
          </w:tcPr>
          <w:p w14:paraId="06E74E28" w14:textId="77777777" w:rsidR="00613FFF" w:rsidRPr="00D72813" w:rsidRDefault="00613FFF" w:rsidP="009E55C2">
            <w:pPr>
              <w:spacing w:after="0" w:line="240" w:lineRule="auto"/>
              <w:rPr>
                <w:rFonts w:ascii="Arial" w:eastAsia="Times New Roman" w:hAnsi="Arial" w:cs="Arial"/>
                <w:lang w:val="mn-MN" w:eastAsia="zh-CN"/>
              </w:rPr>
            </w:pPr>
            <w:r w:rsidRPr="00D72813">
              <w:rPr>
                <w:rFonts w:ascii="Arial" w:eastAsia="Times New Roman" w:hAnsi="Arial" w:cs="Arial"/>
                <w:lang w:val="mn-MN" w:eastAsia="zh-CN"/>
              </w:rPr>
              <w:t> </w:t>
            </w:r>
          </w:p>
        </w:tc>
        <w:tc>
          <w:tcPr>
            <w:tcW w:w="999" w:type="dxa"/>
            <w:tcBorders>
              <w:top w:val="nil"/>
              <w:left w:val="nil"/>
              <w:bottom w:val="single" w:sz="4" w:space="0" w:color="auto"/>
              <w:right w:val="single" w:sz="4" w:space="0" w:color="auto"/>
            </w:tcBorders>
            <w:shd w:val="clear" w:color="auto" w:fill="auto"/>
            <w:noWrap/>
            <w:vAlign w:val="bottom"/>
            <w:hideMark/>
          </w:tcPr>
          <w:p w14:paraId="72AE0156" w14:textId="77777777" w:rsidR="00613FFF" w:rsidRPr="00D72813" w:rsidRDefault="00613FFF" w:rsidP="009E55C2">
            <w:pPr>
              <w:spacing w:after="0" w:line="240" w:lineRule="auto"/>
              <w:rPr>
                <w:rFonts w:ascii="Arial" w:eastAsia="Times New Roman" w:hAnsi="Arial" w:cs="Arial"/>
                <w:lang w:val="mn-MN" w:eastAsia="zh-CN"/>
              </w:rPr>
            </w:pPr>
            <w:r w:rsidRPr="00D72813">
              <w:rPr>
                <w:rFonts w:ascii="Arial" w:eastAsia="Times New Roman" w:hAnsi="Arial" w:cs="Arial"/>
                <w:lang w:val="mn-MN" w:eastAsia="zh-CN"/>
              </w:rPr>
              <w:t> </w:t>
            </w:r>
          </w:p>
        </w:tc>
        <w:tc>
          <w:tcPr>
            <w:tcW w:w="1037" w:type="dxa"/>
            <w:tcBorders>
              <w:top w:val="nil"/>
              <w:left w:val="nil"/>
              <w:bottom w:val="single" w:sz="4" w:space="0" w:color="auto"/>
              <w:right w:val="single" w:sz="4" w:space="0" w:color="auto"/>
            </w:tcBorders>
            <w:shd w:val="clear" w:color="auto" w:fill="auto"/>
            <w:noWrap/>
            <w:vAlign w:val="bottom"/>
            <w:hideMark/>
          </w:tcPr>
          <w:p w14:paraId="187631E9" w14:textId="77777777" w:rsidR="00613FFF" w:rsidRPr="00D72813" w:rsidRDefault="00613FFF" w:rsidP="009E55C2">
            <w:pPr>
              <w:spacing w:after="0" w:line="240" w:lineRule="auto"/>
              <w:rPr>
                <w:rFonts w:ascii="Arial" w:eastAsia="Times New Roman" w:hAnsi="Arial" w:cs="Arial"/>
                <w:lang w:val="mn-MN" w:eastAsia="zh-CN"/>
              </w:rPr>
            </w:pPr>
            <w:r w:rsidRPr="00D72813">
              <w:rPr>
                <w:rFonts w:ascii="Arial" w:eastAsia="Times New Roman" w:hAnsi="Arial" w:cs="Arial"/>
                <w:lang w:val="mn-MN" w:eastAsia="zh-CN"/>
              </w:rPr>
              <w:t> </w:t>
            </w:r>
          </w:p>
        </w:tc>
        <w:tc>
          <w:tcPr>
            <w:tcW w:w="1061" w:type="dxa"/>
            <w:tcBorders>
              <w:top w:val="nil"/>
              <w:left w:val="nil"/>
              <w:bottom w:val="single" w:sz="4" w:space="0" w:color="auto"/>
              <w:right w:val="single" w:sz="4" w:space="0" w:color="auto"/>
            </w:tcBorders>
            <w:shd w:val="clear" w:color="auto" w:fill="auto"/>
            <w:noWrap/>
            <w:vAlign w:val="bottom"/>
            <w:hideMark/>
          </w:tcPr>
          <w:p w14:paraId="09658041" w14:textId="77777777" w:rsidR="00613FFF" w:rsidRPr="00D72813" w:rsidRDefault="00613FFF" w:rsidP="009E55C2">
            <w:pPr>
              <w:spacing w:after="0" w:line="240" w:lineRule="auto"/>
              <w:rPr>
                <w:rFonts w:ascii="Arial" w:eastAsia="Times New Roman" w:hAnsi="Arial" w:cs="Arial"/>
                <w:lang w:val="mn-MN" w:eastAsia="zh-CN"/>
              </w:rPr>
            </w:pPr>
            <w:r w:rsidRPr="00D72813">
              <w:rPr>
                <w:rFonts w:ascii="Arial" w:eastAsia="Times New Roman" w:hAnsi="Arial" w:cs="Arial"/>
                <w:lang w:val="mn-MN" w:eastAsia="zh-CN"/>
              </w:rPr>
              <w:t> </w:t>
            </w:r>
          </w:p>
        </w:tc>
        <w:tc>
          <w:tcPr>
            <w:tcW w:w="1121" w:type="dxa"/>
            <w:tcBorders>
              <w:top w:val="nil"/>
              <w:left w:val="nil"/>
              <w:bottom w:val="single" w:sz="4" w:space="0" w:color="auto"/>
              <w:right w:val="single" w:sz="4" w:space="0" w:color="auto"/>
            </w:tcBorders>
            <w:shd w:val="clear" w:color="auto" w:fill="auto"/>
            <w:noWrap/>
            <w:vAlign w:val="bottom"/>
            <w:hideMark/>
          </w:tcPr>
          <w:p w14:paraId="15F5F177" w14:textId="77777777" w:rsidR="00613FFF" w:rsidRPr="00D72813" w:rsidRDefault="00613FFF" w:rsidP="009E55C2">
            <w:pPr>
              <w:spacing w:after="0" w:line="240" w:lineRule="auto"/>
              <w:rPr>
                <w:rFonts w:ascii="Arial" w:eastAsia="Times New Roman" w:hAnsi="Arial" w:cs="Arial"/>
                <w:lang w:val="mn-MN" w:eastAsia="zh-CN"/>
              </w:rPr>
            </w:pPr>
            <w:r w:rsidRPr="00D72813">
              <w:rPr>
                <w:rFonts w:ascii="Arial" w:eastAsia="Times New Roman" w:hAnsi="Arial" w:cs="Arial"/>
                <w:lang w:val="mn-MN" w:eastAsia="zh-CN"/>
              </w:rPr>
              <w:t> </w:t>
            </w:r>
          </w:p>
        </w:tc>
        <w:tc>
          <w:tcPr>
            <w:tcW w:w="815" w:type="dxa"/>
            <w:tcBorders>
              <w:top w:val="nil"/>
              <w:left w:val="nil"/>
              <w:bottom w:val="single" w:sz="4" w:space="0" w:color="auto"/>
              <w:right w:val="single" w:sz="4" w:space="0" w:color="auto"/>
            </w:tcBorders>
            <w:shd w:val="clear" w:color="auto" w:fill="auto"/>
            <w:noWrap/>
            <w:vAlign w:val="bottom"/>
            <w:hideMark/>
          </w:tcPr>
          <w:p w14:paraId="173D3062" w14:textId="77777777" w:rsidR="00613FFF" w:rsidRPr="00D72813" w:rsidRDefault="00613FFF" w:rsidP="009E55C2">
            <w:pPr>
              <w:spacing w:after="0" w:line="240" w:lineRule="auto"/>
              <w:rPr>
                <w:rFonts w:ascii="Arial" w:eastAsia="Times New Roman" w:hAnsi="Arial" w:cs="Arial"/>
                <w:lang w:val="mn-MN" w:eastAsia="zh-CN"/>
              </w:rPr>
            </w:pPr>
            <w:r w:rsidRPr="00D72813">
              <w:rPr>
                <w:rFonts w:ascii="Arial" w:eastAsia="Times New Roman" w:hAnsi="Arial" w:cs="Arial"/>
                <w:lang w:val="mn-MN" w:eastAsia="zh-CN"/>
              </w:rPr>
              <w:t> </w:t>
            </w:r>
          </w:p>
        </w:tc>
      </w:tr>
      <w:tr w:rsidR="00613FFF" w:rsidRPr="00D72813" w14:paraId="2D99E0C8" w14:textId="77777777" w:rsidTr="00A95DBA">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42C77A10" w14:textId="77777777" w:rsidR="00613FFF" w:rsidRPr="00D72813" w:rsidRDefault="00613FFF" w:rsidP="009E55C2">
            <w:pPr>
              <w:spacing w:after="0" w:line="240" w:lineRule="auto"/>
              <w:rPr>
                <w:rFonts w:ascii="Arial" w:eastAsia="Times New Roman" w:hAnsi="Arial" w:cs="Arial"/>
                <w:lang w:val="mn-MN" w:eastAsia="zh-CN"/>
              </w:rPr>
            </w:pPr>
            <w:r w:rsidRPr="00D72813">
              <w:rPr>
                <w:rFonts w:ascii="Arial" w:eastAsia="Times New Roman" w:hAnsi="Arial" w:cs="Arial"/>
                <w:lang w:val="mn-MN" w:eastAsia="zh-CN"/>
              </w:rPr>
              <w:t> </w:t>
            </w:r>
          </w:p>
        </w:tc>
        <w:tc>
          <w:tcPr>
            <w:tcW w:w="834" w:type="dxa"/>
            <w:tcBorders>
              <w:top w:val="nil"/>
              <w:left w:val="nil"/>
              <w:bottom w:val="single" w:sz="4" w:space="0" w:color="auto"/>
              <w:right w:val="single" w:sz="4" w:space="0" w:color="auto"/>
            </w:tcBorders>
            <w:shd w:val="clear" w:color="auto" w:fill="auto"/>
            <w:noWrap/>
            <w:vAlign w:val="bottom"/>
            <w:hideMark/>
          </w:tcPr>
          <w:p w14:paraId="79A29851" w14:textId="77777777" w:rsidR="00613FFF" w:rsidRPr="00D72813" w:rsidRDefault="00613FFF" w:rsidP="009E55C2">
            <w:pPr>
              <w:spacing w:after="0" w:line="240" w:lineRule="auto"/>
              <w:rPr>
                <w:rFonts w:ascii="Arial" w:eastAsia="Times New Roman" w:hAnsi="Arial" w:cs="Arial"/>
                <w:lang w:val="mn-MN" w:eastAsia="zh-CN"/>
              </w:rPr>
            </w:pPr>
            <w:r w:rsidRPr="00D72813">
              <w:rPr>
                <w:rFonts w:ascii="Arial" w:eastAsia="Times New Roman" w:hAnsi="Arial" w:cs="Arial"/>
                <w:lang w:val="mn-MN" w:eastAsia="zh-CN"/>
              </w:rPr>
              <w:t> </w:t>
            </w:r>
          </w:p>
        </w:tc>
        <w:tc>
          <w:tcPr>
            <w:tcW w:w="795" w:type="dxa"/>
            <w:tcBorders>
              <w:top w:val="nil"/>
              <w:left w:val="nil"/>
              <w:bottom w:val="single" w:sz="4" w:space="0" w:color="auto"/>
              <w:right w:val="single" w:sz="4" w:space="0" w:color="auto"/>
            </w:tcBorders>
            <w:shd w:val="clear" w:color="auto" w:fill="auto"/>
            <w:noWrap/>
            <w:vAlign w:val="bottom"/>
            <w:hideMark/>
          </w:tcPr>
          <w:p w14:paraId="6DBA59D4" w14:textId="77777777" w:rsidR="00613FFF" w:rsidRPr="00D72813" w:rsidRDefault="00613FFF" w:rsidP="009E55C2">
            <w:pPr>
              <w:spacing w:after="0" w:line="240" w:lineRule="auto"/>
              <w:rPr>
                <w:rFonts w:ascii="Arial" w:eastAsia="Times New Roman" w:hAnsi="Arial" w:cs="Arial"/>
                <w:lang w:val="mn-MN" w:eastAsia="zh-CN"/>
              </w:rPr>
            </w:pPr>
            <w:r w:rsidRPr="00D72813">
              <w:rPr>
                <w:rFonts w:ascii="Arial" w:eastAsia="Times New Roman" w:hAnsi="Arial" w:cs="Arial"/>
                <w:lang w:val="mn-MN" w:eastAsia="zh-CN"/>
              </w:rPr>
              <w:t> </w:t>
            </w:r>
          </w:p>
        </w:tc>
        <w:tc>
          <w:tcPr>
            <w:tcW w:w="801" w:type="dxa"/>
            <w:tcBorders>
              <w:top w:val="nil"/>
              <w:left w:val="nil"/>
              <w:bottom w:val="single" w:sz="4" w:space="0" w:color="auto"/>
              <w:right w:val="single" w:sz="4" w:space="0" w:color="auto"/>
            </w:tcBorders>
            <w:shd w:val="clear" w:color="auto" w:fill="auto"/>
            <w:noWrap/>
            <w:vAlign w:val="bottom"/>
            <w:hideMark/>
          </w:tcPr>
          <w:p w14:paraId="21150457" w14:textId="77777777" w:rsidR="00613FFF" w:rsidRPr="00D72813" w:rsidRDefault="00613FFF" w:rsidP="009E55C2">
            <w:pPr>
              <w:spacing w:after="0" w:line="240" w:lineRule="auto"/>
              <w:rPr>
                <w:rFonts w:ascii="Arial" w:eastAsia="Times New Roman" w:hAnsi="Arial" w:cs="Arial"/>
                <w:lang w:val="mn-MN" w:eastAsia="zh-CN"/>
              </w:rPr>
            </w:pPr>
            <w:r w:rsidRPr="00D72813">
              <w:rPr>
                <w:rFonts w:ascii="Arial" w:eastAsia="Times New Roman" w:hAnsi="Arial" w:cs="Arial"/>
                <w:lang w:val="mn-MN" w:eastAsia="zh-CN"/>
              </w:rPr>
              <w:t> </w:t>
            </w:r>
          </w:p>
        </w:tc>
        <w:tc>
          <w:tcPr>
            <w:tcW w:w="902" w:type="dxa"/>
            <w:tcBorders>
              <w:top w:val="nil"/>
              <w:left w:val="nil"/>
              <w:bottom w:val="single" w:sz="4" w:space="0" w:color="auto"/>
              <w:right w:val="single" w:sz="4" w:space="0" w:color="auto"/>
            </w:tcBorders>
            <w:shd w:val="clear" w:color="auto" w:fill="auto"/>
            <w:noWrap/>
            <w:vAlign w:val="bottom"/>
            <w:hideMark/>
          </w:tcPr>
          <w:p w14:paraId="3E544DDB" w14:textId="77777777" w:rsidR="00613FFF" w:rsidRPr="00D72813" w:rsidRDefault="00613FFF" w:rsidP="009E55C2">
            <w:pPr>
              <w:spacing w:after="0" w:line="240" w:lineRule="auto"/>
              <w:rPr>
                <w:rFonts w:ascii="Arial" w:eastAsia="Times New Roman" w:hAnsi="Arial" w:cs="Arial"/>
                <w:lang w:val="mn-MN" w:eastAsia="zh-CN"/>
              </w:rPr>
            </w:pPr>
            <w:r w:rsidRPr="00D72813">
              <w:rPr>
                <w:rFonts w:ascii="Arial" w:eastAsia="Times New Roman" w:hAnsi="Arial" w:cs="Arial"/>
                <w:lang w:val="mn-MN" w:eastAsia="zh-CN"/>
              </w:rPr>
              <w:t> </w:t>
            </w:r>
          </w:p>
        </w:tc>
        <w:tc>
          <w:tcPr>
            <w:tcW w:w="683" w:type="dxa"/>
            <w:tcBorders>
              <w:top w:val="nil"/>
              <w:left w:val="nil"/>
              <w:bottom w:val="single" w:sz="4" w:space="0" w:color="auto"/>
              <w:right w:val="single" w:sz="4" w:space="0" w:color="auto"/>
            </w:tcBorders>
            <w:shd w:val="clear" w:color="auto" w:fill="auto"/>
            <w:noWrap/>
            <w:vAlign w:val="bottom"/>
            <w:hideMark/>
          </w:tcPr>
          <w:p w14:paraId="433B92A4" w14:textId="77777777" w:rsidR="00613FFF" w:rsidRPr="00D72813" w:rsidRDefault="00613FFF" w:rsidP="009E55C2">
            <w:pPr>
              <w:spacing w:after="0" w:line="240" w:lineRule="auto"/>
              <w:rPr>
                <w:rFonts w:ascii="Arial" w:eastAsia="Times New Roman" w:hAnsi="Arial" w:cs="Arial"/>
                <w:lang w:val="mn-MN" w:eastAsia="zh-CN"/>
              </w:rPr>
            </w:pPr>
            <w:r w:rsidRPr="00D72813">
              <w:rPr>
                <w:rFonts w:ascii="Arial" w:eastAsia="Times New Roman" w:hAnsi="Arial" w:cs="Arial"/>
                <w:lang w:val="mn-MN" w:eastAsia="zh-CN"/>
              </w:rPr>
              <w:t> </w:t>
            </w:r>
          </w:p>
        </w:tc>
        <w:tc>
          <w:tcPr>
            <w:tcW w:w="1350" w:type="dxa"/>
            <w:tcBorders>
              <w:top w:val="nil"/>
              <w:left w:val="nil"/>
              <w:bottom w:val="single" w:sz="4" w:space="0" w:color="auto"/>
              <w:right w:val="single" w:sz="4" w:space="0" w:color="auto"/>
            </w:tcBorders>
            <w:shd w:val="clear" w:color="auto" w:fill="auto"/>
            <w:noWrap/>
            <w:vAlign w:val="bottom"/>
            <w:hideMark/>
          </w:tcPr>
          <w:p w14:paraId="5F756D60" w14:textId="77777777" w:rsidR="00613FFF" w:rsidRPr="00D72813" w:rsidRDefault="00613FFF" w:rsidP="009E55C2">
            <w:pPr>
              <w:spacing w:after="0" w:line="240" w:lineRule="auto"/>
              <w:rPr>
                <w:rFonts w:ascii="Arial" w:eastAsia="Times New Roman" w:hAnsi="Arial" w:cs="Arial"/>
                <w:lang w:val="mn-MN" w:eastAsia="zh-CN"/>
              </w:rPr>
            </w:pPr>
            <w:r w:rsidRPr="00D72813">
              <w:rPr>
                <w:rFonts w:ascii="Arial" w:eastAsia="Times New Roman" w:hAnsi="Arial" w:cs="Arial"/>
                <w:lang w:val="mn-MN" w:eastAsia="zh-CN"/>
              </w:rPr>
              <w:t> </w:t>
            </w:r>
          </w:p>
        </w:tc>
        <w:tc>
          <w:tcPr>
            <w:tcW w:w="999" w:type="dxa"/>
            <w:tcBorders>
              <w:top w:val="nil"/>
              <w:left w:val="nil"/>
              <w:bottom w:val="single" w:sz="4" w:space="0" w:color="auto"/>
              <w:right w:val="single" w:sz="4" w:space="0" w:color="auto"/>
            </w:tcBorders>
            <w:shd w:val="clear" w:color="auto" w:fill="auto"/>
            <w:noWrap/>
            <w:vAlign w:val="bottom"/>
            <w:hideMark/>
          </w:tcPr>
          <w:p w14:paraId="36F1E6E0" w14:textId="77777777" w:rsidR="00613FFF" w:rsidRPr="00D72813" w:rsidRDefault="00613FFF" w:rsidP="009E55C2">
            <w:pPr>
              <w:spacing w:after="0" w:line="240" w:lineRule="auto"/>
              <w:rPr>
                <w:rFonts w:ascii="Arial" w:eastAsia="Times New Roman" w:hAnsi="Arial" w:cs="Arial"/>
                <w:lang w:val="mn-MN" w:eastAsia="zh-CN"/>
              </w:rPr>
            </w:pPr>
            <w:r w:rsidRPr="00D72813">
              <w:rPr>
                <w:rFonts w:ascii="Arial" w:eastAsia="Times New Roman" w:hAnsi="Arial" w:cs="Arial"/>
                <w:lang w:val="mn-MN" w:eastAsia="zh-CN"/>
              </w:rPr>
              <w:t> </w:t>
            </w:r>
          </w:p>
        </w:tc>
        <w:tc>
          <w:tcPr>
            <w:tcW w:w="1037" w:type="dxa"/>
            <w:tcBorders>
              <w:top w:val="nil"/>
              <w:left w:val="nil"/>
              <w:bottom w:val="single" w:sz="4" w:space="0" w:color="auto"/>
              <w:right w:val="single" w:sz="4" w:space="0" w:color="auto"/>
            </w:tcBorders>
            <w:shd w:val="clear" w:color="auto" w:fill="auto"/>
            <w:noWrap/>
            <w:vAlign w:val="bottom"/>
            <w:hideMark/>
          </w:tcPr>
          <w:p w14:paraId="7932E189" w14:textId="77777777" w:rsidR="00613FFF" w:rsidRPr="00D72813" w:rsidRDefault="00613FFF" w:rsidP="009E55C2">
            <w:pPr>
              <w:spacing w:after="0" w:line="240" w:lineRule="auto"/>
              <w:rPr>
                <w:rFonts w:ascii="Arial" w:eastAsia="Times New Roman" w:hAnsi="Arial" w:cs="Arial"/>
                <w:lang w:val="mn-MN" w:eastAsia="zh-CN"/>
              </w:rPr>
            </w:pPr>
            <w:r w:rsidRPr="00D72813">
              <w:rPr>
                <w:rFonts w:ascii="Arial" w:eastAsia="Times New Roman" w:hAnsi="Arial" w:cs="Arial"/>
                <w:lang w:val="mn-MN" w:eastAsia="zh-CN"/>
              </w:rPr>
              <w:t> </w:t>
            </w:r>
          </w:p>
        </w:tc>
        <w:tc>
          <w:tcPr>
            <w:tcW w:w="1061" w:type="dxa"/>
            <w:tcBorders>
              <w:top w:val="nil"/>
              <w:left w:val="nil"/>
              <w:bottom w:val="single" w:sz="4" w:space="0" w:color="auto"/>
              <w:right w:val="single" w:sz="4" w:space="0" w:color="auto"/>
            </w:tcBorders>
            <w:shd w:val="clear" w:color="auto" w:fill="auto"/>
            <w:noWrap/>
            <w:vAlign w:val="bottom"/>
            <w:hideMark/>
          </w:tcPr>
          <w:p w14:paraId="30032D85" w14:textId="77777777" w:rsidR="00613FFF" w:rsidRPr="00D72813" w:rsidRDefault="00613FFF" w:rsidP="009E55C2">
            <w:pPr>
              <w:spacing w:after="0" w:line="240" w:lineRule="auto"/>
              <w:rPr>
                <w:rFonts w:ascii="Arial" w:eastAsia="Times New Roman" w:hAnsi="Arial" w:cs="Arial"/>
                <w:lang w:val="mn-MN" w:eastAsia="zh-CN"/>
              </w:rPr>
            </w:pPr>
            <w:r w:rsidRPr="00D72813">
              <w:rPr>
                <w:rFonts w:ascii="Arial" w:eastAsia="Times New Roman" w:hAnsi="Arial" w:cs="Arial"/>
                <w:lang w:val="mn-MN" w:eastAsia="zh-CN"/>
              </w:rPr>
              <w:t> </w:t>
            </w:r>
          </w:p>
        </w:tc>
        <w:tc>
          <w:tcPr>
            <w:tcW w:w="1121" w:type="dxa"/>
            <w:tcBorders>
              <w:top w:val="nil"/>
              <w:left w:val="nil"/>
              <w:bottom w:val="single" w:sz="4" w:space="0" w:color="auto"/>
              <w:right w:val="single" w:sz="4" w:space="0" w:color="auto"/>
            </w:tcBorders>
            <w:shd w:val="clear" w:color="auto" w:fill="auto"/>
            <w:noWrap/>
            <w:vAlign w:val="bottom"/>
            <w:hideMark/>
          </w:tcPr>
          <w:p w14:paraId="04F61EC3" w14:textId="77777777" w:rsidR="00613FFF" w:rsidRPr="00D72813" w:rsidRDefault="00613FFF" w:rsidP="009E55C2">
            <w:pPr>
              <w:spacing w:after="0" w:line="240" w:lineRule="auto"/>
              <w:rPr>
                <w:rFonts w:ascii="Arial" w:eastAsia="Times New Roman" w:hAnsi="Arial" w:cs="Arial"/>
                <w:lang w:val="mn-MN" w:eastAsia="zh-CN"/>
              </w:rPr>
            </w:pPr>
            <w:r w:rsidRPr="00D72813">
              <w:rPr>
                <w:rFonts w:ascii="Arial" w:eastAsia="Times New Roman" w:hAnsi="Arial" w:cs="Arial"/>
                <w:lang w:val="mn-MN" w:eastAsia="zh-CN"/>
              </w:rPr>
              <w:t> </w:t>
            </w:r>
          </w:p>
        </w:tc>
        <w:tc>
          <w:tcPr>
            <w:tcW w:w="815" w:type="dxa"/>
            <w:tcBorders>
              <w:top w:val="nil"/>
              <w:left w:val="nil"/>
              <w:bottom w:val="single" w:sz="4" w:space="0" w:color="auto"/>
              <w:right w:val="single" w:sz="4" w:space="0" w:color="auto"/>
            </w:tcBorders>
            <w:shd w:val="clear" w:color="auto" w:fill="auto"/>
            <w:noWrap/>
            <w:vAlign w:val="bottom"/>
            <w:hideMark/>
          </w:tcPr>
          <w:p w14:paraId="7106D157" w14:textId="77777777" w:rsidR="00613FFF" w:rsidRPr="00D72813" w:rsidRDefault="00613FFF" w:rsidP="009E55C2">
            <w:pPr>
              <w:spacing w:after="0" w:line="240" w:lineRule="auto"/>
              <w:rPr>
                <w:rFonts w:ascii="Arial" w:eastAsia="Times New Roman" w:hAnsi="Arial" w:cs="Arial"/>
                <w:lang w:val="mn-MN" w:eastAsia="zh-CN"/>
              </w:rPr>
            </w:pPr>
            <w:r w:rsidRPr="00D72813">
              <w:rPr>
                <w:rFonts w:ascii="Arial" w:eastAsia="Times New Roman" w:hAnsi="Arial" w:cs="Arial"/>
                <w:lang w:val="mn-MN" w:eastAsia="zh-CN"/>
              </w:rPr>
              <w:t> </w:t>
            </w:r>
          </w:p>
        </w:tc>
      </w:tr>
      <w:tr w:rsidR="00613FFF" w:rsidRPr="00D72813" w14:paraId="25E08A5F" w14:textId="77777777" w:rsidTr="00A95DBA">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03511AF9" w14:textId="77777777" w:rsidR="00613FFF" w:rsidRPr="00D72813" w:rsidRDefault="00613FFF" w:rsidP="009E55C2">
            <w:pPr>
              <w:spacing w:after="0" w:line="240" w:lineRule="auto"/>
              <w:rPr>
                <w:rFonts w:ascii="Arial" w:eastAsia="Times New Roman" w:hAnsi="Arial" w:cs="Arial"/>
                <w:lang w:val="mn-MN" w:eastAsia="zh-CN"/>
              </w:rPr>
            </w:pPr>
            <w:r w:rsidRPr="00D72813">
              <w:rPr>
                <w:rFonts w:ascii="Arial" w:eastAsia="Times New Roman" w:hAnsi="Arial" w:cs="Arial"/>
                <w:lang w:val="mn-MN" w:eastAsia="zh-CN"/>
              </w:rPr>
              <w:t> </w:t>
            </w:r>
          </w:p>
        </w:tc>
        <w:tc>
          <w:tcPr>
            <w:tcW w:w="834" w:type="dxa"/>
            <w:tcBorders>
              <w:top w:val="nil"/>
              <w:left w:val="nil"/>
              <w:bottom w:val="single" w:sz="4" w:space="0" w:color="auto"/>
              <w:right w:val="single" w:sz="4" w:space="0" w:color="auto"/>
            </w:tcBorders>
            <w:shd w:val="clear" w:color="auto" w:fill="auto"/>
            <w:noWrap/>
            <w:vAlign w:val="bottom"/>
            <w:hideMark/>
          </w:tcPr>
          <w:p w14:paraId="59846C6A" w14:textId="77777777" w:rsidR="00613FFF" w:rsidRPr="00D72813" w:rsidRDefault="00613FFF" w:rsidP="009E55C2">
            <w:pPr>
              <w:spacing w:after="0" w:line="240" w:lineRule="auto"/>
              <w:rPr>
                <w:rFonts w:ascii="Arial" w:eastAsia="Times New Roman" w:hAnsi="Arial" w:cs="Arial"/>
                <w:lang w:val="mn-MN" w:eastAsia="zh-CN"/>
              </w:rPr>
            </w:pPr>
            <w:r w:rsidRPr="00D72813">
              <w:rPr>
                <w:rFonts w:ascii="Arial" w:eastAsia="Times New Roman" w:hAnsi="Arial" w:cs="Arial"/>
                <w:lang w:val="mn-MN" w:eastAsia="zh-CN"/>
              </w:rPr>
              <w:t> </w:t>
            </w:r>
          </w:p>
        </w:tc>
        <w:tc>
          <w:tcPr>
            <w:tcW w:w="795" w:type="dxa"/>
            <w:tcBorders>
              <w:top w:val="nil"/>
              <w:left w:val="nil"/>
              <w:bottom w:val="single" w:sz="4" w:space="0" w:color="auto"/>
              <w:right w:val="single" w:sz="4" w:space="0" w:color="auto"/>
            </w:tcBorders>
            <w:shd w:val="clear" w:color="auto" w:fill="auto"/>
            <w:noWrap/>
            <w:vAlign w:val="bottom"/>
            <w:hideMark/>
          </w:tcPr>
          <w:p w14:paraId="484013EC" w14:textId="77777777" w:rsidR="00613FFF" w:rsidRPr="00D72813" w:rsidRDefault="00613FFF" w:rsidP="009E55C2">
            <w:pPr>
              <w:spacing w:after="0" w:line="240" w:lineRule="auto"/>
              <w:rPr>
                <w:rFonts w:ascii="Arial" w:eastAsia="Times New Roman" w:hAnsi="Arial" w:cs="Arial"/>
                <w:lang w:val="mn-MN" w:eastAsia="zh-CN"/>
              </w:rPr>
            </w:pPr>
            <w:r w:rsidRPr="00D72813">
              <w:rPr>
                <w:rFonts w:ascii="Arial" w:eastAsia="Times New Roman" w:hAnsi="Arial" w:cs="Arial"/>
                <w:lang w:val="mn-MN" w:eastAsia="zh-CN"/>
              </w:rPr>
              <w:t> </w:t>
            </w:r>
          </w:p>
        </w:tc>
        <w:tc>
          <w:tcPr>
            <w:tcW w:w="801" w:type="dxa"/>
            <w:tcBorders>
              <w:top w:val="nil"/>
              <w:left w:val="nil"/>
              <w:bottom w:val="single" w:sz="4" w:space="0" w:color="auto"/>
              <w:right w:val="single" w:sz="4" w:space="0" w:color="auto"/>
            </w:tcBorders>
            <w:shd w:val="clear" w:color="auto" w:fill="auto"/>
            <w:noWrap/>
            <w:vAlign w:val="bottom"/>
            <w:hideMark/>
          </w:tcPr>
          <w:p w14:paraId="5D49276A" w14:textId="4B0AFA69" w:rsidR="00613FFF" w:rsidRPr="00D72813" w:rsidRDefault="00613FFF" w:rsidP="009E55C2">
            <w:pPr>
              <w:spacing w:after="0" w:line="240" w:lineRule="auto"/>
              <w:rPr>
                <w:rFonts w:ascii="Arial" w:eastAsia="Times New Roman" w:hAnsi="Arial" w:cs="Arial"/>
                <w:lang w:val="mn-MN" w:eastAsia="zh-CN"/>
              </w:rPr>
            </w:pPr>
            <w:r w:rsidRPr="00D72813">
              <w:rPr>
                <w:rFonts w:ascii="Arial" w:eastAsia="Times New Roman" w:hAnsi="Arial" w:cs="Arial"/>
                <w:lang w:val="mn-MN" w:eastAsia="zh-CN"/>
              </w:rPr>
              <w:t> </w:t>
            </w:r>
          </w:p>
        </w:tc>
        <w:tc>
          <w:tcPr>
            <w:tcW w:w="902" w:type="dxa"/>
            <w:tcBorders>
              <w:top w:val="nil"/>
              <w:left w:val="nil"/>
              <w:bottom w:val="single" w:sz="4" w:space="0" w:color="auto"/>
              <w:right w:val="single" w:sz="4" w:space="0" w:color="auto"/>
            </w:tcBorders>
            <w:shd w:val="clear" w:color="auto" w:fill="auto"/>
            <w:noWrap/>
            <w:vAlign w:val="bottom"/>
            <w:hideMark/>
          </w:tcPr>
          <w:p w14:paraId="5A79EFD0" w14:textId="77777777" w:rsidR="00613FFF" w:rsidRPr="00D72813" w:rsidRDefault="00613FFF" w:rsidP="009E55C2">
            <w:pPr>
              <w:spacing w:after="0" w:line="240" w:lineRule="auto"/>
              <w:rPr>
                <w:rFonts w:ascii="Arial" w:eastAsia="Times New Roman" w:hAnsi="Arial" w:cs="Arial"/>
                <w:lang w:val="mn-MN" w:eastAsia="zh-CN"/>
              </w:rPr>
            </w:pPr>
            <w:r w:rsidRPr="00D72813">
              <w:rPr>
                <w:rFonts w:ascii="Arial" w:eastAsia="Times New Roman" w:hAnsi="Arial" w:cs="Arial"/>
                <w:lang w:val="mn-MN" w:eastAsia="zh-CN"/>
              </w:rPr>
              <w:t> </w:t>
            </w:r>
          </w:p>
        </w:tc>
        <w:tc>
          <w:tcPr>
            <w:tcW w:w="683" w:type="dxa"/>
            <w:tcBorders>
              <w:top w:val="nil"/>
              <w:left w:val="nil"/>
              <w:bottom w:val="single" w:sz="4" w:space="0" w:color="auto"/>
              <w:right w:val="single" w:sz="4" w:space="0" w:color="auto"/>
            </w:tcBorders>
            <w:shd w:val="clear" w:color="auto" w:fill="auto"/>
            <w:noWrap/>
            <w:vAlign w:val="bottom"/>
            <w:hideMark/>
          </w:tcPr>
          <w:p w14:paraId="12F1E465" w14:textId="77777777" w:rsidR="00613FFF" w:rsidRPr="00D72813" w:rsidRDefault="00613FFF" w:rsidP="009E55C2">
            <w:pPr>
              <w:spacing w:after="0" w:line="240" w:lineRule="auto"/>
              <w:rPr>
                <w:rFonts w:ascii="Arial" w:eastAsia="Times New Roman" w:hAnsi="Arial" w:cs="Arial"/>
                <w:lang w:val="mn-MN" w:eastAsia="zh-CN"/>
              </w:rPr>
            </w:pPr>
            <w:r w:rsidRPr="00D72813">
              <w:rPr>
                <w:rFonts w:ascii="Arial" w:eastAsia="Times New Roman" w:hAnsi="Arial" w:cs="Arial"/>
                <w:lang w:val="mn-MN" w:eastAsia="zh-CN"/>
              </w:rPr>
              <w:t> </w:t>
            </w:r>
          </w:p>
        </w:tc>
        <w:tc>
          <w:tcPr>
            <w:tcW w:w="1350" w:type="dxa"/>
            <w:tcBorders>
              <w:top w:val="nil"/>
              <w:left w:val="nil"/>
              <w:bottom w:val="single" w:sz="4" w:space="0" w:color="auto"/>
              <w:right w:val="single" w:sz="4" w:space="0" w:color="auto"/>
            </w:tcBorders>
            <w:shd w:val="clear" w:color="auto" w:fill="auto"/>
            <w:noWrap/>
            <w:vAlign w:val="bottom"/>
            <w:hideMark/>
          </w:tcPr>
          <w:p w14:paraId="64D3A465" w14:textId="77777777" w:rsidR="00613FFF" w:rsidRPr="00D72813" w:rsidRDefault="00613FFF" w:rsidP="009E55C2">
            <w:pPr>
              <w:spacing w:after="0" w:line="240" w:lineRule="auto"/>
              <w:rPr>
                <w:rFonts w:ascii="Arial" w:eastAsia="Times New Roman" w:hAnsi="Arial" w:cs="Arial"/>
                <w:lang w:val="mn-MN" w:eastAsia="zh-CN"/>
              </w:rPr>
            </w:pPr>
            <w:r w:rsidRPr="00D72813">
              <w:rPr>
                <w:rFonts w:ascii="Arial" w:eastAsia="Times New Roman" w:hAnsi="Arial" w:cs="Arial"/>
                <w:lang w:val="mn-MN" w:eastAsia="zh-CN"/>
              </w:rPr>
              <w:t> </w:t>
            </w:r>
          </w:p>
        </w:tc>
        <w:tc>
          <w:tcPr>
            <w:tcW w:w="999" w:type="dxa"/>
            <w:tcBorders>
              <w:top w:val="nil"/>
              <w:left w:val="nil"/>
              <w:bottom w:val="single" w:sz="4" w:space="0" w:color="auto"/>
              <w:right w:val="single" w:sz="4" w:space="0" w:color="auto"/>
            </w:tcBorders>
            <w:shd w:val="clear" w:color="auto" w:fill="auto"/>
            <w:noWrap/>
            <w:vAlign w:val="bottom"/>
            <w:hideMark/>
          </w:tcPr>
          <w:p w14:paraId="2656AF41" w14:textId="77777777" w:rsidR="00613FFF" w:rsidRPr="00D72813" w:rsidRDefault="00613FFF" w:rsidP="009E55C2">
            <w:pPr>
              <w:spacing w:after="0" w:line="240" w:lineRule="auto"/>
              <w:rPr>
                <w:rFonts w:ascii="Arial" w:eastAsia="Times New Roman" w:hAnsi="Arial" w:cs="Arial"/>
                <w:lang w:val="mn-MN" w:eastAsia="zh-CN"/>
              </w:rPr>
            </w:pPr>
            <w:r w:rsidRPr="00D72813">
              <w:rPr>
                <w:rFonts w:ascii="Arial" w:eastAsia="Times New Roman" w:hAnsi="Arial" w:cs="Arial"/>
                <w:lang w:val="mn-MN" w:eastAsia="zh-CN"/>
              </w:rPr>
              <w:t> </w:t>
            </w:r>
          </w:p>
        </w:tc>
        <w:tc>
          <w:tcPr>
            <w:tcW w:w="1037" w:type="dxa"/>
            <w:tcBorders>
              <w:top w:val="nil"/>
              <w:left w:val="nil"/>
              <w:bottom w:val="single" w:sz="4" w:space="0" w:color="auto"/>
              <w:right w:val="single" w:sz="4" w:space="0" w:color="auto"/>
            </w:tcBorders>
            <w:shd w:val="clear" w:color="auto" w:fill="auto"/>
            <w:noWrap/>
            <w:vAlign w:val="bottom"/>
            <w:hideMark/>
          </w:tcPr>
          <w:p w14:paraId="668E0E0D" w14:textId="77777777" w:rsidR="00613FFF" w:rsidRPr="00D72813" w:rsidRDefault="00613FFF" w:rsidP="009E55C2">
            <w:pPr>
              <w:spacing w:after="0" w:line="240" w:lineRule="auto"/>
              <w:rPr>
                <w:rFonts w:ascii="Arial" w:eastAsia="Times New Roman" w:hAnsi="Arial" w:cs="Arial"/>
                <w:lang w:val="mn-MN" w:eastAsia="zh-CN"/>
              </w:rPr>
            </w:pPr>
            <w:r w:rsidRPr="00D72813">
              <w:rPr>
                <w:rFonts w:ascii="Arial" w:eastAsia="Times New Roman" w:hAnsi="Arial" w:cs="Arial"/>
                <w:lang w:val="mn-MN" w:eastAsia="zh-CN"/>
              </w:rPr>
              <w:t> </w:t>
            </w:r>
          </w:p>
        </w:tc>
        <w:tc>
          <w:tcPr>
            <w:tcW w:w="1061" w:type="dxa"/>
            <w:tcBorders>
              <w:top w:val="nil"/>
              <w:left w:val="nil"/>
              <w:bottom w:val="single" w:sz="4" w:space="0" w:color="auto"/>
              <w:right w:val="single" w:sz="4" w:space="0" w:color="auto"/>
            </w:tcBorders>
            <w:shd w:val="clear" w:color="auto" w:fill="auto"/>
            <w:noWrap/>
            <w:vAlign w:val="bottom"/>
            <w:hideMark/>
          </w:tcPr>
          <w:p w14:paraId="72BE06D3" w14:textId="77777777" w:rsidR="00613FFF" w:rsidRPr="00D72813" w:rsidRDefault="00613FFF" w:rsidP="009E55C2">
            <w:pPr>
              <w:spacing w:after="0" w:line="240" w:lineRule="auto"/>
              <w:rPr>
                <w:rFonts w:ascii="Arial" w:eastAsia="Times New Roman" w:hAnsi="Arial" w:cs="Arial"/>
                <w:lang w:val="mn-MN" w:eastAsia="zh-CN"/>
              </w:rPr>
            </w:pPr>
            <w:r w:rsidRPr="00D72813">
              <w:rPr>
                <w:rFonts w:ascii="Arial" w:eastAsia="Times New Roman" w:hAnsi="Arial" w:cs="Arial"/>
                <w:lang w:val="mn-MN" w:eastAsia="zh-CN"/>
              </w:rPr>
              <w:t> </w:t>
            </w:r>
          </w:p>
        </w:tc>
        <w:tc>
          <w:tcPr>
            <w:tcW w:w="1121" w:type="dxa"/>
            <w:tcBorders>
              <w:top w:val="nil"/>
              <w:left w:val="nil"/>
              <w:bottom w:val="single" w:sz="4" w:space="0" w:color="auto"/>
              <w:right w:val="single" w:sz="4" w:space="0" w:color="auto"/>
            </w:tcBorders>
            <w:shd w:val="clear" w:color="auto" w:fill="auto"/>
            <w:noWrap/>
            <w:vAlign w:val="bottom"/>
            <w:hideMark/>
          </w:tcPr>
          <w:p w14:paraId="7F18C163" w14:textId="77777777" w:rsidR="00613FFF" w:rsidRPr="00D72813" w:rsidRDefault="00613FFF" w:rsidP="009E55C2">
            <w:pPr>
              <w:spacing w:after="0" w:line="240" w:lineRule="auto"/>
              <w:rPr>
                <w:rFonts w:ascii="Arial" w:eastAsia="Times New Roman" w:hAnsi="Arial" w:cs="Arial"/>
                <w:lang w:val="mn-MN" w:eastAsia="zh-CN"/>
              </w:rPr>
            </w:pPr>
            <w:r w:rsidRPr="00D72813">
              <w:rPr>
                <w:rFonts w:ascii="Arial" w:eastAsia="Times New Roman" w:hAnsi="Arial" w:cs="Arial"/>
                <w:lang w:val="mn-MN" w:eastAsia="zh-CN"/>
              </w:rPr>
              <w:t> </w:t>
            </w:r>
          </w:p>
        </w:tc>
        <w:tc>
          <w:tcPr>
            <w:tcW w:w="815" w:type="dxa"/>
            <w:tcBorders>
              <w:top w:val="nil"/>
              <w:left w:val="nil"/>
              <w:bottom w:val="single" w:sz="4" w:space="0" w:color="auto"/>
              <w:right w:val="single" w:sz="4" w:space="0" w:color="auto"/>
            </w:tcBorders>
            <w:shd w:val="clear" w:color="auto" w:fill="auto"/>
            <w:noWrap/>
            <w:vAlign w:val="bottom"/>
            <w:hideMark/>
          </w:tcPr>
          <w:p w14:paraId="73BFF32A" w14:textId="77777777" w:rsidR="00613FFF" w:rsidRPr="00D72813" w:rsidRDefault="00613FFF" w:rsidP="009E55C2">
            <w:pPr>
              <w:spacing w:after="0" w:line="240" w:lineRule="auto"/>
              <w:rPr>
                <w:rFonts w:ascii="Arial" w:eastAsia="Times New Roman" w:hAnsi="Arial" w:cs="Arial"/>
                <w:lang w:val="mn-MN" w:eastAsia="zh-CN"/>
              </w:rPr>
            </w:pPr>
            <w:r w:rsidRPr="00D72813">
              <w:rPr>
                <w:rFonts w:ascii="Arial" w:eastAsia="Times New Roman" w:hAnsi="Arial" w:cs="Arial"/>
                <w:lang w:val="mn-MN" w:eastAsia="zh-CN"/>
              </w:rPr>
              <w:t> </w:t>
            </w:r>
          </w:p>
        </w:tc>
      </w:tr>
      <w:tr w:rsidR="00613FFF" w:rsidRPr="00D72813" w14:paraId="237C1A4B" w14:textId="77777777" w:rsidTr="00A95DBA">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32291895" w14:textId="77777777" w:rsidR="00613FFF" w:rsidRPr="00D72813" w:rsidRDefault="00613FFF" w:rsidP="009E55C2">
            <w:pPr>
              <w:spacing w:after="0" w:line="240" w:lineRule="auto"/>
              <w:rPr>
                <w:rFonts w:ascii="Arial" w:eastAsia="Times New Roman" w:hAnsi="Arial" w:cs="Arial"/>
                <w:lang w:val="mn-MN" w:eastAsia="zh-CN"/>
              </w:rPr>
            </w:pPr>
            <w:r w:rsidRPr="00D72813">
              <w:rPr>
                <w:rFonts w:ascii="Arial" w:eastAsia="Times New Roman" w:hAnsi="Arial" w:cs="Arial"/>
                <w:lang w:val="mn-MN" w:eastAsia="zh-CN"/>
              </w:rPr>
              <w:t> </w:t>
            </w:r>
          </w:p>
        </w:tc>
        <w:tc>
          <w:tcPr>
            <w:tcW w:w="834" w:type="dxa"/>
            <w:tcBorders>
              <w:top w:val="nil"/>
              <w:left w:val="nil"/>
              <w:bottom w:val="single" w:sz="4" w:space="0" w:color="auto"/>
              <w:right w:val="single" w:sz="4" w:space="0" w:color="auto"/>
            </w:tcBorders>
            <w:shd w:val="clear" w:color="auto" w:fill="auto"/>
            <w:noWrap/>
            <w:vAlign w:val="bottom"/>
            <w:hideMark/>
          </w:tcPr>
          <w:p w14:paraId="6DA0DD33" w14:textId="77777777" w:rsidR="00613FFF" w:rsidRPr="00D72813" w:rsidRDefault="00613FFF" w:rsidP="009E55C2">
            <w:pPr>
              <w:spacing w:after="0" w:line="240" w:lineRule="auto"/>
              <w:rPr>
                <w:rFonts w:ascii="Arial" w:eastAsia="Times New Roman" w:hAnsi="Arial" w:cs="Arial"/>
                <w:lang w:val="mn-MN" w:eastAsia="zh-CN"/>
              </w:rPr>
            </w:pPr>
            <w:r w:rsidRPr="00D72813">
              <w:rPr>
                <w:rFonts w:ascii="Arial" w:eastAsia="Times New Roman" w:hAnsi="Arial" w:cs="Arial"/>
                <w:lang w:val="mn-MN" w:eastAsia="zh-CN"/>
              </w:rPr>
              <w:t> </w:t>
            </w:r>
          </w:p>
        </w:tc>
        <w:tc>
          <w:tcPr>
            <w:tcW w:w="795" w:type="dxa"/>
            <w:tcBorders>
              <w:top w:val="nil"/>
              <w:left w:val="nil"/>
              <w:bottom w:val="single" w:sz="4" w:space="0" w:color="auto"/>
              <w:right w:val="single" w:sz="4" w:space="0" w:color="auto"/>
            </w:tcBorders>
            <w:shd w:val="clear" w:color="auto" w:fill="auto"/>
            <w:noWrap/>
            <w:vAlign w:val="bottom"/>
            <w:hideMark/>
          </w:tcPr>
          <w:p w14:paraId="4F52DBE5" w14:textId="77777777" w:rsidR="00613FFF" w:rsidRPr="00D72813" w:rsidRDefault="00613FFF" w:rsidP="009E55C2">
            <w:pPr>
              <w:spacing w:after="0" w:line="240" w:lineRule="auto"/>
              <w:rPr>
                <w:rFonts w:ascii="Arial" w:eastAsia="Times New Roman" w:hAnsi="Arial" w:cs="Arial"/>
                <w:lang w:val="mn-MN" w:eastAsia="zh-CN"/>
              </w:rPr>
            </w:pPr>
            <w:r w:rsidRPr="00D72813">
              <w:rPr>
                <w:rFonts w:ascii="Arial" w:eastAsia="Times New Roman" w:hAnsi="Arial" w:cs="Arial"/>
                <w:lang w:val="mn-MN" w:eastAsia="zh-CN"/>
              </w:rPr>
              <w:t> </w:t>
            </w:r>
          </w:p>
        </w:tc>
        <w:tc>
          <w:tcPr>
            <w:tcW w:w="801" w:type="dxa"/>
            <w:tcBorders>
              <w:top w:val="nil"/>
              <w:left w:val="nil"/>
              <w:bottom w:val="single" w:sz="4" w:space="0" w:color="auto"/>
              <w:right w:val="single" w:sz="4" w:space="0" w:color="auto"/>
            </w:tcBorders>
            <w:shd w:val="clear" w:color="auto" w:fill="auto"/>
            <w:noWrap/>
            <w:vAlign w:val="bottom"/>
            <w:hideMark/>
          </w:tcPr>
          <w:p w14:paraId="38CACF76" w14:textId="77777777" w:rsidR="00613FFF" w:rsidRPr="00D72813" w:rsidRDefault="00613FFF" w:rsidP="009E55C2">
            <w:pPr>
              <w:spacing w:after="0" w:line="240" w:lineRule="auto"/>
              <w:rPr>
                <w:rFonts w:ascii="Arial" w:eastAsia="Times New Roman" w:hAnsi="Arial" w:cs="Arial"/>
                <w:lang w:val="mn-MN" w:eastAsia="zh-CN"/>
              </w:rPr>
            </w:pPr>
            <w:r w:rsidRPr="00D72813">
              <w:rPr>
                <w:rFonts w:ascii="Arial" w:eastAsia="Times New Roman" w:hAnsi="Arial" w:cs="Arial"/>
                <w:lang w:val="mn-MN" w:eastAsia="zh-CN"/>
              </w:rPr>
              <w:t> </w:t>
            </w:r>
          </w:p>
        </w:tc>
        <w:tc>
          <w:tcPr>
            <w:tcW w:w="902" w:type="dxa"/>
            <w:tcBorders>
              <w:top w:val="nil"/>
              <w:left w:val="nil"/>
              <w:bottom w:val="single" w:sz="4" w:space="0" w:color="auto"/>
              <w:right w:val="single" w:sz="4" w:space="0" w:color="auto"/>
            </w:tcBorders>
            <w:shd w:val="clear" w:color="auto" w:fill="auto"/>
            <w:noWrap/>
            <w:vAlign w:val="bottom"/>
            <w:hideMark/>
          </w:tcPr>
          <w:p w14:paraId="5785B197" w14:textId="77777777" w:rsidR="00613FFF" w:rsidRPr="00D72813" w:rsidRDefault="00613FFF" w:rsidP="009E55C2">
            <w:pPr>
              <w:spacing w:after="0" w:line="240" w:lineRule="auto"/>
              <w:rPr>
                <w:rFonts w:ascii="Arial" w:eastAsia="Times New Roman" w:hAnsi="Arial" w:cs="Arial"/>
                <w:lang w:val="mn-MN" w:eastAsia="zh-CN"/>
              </w:rPr>
            </w:pPr>
            <w:r w:rsidRPr="00D72813">
              <w:rPr>
                <w:rFonts w:ascii="Arial" w:eastAsia="Times New Roman" w:hAnsi="Arial" w:cs="Arial"/>
                <w:lang w:val="mn-MN" w:eastAsia="zh-CN"/>
              </w:rPr>
              <w:t> </w:t>
            </w:r>
          </w:p>
        </w:tc>
        <w:tc>
          <w:tcPr>
            <w:tcW w:w="683" w:type="dxa"/>
            <w:tcBorders>
              <w:top w:val="nil"/>
              <w:left w:val="nil"/>
              <w:bottom w:val="single" w:sz="4" w:space="0" w:color="auto"/>
              <w:right w:val="single" w:sz="4" w:space="0" w:color="auto"/>
            </w:tcBorders>
            <w:shd w:val="clear" w:color="auto" w:fill="auto"/>
            <w:noWrap/>
            <w:vAlign w:val="bottom"/>
            <w:hideMark/>
          </w:tcPr>
          <w:p w14:paraId="3EFAD1E3" w14:textId="77777777" w:rsidR="00613FFF" w:rsidRPr="00D72813" w:rsidRDefault="00613FFF" w:rsidP="009E55C2">
            <w:pPr>
              <w:spacing w:after="0" w:line="240" w:lineRule="auto"/>
              <w:rPr>
                <w:rFonts w:ascii="Arial" w:eastAsia="Times New Roman" w:hAnsi="Arial" w:cs="Arial"/>
                <w:lang w:val="mn-MN" w:eastAsia="zh-CN"/>
              </w:rPr>
            </w:pPr>
            <w:r w:rsidRPr="00D72813">
              <w:rPr>
                <w:rFonts w:ascii="Arial" w:eastAsia="Times New Roman" w:hAnsi="Arial" w:cs="Arial"/>
                <w:lang w:val="mn-MN" w:eastAsia="zh-CN"/>
              </w:rPr>
              <w:t> </w:t>
            </w:r>
          </w:p>
        </w:tc>
        <w:tc>
          <w:tcPr>
            <w:tcW w:w="1350" w:type="dxa"/>
            <w:tcBorders>
              <w:top w:val="nil"/>
              <w:left w:val="nil"/>
              <w:bottom w:val="single" w:sz="4" w:space="0" w:color="auto"/>
              <w:right w:val="single" w:sz="4" w:space="0" w:color="auto"/>
            </w:tcBorders>
            <w:shd w:val="clear" w:color="auto" w:fill="auto"/>
            <w:noWrap/>
            <w:vAlign w:val="bottom"/>
            <w:hideMark/>
          </w:tcPr>
          <w:p w14:paraId="3752B7C0" w14:textId="77777777" w:rsidR="00613FFF" w:rsidRPr="00D72813" w:rsidRDefault="00613FFF" w:rsidP="009E55C2">
            <w:pPr>
              <w:spacing w:after="0" w:line="240" w:lineRule="auto"/>
              <w:rPr>
                <w:rFonts w:ascii="Arial" w:eastAsia="Times New Roman" w:hAnsi="Arial" w:cs="Arial"/>
                <w:lang w:val="mn-MN" w:eastAsia="zh-CN"/>
              </w:rPr>
            </w:pPr>
            <w:r w:rsidRPr="00D72813">
              <w:rPr>
                <w:rFonts w:ascii="Arial" w:eastAsia="Times New Roman" w:hAnsi="Arial" w:cs="Arial"/>
                <w:lang w:val="mn-MN" w:eastAsia="zh-CN"/>
              </w:rPr>
              <w:t> </w:t>
            </w:r>
          </w:p>
        </w:tc>
        <w:tc>
          <w:tcPr>
            <w:tcW w:w="999" w:type="dxa"/>
            <w:tcBorders>
              <w:top w:val="nil"/>
              <w:left w:val="nil"/>
              <w:bottom w:val="single" w:sz="4" w:space="0" w:color="auto"/>
              <w:right w:val="single" w:sz="4" w:space="0" w:color="auto"/>
            </w:tcBorders>
            <w:shd w:val="clear" w:color="auto" w:fill="auto"/>
            <w:noWrap/>
            <w:vAlign w:val="bottom"/>
            <w:hideMark/>
          </w:tcPr>
          <w:p w14:paraId="7B6002C2" w14:textId="77777777" w:rsidR="00613FFF" w:rsidRPr="00D72813" w:rsidRDefault="00613FFF" w:rsidP="009E55C2">
            <w:pPr>
              <w:spacing w:after="0" w:line="240" w:lineRule="auto"/>
              <w:rPr>
                <w:rFonts w:ascii="Arial" w:eastAsia="Times New Roman" w:hAnsi="Arial" w:cs="Arial"/>
                <w:lang w:val="mn-MN" w:eastAsia="zh-CN"/>
              </w:rPr>
            </w:pPr>
            <w:r w:rsidRPr="00D72813">
              <w:rPr>
                <w:rFonts w:ascii="Arial" w:eastAsia="Times New Roman" w:hAnsi="Arial" w:cs="Arial"/>
                <w:lang w:val="mn-MN" w:eastAsia="zh-CN"/>
              </w:rPr>
              <w:t> </w:t>
            </w:r>
          </w:p>
        </w:tc>
        <w:tc>
          <w:tcPr>
            <w:tcW w:w="1037" w:type="dxa"/>
            <w:tcBorders>
              <w:top w:val="nil"/>
              <w:left w:val="nil"/>
              <w:bottom w:val="single" w:sz="4" w:space="0" w:color="auto"/>
              <w:right w:val="single" w:sz="4" w:space="0" w:color="auto"/>
            </w:tcBorders>
            <w:shd w:val="clear" w:color="auto" w:fill="auto"/>
            <w:noWrap/>
            <w:vAlign w:val="bottom"/>
            <w:hideMark/>
          </w:tcPr>
          <w:p w14:paraId="2D56CDA8" w14:textId="77777777" w:rsidR="00613FFF" w:rsidRPr="00D72813" w:rsidRDefault="00613FFF" w:rsidP="009E55C2">
            <w:pPr>
              <w:spacing w:after="0" w:line="240" w:lineRule="auto"/>
              <w:rPr>
                <w:rFonts w:ascii="Arial" w:eastAsia="Times New Roman" w:hAnsi="Arial" w:cs="Arial"/>
                <w:lang w:val="mn-MN" w:eastAsia="zh-CN"/>
              </w:rPr>
            </w:pPr>
            <w:r w:rsidRPr="00D72813">
              <w:rPr>
                <w:rFonts w:ascii="Arial" w:eastAsia="Times New Roman" w:hAnsi="Arial" w:cs="Arial"/>
                <w:lang w:val="mn-MN" w:eastAsia="zh-CN"/>
              </w:rPr>
              <w:t> </w:t>
            </w:r>
          </w:p>
        </w:tc>
        <w:tc>
          <w:tcPr>
            <w:tcW w:w="1061" w:type="dxa"/>
            <w:tcBorders>
              <w:top w:val="nil"/>
              <w:left w:val="nil"/>
              <w:bottom w:val="single" w:sz="4" w:space="0" w:color="auto"/>
              <w:right w:val="single" w:sz="4" w:space="0" w:color="auto"/>
            </w:tcBorders>
            <w:shd w:val="clear" w:color="auto" w:fill="auto"/>
            <w:noWrap/>
            <w:vAlign w:val="bottom"/>
            <w:hideMark/>
          </w:tcPr>
          <w:p w14:paraId="761C5F33" w14:textId="77777777" w:rsidR="00613FFF" w:rsidRPr="00D72813" w:rsidRDefault="00613FFF" w:rsidP="009E55C2">
            <w:pPr>
              <w:spacing w:after="0" w:line="240" w:lineRule="auto"/>
              <w:rPr>
                <w:rFonts w:ascii="Arial" w:eastAsia="Times New Roman" w:hAnsi="Arial" w:cs="Arial"/>
                <w:lang w:val="mn-MN" w:eastAsia="zh-CN"/>
              </w:rPr>
            </w:pPr>
            <w:r w:rsidRPr="00D72813">
              <w:rPr>
                <w:rFonts w:ascii="Arial" w:eastAsia="Times New Roman" w:hAnsi="Arial" w:cs="Arial"/>
                <w:lang w:val="mn-MN" w:eastAsia="zh-CN"/>
              </w:rPr>
              <w:t> </w:t>
            </w:r>
          </w:p>
        </w:tc>
        <w:tc>
          <w:tcPr>
            <w:tcW w:w="1121" w:type="dxa"/>
            <w:tcBorders>
              <w:top w:val="nil"/>
              <w:left w:val="nil"/>
              <w:bottom w:val="single" w:sz="4" w:space="0" w:color="auto"/>
              <w:right w:val="single" w:sz="4" w:space="0" w:color="auto"/>
            </w:tcBorders>
            <w:shd w:val="clear" w:color="auto" w:fill="auto"/>
            <w:noWrap/>
            <w:vAlign w:val="bottom"/>
            <w:hideMark/>
          </w:tcPr>
          <w:p w14:paraId="397D1812" w14:textId="77777777" w:rsidR="00613FFF" w:rsidRPr="00D72813" w:rsidRDefault="00613FFF" w:rsidP="009E55C2">
            <w:pPr>
              <w:spacing w:after="0" w:line="240" w:lineRule="auto"/>
              <w:rPr>
                <w:rFonts w:ascii="Arial" w:eastAsia="Times New Roman" w:hAnsi="Arial" w:cs="Arial"/>
                <w:lang w:val="mn-MN" w:eastAsia="zh-CN"/>
              </w:rPr>
            </w:pPr>
            <w:r w:rsidRPr="00D72813">
              <w:rPr>
                <w:rFonts w:ascii="Arial" w:eastAsia="Times New Roman" w:hAnsi="Arial" w:cs="Arial"/>
                <w:lang w:val="mn-MN" w:eastAsia="zh-CN"/>
              </w:rPr>
              <w:t> </w:t>
            </w:r>
          </w:p>
        </w:tc>
        <w:tc>
          <w:tcPr>
            <w:tcW w:w="815" w:type="dxa"/>
            <w:tcBorders>
              <w:top w:val="nil"/>
              <w:left w:val="nil"/>
              <w:bottom w:val="single" w:sz="4" w:space="0" w:color="auto"/>
              <w:right w:val="single" w:sz="4" w:space="0" w:color="auto"/>
            </w:tcBorders>
            <w:shd w:val="clear" w:color="auto" w:fill="auto"/>
            <w:noWrap/>
            <w:vAlign w:val="bottom"/>
            <w:hideMark/>
          </w:tcPr>
          <w:p w14:paraId="0F113DCA" w14:textId="77777777" w:rsidR="00613FFF" w:rsidRPr="00D72813" w:rsidRDefault="00613FFF" w:rsidP="009E55C2">
            <w:pPr>
              <w:spacing w:after="0" w:line="240" w:lineRule="auto"/>
              <w:rPr>
                <w:rFonts w:ascii="Arial" w:eastAsia="Times New Roman" w:hAnsi="Arial" w:cs="Arial"/>
                <w:lang w:val="mn-MN" w:eastAsia="zh-CN"/>
              </w:rPr>
            </w:pPr>
            <w:r w:rsidRPr="00D72813">
              <w:rPr>
                <w:rFonts w:ascii="Arial" w:eastAsia="Times New Roman" w:hAnsi="Arial" w:cs="Arial"/>
                <w:lang w:val="mn-MN" w:eastAsia="zh-CN"/>
              </w:rPr>
              <w:t> </w:t>
            </w:r>
          </w:p>
        </w:tc>
      </w:tr>
      <w:tr w:rsidR="00613FFF" w:rsidRPr="00D72813" w14:paraId="707EB39F" w14:textId="77777777" w:rsidTr="00A95DBA">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6B0973A7" w14:textId="77777777" w:rsidR="00613FFF" w:rsidRPr="00D72813" w:rsidRDefault="00613FFF" w:rsidP="009E55C2">
            <w:pPr>
              <w:spacing w:after="0" w:line="240" w:lineRule="auto"/>
              <w:rPr>
                <w:rFonts w:ascii="Arial" w:eastAsia="Times New Roman" w:hAnsi="Arial" w:cs="Arial"/>
                <w:lang w:val="mn-MN" w:eastAsia="zh-CN"/>
              </w:rPr>
            </w:pPr>
            <w:r w:rsidRPr="00D72813">
              <w:rPr>
                <w:rFonts w:ascii="Arial" w:eastAsia="Times New Roman" w:hAnsi="Arial" w:cs="Arial"/>
                <w:lang w:val="mn-MN" w:eastAsia="zh-CN"/>
              </w:rPr>
              <w:t> </w:t>
            </w:r>
          </w:p>
        </w:tc>
        <w:tc>
          <w:tcPr>
            <w:tcW w:w="834" w:type="dxa"/>
            <w:tcBorders>
              <w:top w:val="nil"/>
              <w:left w:val="nil"/>
              <w:bottom w:val="single" w:sz="4" w:space="0" w:color="auto"/>
              <w:right w:val="single" w:sz="4" w:space="0" w:color="auto"/>
            </w:tcBorders>
            <w:shd w:val="clear" w:color="auto" w:fill="auto"/>
            <w:noWrap/>
            <w:vAlign w:val="bottom"/>
            <w:hideMark/>
          </w:tcPr>
          <w:p w14:paraId="64A6C7A6" w14:textId="77777777" w:rsidR="00613FFF" w:rsidRPr="00D72813" w:rsidRDefault="00613FFF" w:rsidP="009E55C2">
            <w:pPr>
              <w:spacing w:after="0" w:line="240" w:lineRule="auto"/>
              <w:rPr>
                <w:rFonts w:ascii="Arial" w:eastAsia="Times New Roman" w:hAnsi="Arial" w:cs="Arial"/>
                <w:lang w:val="mn-MN" w:eastAsia="zh-CN"/>
              </w:rPr>
            </w:pPr>
            <w:r w:rsidRPr="00D72813">
              <w:rPr>
                <w:rFonts w:ascii="Arial" w:eastAsia="Times New Roman" w:hAnsi="Arial" w:cs="Arial"/>
                <w:lang w:val="mn-MN" w:eastAsia="zh-CN"/>
              </w:rPr>
              <w:t> </w:t>
            </w:r>
          </w:p>
        </w:tc>
        <w:tc>
          <w:tcPr>
            <w:tcW w:w="795" w:type="dxa"/>
            <w:tcBorders>
              <w:top w:val="nil"/>
              <w:left w:val="nil"/>
              <w:bottom w:val="single" w:sz="4" w:space="0" w:color="auto"/>
              <w:right w:val="single" w:sz="4" w:space="0" w:color="auto"/>
            </w:tcBorders>
            <w:shd w:val="clear" w:color="auto" w:fill="auto"/>
            <w:noWrap/>
            <w:vAlign w:val="bottom"/>
            <w:hideMark/>
          </w:tcPr>
          <w:p w14:paraId="6D46206A" w14:textId="77777777" w:rsidR="00613FFF" w:rsidRPr="00D72813" w:rsidRDefault="00613FFF" w:rsidP="009E55C2">
            <w:pPr>
              <w:spacing w:after="0" w:line="240" w:lineRule="auto"/>
              <w:rPr>
                <w:rFonts w:ascii="Arial" w:eastAsia="Times New Roman" w:hAnsi="Arial" w:cs="Arial"/>
                <w:lang w:val="mn-MN" w:eastAsia="zh-CN"/>
              </w:rPr>
            </w:pPr>
            <w:r w:rsidRPr="00D72813">
              <w:rPr>
                <w:rFonts w:ascii="Arial" w:eastAsia="Times New Roman" w:hAnsi="Arial" w:cs="Arial"/>
                <w:lang w:val="mn-MN" w:eastAsia="zh-CN"/>
              </w:rPr>
              <w:t> </w:t>
            </w:r>
          </w:p>
        </w:tc>
        <w:tc>
          <w:tcPr>
            <w:tcW w:w="801" w:type="dxa"/>
            <w:tcBorders>
              <w:top w:val="nil"/>
              <w:left w:val="nil"/>
              <w:bottom w:val="single" w:sz="4" w:space="0" w:color="auto"/>
              <w:right w:val="single" w:sz="4" w:space="0" w:color="auto"/>
            </w:tcBorders>
            <w:shd w:val="clear" w:color="auto" w:fill="auto"/>
            <w:noWrap/>
            <w:vAlign w:val="bottom"/>
            <w:hideMark/>
          </w:tcPr>
          <w:p w14:paraId="36567F0A" w14:textId="77777777" w:rsidR="00613FFF" w:rsidRPr="00D72813" w:rsidRDefault="00613FFF" w:rsidP="009E55C2">
            <w:pPr>
              <w:spacing w:after="0" w:line="240" w:lineRule="auto"/>
              <w:rPr>
                <w:rFonts w:ascii="Arial" w:eastAsia="Times New Roman" w:hAnsi="Arial" w:cs="Arial"/>
                <w:lang w:val="mn-MN" w:eastAsia="zh-CN"/>
              </w:rPr>
            </w:pPr>
            <w:r w:rsidRPr="00D72813">
              <w:rPr>
                <w:rFonts w:ascii="Arial" w:eastAsia="Times New Roman" w:hAnsi="Arial" w:cs="Arial"/>
                <w:lang w:val="mn-MN" w:eastAsia="zh-CN"/>
              </w:rPr>
              <w:t> </w:t>
            </w:r>
          </w:p>
        </w:tc>
        <w:tc>
          <w:tcPr>
            <w:tcW w:w="902" w:type="dxa"/>
            <w:tcBorders>
              <w:top w:val="nil"/>
              <w:left w:val="nil"/>
              <w:bottom w:val="single" w:sz="4" w:space="0" w:color="auto"/>
              <w:right w:val="single" w:sz="4" w:space="0" w:color="auto"/>
            </w:tcBorders>
            <w:shd w:val="clear" w:color="auto" w:fill="auto"/>
            <w:noWrap/>
            <w:vAlign w:val="bottom"/>
            <w:hideMark/>
          </w:tcPr>
          <w:p w14:paraId="2F547847" w14:textId="77777777" w:rsidR="00613FFF" w:rsidRPr="00D72813" w:rsidRDefault="00613FFF" w:rsidP="009E55C2">
            <w:pPr>
              <w:spacing w:after="0" w:line="240" w:lineRule="auto"/>
              <w:rPr>
                <w:rFonts w:ascii="Arial" w:eastAsia="Times New Roman" w:hAnsi="Arial" w:cs="Arial"/>
                <w:lang w:val="mn-MN" w:eastAsia="zh-CN"/>
              </w:rPr>
            </w:pPr>
            <w:r w:rsidRPr="00D72813">
              <w:rPr>
                <w:rFonts w:ascii="Arial" w:eastAsia="Times New Roman" w:hAnsi="Arial" w:cs="Arial"/>
                <w:lang w:val="mn-MN" w:eastAsia="zh-CN"/>
              </w:rPr>
              <w:t> </w:t>
            </w:r>
          </w:p>
        </w:tc>
        <w:tc>
          <w:tcPr>
            <w:tcW w:w="683" w:type="dxa"/>
            <w:tcBorders>
              <w:top w:val="nil"/>
              <w:left w:val="nil"/>
              <w:bottom w:val="single" w:sz="4" w:space="0" w:color="auto"/>
              <w:right w:val="single" w:sz="4" w:space="0" w:color="auto"/>
            </w:tcBorders>
            <w:shd w:val="clear" w:color="auto" w:fill="auto"/>
            <w:noWrap/>
            <w:vAlign w:val="bottom"/>
            <w:hideMark/>
          </w:tcPr>
          <w:p w14:paraId="569706DF" w14:textId="77777777" w:rsidR="00613FFF" w:rsidRPr="00D72813" w:rsidRDefault="00613FFF" w:rsidP="009E55C2">
            <w:pPr>
              <w:spacing w:after="0" w:line="240" w:lineRule="auto"/>
              <w:rPr>
                <w:rFonts w:ascii="Arial" w:eastAsia="Times New Roman" w:hAnsi="Arial" w:cs="Arial"/>
                <w:lang w:val="mn-MN" w:eastAsia="zh-CN"/>
              </w:rPr>
            </w:pPr>
            <w:r w:rsidRPr="00D72813">
              <w:rPr>
                <w:rFonts w:ascii="Arial" w:eastAsia="Times New Roman" w:hAnsi="Arial" w:cs="Arial"/>
                <w:lang w:val="mn-MN" w:eastAsia="zh-CN"/>
              </w:rPr>
              <w:t> </w:t>
            </w:r>
          </w:p>
        </w:tc>
        <w:tc>
          <w:tcPr>
            <w:tcW w:w="1350" w:type="dxa"/>
            <w:tcBorders>
              <w:top w:val="nil"/>
              <w:left w:val="nil"/>
              <w:bottom w:val="single" w:sz="4" w:space="0" w:color="auto"/>
              <w:right w:val="single" w:sz="4" w:space="0" w:color="auto"/>
            </w:tcBorders>
            <w:shd w:val="clear" w:color="auto" w:fill="auto"/>
            <w:noWrap/>
            <w:vAlign w:val="bottom"/>
            <w:hideMark/>
          </w:tcPr>
          <w:p w14:paraId="7AEF72FF" w14:textId="77777777" w:rsidR="00613FFF" w:rsidRPr="00D72813" w:rsidRDefault="00613FFF" w:rsidP="009E55C2">
            <w:pPr>
              <w:spacing w:after="0" w:line="240" w:lineRule="auto"/>
              <w:rPr>
                <w:rFonts w:ascii="Arial" w:eastAsia="Times New Roman" w:hAnsi="Arial" w:cs="Arial"/>
                <w:lang w:val="mn-MN" w:eastAsia="zh-CN"/>
              </w:rPr>
            </w:pPr>
            <w:r w:rsidRPr="00D72813">
              <w:rPr>
                <w:rFonts w:ascii="Arial" w:eastAsia="Times New Roman" w:hAnsi="Arial" w:cs="Arial"/>
                <w:lang w:val="mn-MN" w:eastAsia="zh-CN"/>
              </w:rPr>
              <w:t> </w:t>
            </w:r>
          </w:p>
        </w:tc>
        <w:tc>
          <w:tcPr>
            <w:tcW w:w="999" w:type="dxa"/>
            <w:tcBorders>
              <w:top w:val="nil"/>
              <w:left w:val="nil"/>
              <w:bottom w:val="single" w:sz="4" w:space="0" w:color="auto"/>
              <w:right w:val="single" w:sz="4" w:space="0" w:color="auto"/>
            </w:tcBorders>
            <w:shd w:val="clear" w:color="auto" w:fill="auto"/>
            <w:noWrap/>
            <w:vAlign w:val="bottom"/>
            <w:hideMark/>
          </w:tcPr>
          <w:p w14:paraId="4F1BA69C" w14:textId="77777777" w:rsidR="00613FFF" w:rsidRPr="00D72813" w:rsidRDefault="00613FFF" w:rsidP="009E55C2">
            <w:pPr>
              <w:spacing w:after="0" w:line="240" w:lineRule="auto"/>
              <w:rPr>
                <w:rFonts w:ascii="Arial" w:eastAsia="Times New Roman" w:hAnsi="Arial" w:cs="Arial"/>
                <w:lang w:val="mn-MN" w:eastAsia="zh-CN"/>
              </w:rPr>
            </w:pPr>
            <w:r w:rsidRPr="00D72813">
              <w:rPr>
                <w:rFonts w:ascii="Arial" w:eastAsia="Times New Roman" w:hAnsi="Arial" w:cs="Arial"/>
                <w:lang w:val="mn-MN" w:eastAsia="zh-CN"/>
              </w:rPr>
              <w:t> </w:t>
            </w:r>
          </w:p>
        </w:tc>
        <w:tc>
          <w:tcPr>
            <w:tcW w:w="1037" w:type="dxa"/>
            <w:tcBorders>
              <w:top w:val="nil"/>
              <w:left w:val="nil"/>
              <w:bottom w:val="single" w:sz="4" w:space="0" w:color="auto"/>
              <w:right w:val="single" w:sz="4" w:space="0" w:color="auto"/>
            </w:tcBorders>
            <w:shd w:val="clear" w:color="auto" w:fill="auto"/>
            <w:noWrap/>
            <w:vAlign w:val="bottom"/>
            <w:hideMark/>
          </w:tcPr>
          <w:p w14:paraId="72D37FD1" w14:textId="77777777" w:rsidR="00613FFF" w:rsidRPr="00D72813" w:rsidRDefault="00613FFF" w:rsidP="009E55C2">
            <w:pPr>
              <w:spacing w:after="0" w:line="240" w:lineRule="auto"/>
              <w:rPr>
                <w:rFonts w:ascii="Arial" w:eastAsia="Times New Roman" w:hAnsi="Arial" w:cs="Arial"/>
                <w:lang w:val="mn-MN" w:eastAsia="zh-CN"/>
              </w:rPr>
            </w:pPr>
            <w:r w:rsidRPr="00D72813">
              <w:rPr>
                <w:rFonts w:ascii="Arial" w:eastAsia="Times New Roman" w:hAnsi="Arial" w:cs="Arial"/>
                <w:lang w:val="mn-MN" w:eastAsia="zh-CN"/>
              </w:rPr>
              <w:t> </w:t>
            </w:r>
          </w:p>
        </w:tc>
        <w:tc>
          <w:tcPr>
            <w:tcW w:w="1061" w:type="dxa"/>
            <w:tcBorders>
              <w:top w:val="nil"/>
              <w:left w:val="nil"/>
              <w:bottom w:val="single" w:sz="4" w:space="0" w:color="auto"/>
              <w:right w:val="single" w:sz="4" w:space="0" w:color="auto"/>
            </w:tcBorders>
            <w:shd w:val="clear" w:color="auto" w:fill="auto"/>
            <w:noWrap/>
            <w:vAlign w:val="bottom"/>
            <w:hideMark/>
          </w:tcPr>
          <w:p w14:paraId="36DB6A44" w14:textId="77777777" w:rsidR="00613FFF" w:rsidRPr="00D72813" w:rsidRDefault="00613FFF" w:rsidP="009E55C2">
            <w:pPr>
              <w:spacing w:after="0" w:line="240" w:lineRule="auto"/>
              <w:rPr>
                <w:rFonts w:ascii="Arial" w:eastAsia="Times New Roman" w:hAnsi="Arial" w:cs="Arial"/>
                <w:lang w:val="mn-MN" w:eastAsia="zh-CN"/>
              </w:rPr>
            </w:pPr>
            <w:r w:rsidRPr="00D72813">
              <w:rPr>
                <w:rFonts w:ascii="Arial" w:eastAsia="Times New Roman" w:hAnsi="Arial" w:cs="Arial"/>
                <w:lang w:val="mn-MN" w:eastAsia="zh-CN"/>
              </w:rPr>
              <w:t> </w:t>
            </w:r>
          </w:p>
        </w:tc>
        <w:tc>
          <w:tcPr>
            <w:tcW w:w="1121" w:type="dxa"/>
            <w:tcBorders>
              <w:top w:val="nil"/>
              <w:left w:val="nil"/>
              <w:bottom w:val="single" w:sz="4" w:space="0" w:color="auto"/>
              <w:right w:val="single" w:sz="4" w:space="0" w:color="auto"/>
            </w:tcBorders>
            <w:shd w:val="clear" w:color="auto" w:fill="auto"/>
            <w:noWrap/>
            <w:vAlign w:val="bottom"/>
            <w:hideMark/>
          </w:tcPr>
          <w:p w14:paraId="1A887791" w14:textId="77777777" w:rsidR="00613FFF" w:rsidRPr="00D72813" w:rsidRDefault="00613FFF" w:rsidP="009E55C2">
            <w:pPr>
              <w:spacing w:after="0" w:line="240" w:lineRule="auto"/>
              <w:rPr>
                <w:rFonts w:ascii="Arial" w:eastAsia="Times New Roman" w:hAnsi="Arial" w:cs="Arial"/>
                <w:lang w:val="mn-MN" w:eastAsia="zh-CN"/>
              </w:rPr>
            </w:pPr>
            <w:r w:rsidRPr="00D72813">
              <w:rPr>
                <w:rFonts w:ascii="Arial" w:eastAsia="Times New Roman" w:hAnsi="Arial" w:cs="Arial"/>
                <w:lang w:val="mn-MN" w:eastAsia="zh-CN"/>
              </w:rPr>
              <w:t> </w:t>
            </w:r>
          </w:p>
        </w:tc>
        <w:tc>
          <w:tcPr>
            <w:tcW w:w="815" w:type="dxa"/>
            <w:tcBorders>
              <w:top w:val="nil"/>
              <w:left w:val="nil"/>
              <w:bottom w:val="single" w:sz="4" w:space="0" w:color="auto"/>
              <w:right w:val="single" w:sz="4" w:space="0" w:color="auto"/>
            </w:tcBorders>
            <w:shd w:val="clear" w:color="auto" w:fill="auto"/>
            <w:noWrap/>
            <w:vAlign w:val="bottom"/>
            <w:hideMark/>
          </w:tcPr>
          <w:p w14:paraId="005FA662" w14:textId="77777777" w:rsidR="00613FFF" w:rsidRPr="00D72813" w:rsidRDefault="00613FFF" w:rsidP="009E55C2">
            <w:pPr>
              <w:spacing w:after="0" w:line="240" w:lineRule="auto"/>
              <w:rPr>
                <w:rFonts w:ascii="Arial" w:eastAsia="Times New Roman" w:hAnsi="Arial" w:cs="Arial"/>
                <w:lang w:val="mn-MN" w:eastAsia="zh-CN"/>
              </w:rPr>
            </w:pPr>
            <w:r w:rsidRPr="00D72813">
              <w:rPr>
                <w:rFonts w:ascii="Arial" w:eastAsia="Times New Roman" w:hAnsi="Arial" w:cs="Arial"/>
                <w:lang w:val="mn-MN" w:eastAsia="zh-CN"/>
              </w:rPr>
              <w:t> </w:t>
            </w:r>
          </w:p>
        </w:tc>
      </w:tr>
      <w:tr w:rsidR="00613FFF" w:rsidRPr="00D72813" w14:paraId="3C36CDD3" w14:textId="77777777" w:rsidTr="00A95DBA">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47BDD98B" w14:textId="77777777" w:rsidR="00613FFF" w:rsidRPr="00D72813" w:rsidRDefault="00613FFF" w:rsidP="009E55C2">
            <w:pPr>
              <w:spacing w:after="0" w:line="240" w:lineRule="auto"/>
              <w:rPr>
                <w:rFonts w:ascii="Arial" w:eastAsia="Times New Roman" w:hAnsi="Arial" w:cs="Arial"/>
                <w:lang w:val="mn-MN" w:eastAsia="zh-CN"/>
              </w:rPr>
            </w:pPr>
            <w:r w:rsidRPr="00D72813">
              <w:rPr>
                <w:rFonts w:ascii="Arial" w:eastAsia="Times New Roman" w:hAnsi="Arial" w:cs="Arial"/>
                <w:lang w:val="mn-MN" w:eastAsia="zh-CN"/>
              </w:rPr>
              <w:t> </w:t>
            </w:r>
          </w:p>
        </w:tc>
        <w:tc>
          <w:tcPr>
            <w:tcW w:w="834" w:type="dxa"/>
            <w:tcBorders>
              <w:top w:val="nil"/>
              <w:left w:val="nil"/>
              <w:bottom w:val="single" w:sz="4" w:space="0" w:color="auto"/>
              <w:right w:val="single" w:sz="4" w:space="0" w:color="auto"/>
            </w:tcBorders>
            <w:shd w:val="clear" w:color="auto" w:fill="auto"/>
            <w:noWrap/>
            <w:vAlign w:val="bottom"/>
            <w:hideMark/>
          </w:tcPr>
          <w:p w14:paraId="594F783F" w14:textId="77777777" w:rsidR="00613FFF" w:rsidRPr="00D72813" w:rsidRDefault="00613FFF" w:rsidP="009E55C2">
            <w:pPr>
              <w:spacing w:after="0" w:line="240" w:lineRule="auto"/>
              <w:rPr>
                <w:rFonts w:ascii="Arial" w:eastAsia="Times New Roman" w:hAnsi="Arial" w:cs="Arial"/>
                <w:lang w:val="mn-MN" w:eastAsia="zh-CN"/>
              </w:rPr>
            </w:pPr>
            <w:r w:rsidRPr="00D72813">
              <w:rPr>
                <w:rFonts w:ascii="Arial" w:eastAsia="Times New Roman" w:hAnsi="Arial" w:cs="Arial"/>
                <w:lang w:val="mn-MN" w:eastAsia="zh-CN"/>
              </w:rPr>
              <w:t> </w:t>
            </w:r>
          </w:p>
        </w:tc>
        <w:tc>
          <w:tcPr>
            <w:tcW w:w="795" w:type="dxa"/>
            <w:tcBorders>
              <w:top w:val="nil"/>
              <w:left w:val="nil"/>
              <w:bottom w:val="single" w:sz="4" w:space="0" w:color="auto"/>
              <w:right w:val="single" w:sz="4" w:space="0" w:color="auto"/>
            </w:tcBorders>
            <w:shd w:val="clear" w:color="auto" w:fill="auto"/>
            <w:noWrap/>
            <w:vAlign w:val="bottom"/>
            <w:hideMark/>
          </w:tcPr>
          <w:p w14:paraId="58C4DF0E" w14:textId="77777777" w:rsidR="00613FFF" w:rsidRPr="00D72813" w:rsidRDefault="00613FFF" w:rsidP="009E55C2">
            <w:pPr>
              <w:spacing w:after="0" w:line="240" w:lineRule="auto"/>
              <w:rPr>
                <w:rFonts w:ascii="Arial" w:eastAsia="Times New Roman" w:hAnsi="Arial" w:cs="Arial"/>
                <w:lang w:val="mn-MN" w:eastAsia="zh-CN"/>
              </w:rPr>
            </w:pPr>
            <w:r w:rsidRPr="00D72813">
              <w:rPr>
                <w:rFonts w:ascii="Arial" w:eastAsia="Times New Roman" w:hAnsi="Arial" w:cs="Arial"/>
                <w:lang w:val="mn-MN" w:eastAsia="zh-CN"/>
              </w:rPr>
              <w:t> </w:t>
            </w:r>
          </w:p>
        </w:tc>
        <w:tc>
          <w:tcPr>
            <w:tcW w:w="801" w:type="dxa"/>
            <w:tcBorders>
              <w:top w:val="nil"/>
              <w:left w:val="nil"/>
              <w:bottom w:val="single" w:sz="4" w:space="0" w:color="auto"/>
              <w:right w:val="single" w:sz="4" w:space="0" w:color="auto"/>
            </w:tcBorders>
            <w:shd w:val="clear" w:color="auto" w:fill="auto"/>
            <w:noWrap/>
            <w:vAlign w:val="bottom"/>
            <w:hideMark/>
          </w:tcPr>
          <w:p w14:paraId="13ADF195" w14:textId="77777777" w:rsidR="00613FFF" w:rsidRPr="00D72813" w:rsidRDefault="00613FFF" w:rsidP="009E55C2">
            <w:pPr>
              <w:spacing w:after="0" w:line="240" w:lineRule="auto"/>
              <w:rPr>
                <w:rFonts w:ascii="Arial" w:eastAsia="Times New Roman" w:hAnsi="Arial" w:cs="Arial"/>
                <w:lang w:val="mn-MN" w:eastAsia="zh-CN"/>
              </w:rPr>
            </w:pPr>
            <w:r w:rsidRPr="00D72813">
              <w:rPr>
                <w:rFonts w:ascii="Arial" w:eastAsia="Times New Roman" w:hAnsi="Arial" w:cs="Arial"/>
                <w:lang w:val="mn-MN" w:eastAsia="zh-CN"/>
              </w:rPr>
              <w:t> </w:t>
            </w:r>
          </w:p>
        </w:tc>
        <w:tc>
          <w:tcPr>
            <w:tcW w:w="902" w:type="dxa"/>
            <w:tcBorders>
              <w:top w:val="nil"/>
              <w:left w:val="nil"/>
              <w:bottom w:val="single" w:sz="4" w:space="0" w:color="auto"/>
              <w:right w:val="single" w:sz="4" w:space="0" w:color="auto"/>
            </w:tcBorders>
            <w:shd w:val="clear" w:color="auto" w:fill="auto"/>
            <w:noWrap/>
            <w:vAlign w:val="bottom"/>
            <w:hideMark/>
          </w:tcPr>
          <w:p w14:paraId="13199E46" w14:textId="77777777" w:rsidR="00613FFF" w:rsidRPr="00D72813" w:rsidRDefault="00613FFF" w:rsidP="009E55C2">
            <w:pPr>
              <w:spacing w:after="0" w:line="240" w:lineRule="auto"/>
              <w:rPr>
                <w:rFonts w:ascii="Arial" w:eastAsia="Times New Roman" w:hAnsi="Arial" w:cs="Arial"/>
                <w:lang w:val="mn-MN" w:eastAsia="zh-CN"/>
              </w:rPr>
            </w:pPr>
            <w:r w:rsidRPr="00D72813">
              <w:rPr>
                <w:rFonts w:ascii="Arial" w:eastAsia="Times New Roman" w:hAnsi="Arial" w:cs="Arial"/>
                <w:lang w:val="mn-MN" w:eastAsia="zh-CN"/>
              </w:rPr>
              <w:t> </w:t>
            </w:r>
          </w:p>
        </w:tc>
        <w:tc>
          <w:tcPr>
            <w:tcW w:w="683" w:type="dxa"/>
            <w:tcBorders>
              <w:top w:val="nil"/>
              <w:left w:val="nil"/>
              <w:bottom w:val="single" w:sz="4" w:space="0" w:color="auto"/>
              <w:right w:val="single" w:sz="4" w:space="0" w:color="auto"/>
            </w:tcBorders>
            <w:shd w:val="clear" w:color="auto" w:fill="auto"/>
            <w:noWrap/>
            <w:vAlign w:val="bottom"/>
            <w:hideMark/>
          </w:tcPr>
          <w:p w14:paraId="58D99F4C" w14:textId="77777777" w:rsidR="00613FFF" w:rsidRPr="00D72813" w:rsidRDefault="00613FFF" w:rsidP="009E55C2">
            <w:pPr>
              <w:spacing w:after="0" w:line="240" w:lineRule="auto"/>
              <w:rPr>
                <w:rFonts w:ascii="Arial" w:eastAsia="Times New Roman" w:hAnsi="Arial" w:cs="Arial"/>
                <w:lang w:val="mn-MN" w:eastAsia="zh-CN"/>
              </w:rPr>
            </w:pPr>
            <w:r w:rsidRPr="00D72813">
              <w:rPr>
                <w:rFonts w:ascii="Arial" w:eastAsia="Times New Roman" w:hAnsi="Arial" w:cs="Arial"/>
                <w:lang w:val="mn-MN" w:eastAsia="zh-CN"/>
              </w:rPr>
              <w:t> </w:t>
            </w:r>
          </w:p>
        </w:tc>
        <w:tc>
          <w:tcPr>
            <w:tcW w:w="1350" w:type="dxa"/>
            <w:tcBorders>
              <w:top w:val="nil"/>
              <w:left w:val="nil"/>
              <w:bottom w:val="single" w:sz="4" w:space="0" w:color="auto"/>
              <w:right w:val="single" w:sz="4" w:space="0" w:color="auto"/>
            </w:tcBorders>
            <w:shd w:val="clear" w:color="auto" w:fill="auto"/>
            <w:noWrap/>
            <w:vAlign w:val="bottom"/>
            <w:hideMark/>
          </w:tcPr>
          <w:p w14:paraId="2FC10578" w14:textId="77777777" w:rsidR="00613FFF" w:rsidRPr="00D72813" w:rsidRDefault="00613FFF" w:rsidP="009E55C2">
            <w:pPr>
              <w:spacing w:after="0" w:line="240" w:lineRule="auto"/>
              <w:rPr>
                <w:rFonts w:ascii="Arial" w:eastAsia="Times New Roman" w:hAnsi="Arial" w:cs="Arial"/>
                <w:lang w:val="mn-MN" w:eastAsia="zh-CN"/>
              </w:rPr>
            </w:pPr>
            <w:r w:rsidRPr="00D72813">
              <w:rPr>
                <w:rFonts w:ascii="Arial" w:eastAsia="Times New Roman" w:hAnsi="Arial" w:cs="Arial"/>
                <w:lang w:val="mn-MN" w:eastAsia="zh-CN"/>
              </w:rPr>
              <w:t> </w:t>
            </w:r>
          </w:p>
        </w:tc>
        <w:tc>
          <w:tcPr>
            <w:tcW w:w="999" w:type="dxa"/>
            <w:tcBorders>
              <w:top w:val="nil"/>
              <w:left w:val="nil"/>
              <w:bottom w:val="single" w:sz="4" w:space="0" w:color="auto"/>
              <w:right w:val="single" w:sz="4" w:space="0" w:color="auto"/>
            </w:tcBorders>
            <w:shd w:val="clear" w:color="auto" w:fill="auto"/>
            <w:noWrap/>
            <w:vAlign w:val="bottom"/>
            <w:hideMark/>
          </w:tcPr>
          <w:p w14:paraId="1AFBA4C9" w14:textId="77777777" w:rsidR="00613FFF" w:rsidRPr="00D72813" w:rsidRDefault="00613FFF" w:rsidP="009E55C2">
            <w:pPr>
              <w:spacing w:after="0" w:line="240" w:lineRule="auto"/>
              <w:rPr>
                <w:rFonts w:ascii="Arial" w:eastAsia="Times New Roman" w:hAnsi="Arial" w:cs="Arial"/>
                <w:lang w:val="mn-MN" w:eastAsia="zh-CN"/>
              </w:rPr>
            </w:pPr>
            <w:r w:rsidRPr="00D72813">
              <w:rPr>
                <w:rFonts w:ascii="Arial" w:eastAsia="Times New Roman" w:hAnsi="Arial" w:cs="Arial"/>
                <w:lang w:val="mn-MN" w:eastAsia="zh-CN"/>
              </w:rPr>
              <w:t> </w:t>
            </w:r>
          </w:p>
        </w:tc>
        <w:tc>
          <w:tcPr>
            <w:tcW w:w="1037" w:type="dxa"/>
            <w:tcBorders>
              <w:top w:val="nil"/>
              <w:left w:val="nil"/>
              <w:bottom w:val="single" w:sz="4" w:space="0" w:color="auto"/>
              <w:right w:val="single" w:sz="4" w:space="0" w:color="auto"/>
            </w:tcBorders>
            <w:shd w:val="clear" w:color="auto" w:fill="auto"/>
            <w:noWrap/>
            <w:vAlign w:val="bottom"/>
            <w:hideMark/>
          </w:tcPr>
          <w:p w14:paraId="42ED84D7" w14:textId="77777777" w:rsidR="00613FFF" w:rsidRPr="00D72813" w:rsidRDefault="00613FFF" w:rsidP="009E55C2">
            <w:pPr>
              <w:spacing w:after="0" w:line="240" w:lineRule="auto"/>
              <w:rPr>
                <w:rFonts w:ascii="Arial" w:eastAsia="Times New Roman" w:hAnsi="Arial" w:cs="Arial"/>
                <w:lang w:val="mn-MN" w:eastAsia="zh-CN"/>
              </w:rPr>
            </w:pPr>
            <w:r w:rsidRPr="00D72813">
              <w:rPr>
                <w:rFonts w:ascii="Arial" w:eastAsia="Times New Roman" w:hAnsi="Arial" w:cs="Arial"/>
                <w:lang w:val="mn-MN" w:eastAsia="zh-CN"/>
              </w:rPr>
              <w:t> </w:t>
            </w:r>
          </w:p>
        </w:tc>
        <w:tc>
          <w:tcPr>
            <w:tcW w:w="1061" w:type="dxa"/>
            <w:tcBorders>
              <w:top w:val="nil"/>
              <w:left w:val="nil"/>
              <w:bottom w:val="single" w:sz="4" w:space="0" w:color="auto"/>
              <w:right w:val="single" w:sz="4" w:space="0" w:color="auto"/>
            </w:tcBorders>
            <w:shd w:val="clear" w:color="auto" w:fill="auto"/>
            <w:noWrap/>
            <w:vAlign w:val="bottom"/>
            <w:hideMark/>
          </w:tcPr>
          <w:p w14:paraId="2D0E136F" w14:textId="77777777" w:rsidR="00613FFF" w:rsidRPr="00D72813" w:rsidRDefault="00613FFF" w:rsidP="009E55C2">
            <w:pPr>
              <w:spacing w:after="0" w:line="240" w:lineRule="auto"/>
              <w:rPr>
                <w:rFonts w:ascii="Arial" w:eastAsia="Times New Roman" w:hAnsi="Arial" w:cs="Arial"/>
                <w:lang w:val="mn-MN" w:eastAsia="zh-CN"/>
              </w:rPr>
            </w:pPr>
            <w:r w:rsidRPr="00D72813">
              <w:rPr>
                <w:rFonts w:ascii="Arial" w:eastAsia="Times New Roman" w:hAnsi="Arial" w:cs="Arial"/>
                <w:lang w:val="mn-MN" w:eastAsia="zh-CN"/>
              </w:rPr>
              <w:t> </w:t>
            </w:r>
          </w:p>
        </w:tc>
        <w:tc>
          <w:tcPr>
            <w:tcW w:w="1121" w:type="dxa"/>
            <w:tcBorders>
              <w:top w:val="nil"/>
              <w:left w:val="nil"/>
              <w:bottom w:val="single" w:sz="4" w:space="0" w:color="auto"/>
              <w:right w:val="single" w:sz="4" w:space="0" w:color="auto"/>
            </w:tcBorders>
            <w:shd w:val="clear" w:color="auto" w:fill="auto"/>
            <w:noWrap/>
            <w:vAlign w:val="bottom"/>
            <w:hideMark/>
          </w:tcPr>
          <w:p w14:paraId="100C4F4F" w14:textId="77777777" w:rsidR="00613FFF" w:rsidRPr="00D72813" w:rsidRDefault="00613FFF" w:rsidP="009E55C2">
            <w:pPr>
              <w:spacing w:after="0" w:line="240" w:lineRule="auto"/>
              <w:rPr>
                <w:rFonts w:ascii="Arial" w:eastAsia="Times New Roman" w:hAnsi="Arial" w:cs="Arial"/>
                <w:lang w:val="mn-MN" w:eastAsia="zh-CN"/>
              </w:rPr>
            </w:pPr>
            <w:r w:rsidRPr="00D72813">
              <w:rPr>
                <w:rFonts w:ascii="Arial" w:eastAsia="Times New Roman" w:hAnsi="Arial" w:cs="Arial"/>
                <w:lang w:val="mn-MN" w:eastAsia="zh-CN"/>
              </w:rPr>
              <w:t> </w:t>
            </w:r>
          </w:p>
        </w:tc>
        <w:tc>
          <w:tcPr>
            <w:tcW w:w="815" w:type="dxa"/>
            <w:tcBorders>
              <w:top w:val="nil"/>
              <w:left w:val="nil"/>
              <w:bottom w:val="single" w:sz="4" w:space="0" w:color="auto"/>
              <w:right w:val="single" w:sz="4" w:space="0" w:color="auto"/>
            </w:tcBorders>
            <w:shd w:val="clear" w:color="auto" w:fill="auto"/>
            <w:noWrap/>
            <w:vAlign w:val="bottom"/>
            <w:hideMark/>
          </w:tcPr>
          <w:p w14:paraId="434B5633" w14:textId="77777777" w:rsidR="00613FFF" w:rsidRPr="00D72813" w:rsidRDefault="00613FFF" w:rsidP="009E55C2">
            <w:pPr>
              <w:spacing w:after="0" w:line="240" w:lineRule="auto"/>
              <w:rPr>
                <w:rFonts w:ascii="Arial" w:eastAsia="Times New Roman" w:hAnsi="Arial" w:cs="Arial"/>
                <w:lang w:val="mn-MN" w:eastAsia="zh-CN"/>
              </w:rPr>
            </w:pPr>
            <w:r w:rsidRPr="00D72813">
              <w:rPr>
                <w:rFonts w:ascii="Arial" w:eastAsia="Times New Roman" w:hAnsi="Arial" w:cs="Arial"/>
                <w:lang w:val="mn-MN" w:eastAsia="zh-CN"/>
              </w:rPr>
              <w:t> </w:t>
            </w:r>
          </w:p>
        </w:tc>
      </w:tr>
      <w:tr w:rsidR="00613FFF" w:rsidRPr="00D72813" w14:paraId="29DCBB74" w14:textId="77777777" w:rsidTr="00A95DBA">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1D82F5B1" w14:textId="77777777" w:rsidR="00613FFF" w:rsidRPr="00D72813" w:rsidRDefault="00613FFF" w:rsidP="009E55C2">
            <w:pPr>
              <w:spacing w:after="0" w:line="240" w:lineRule="auto"/>
              <w:rPr>
                <w:rFonts w:ascii="Arial" w:eastAsia="Times New Roman" w:hAnsi="Arial" w:cs="Arial"/>
                <w:lang w:val="mn-MN" w:eastAsia="zh-CN"/>
              </w:rPr>
            </w:pPr>
            <w:r w:rsidRPr="00D72813">
              <w:rPr>
                <w:rFonts w:ascii="Arial" w:eastAsia="Times New Roman" w:hAnsi="Arial" w:cs="Arial"/>
                <w:lang w:val="mn-MN" w:eastAsia="zh-CN"/>
              </w:rPr>
              <w:t> </w:t>
            </w:r>
          </w:p>
        </w:tc>
        <w:tc>
          <w:tcPr>
            <w:tcW w:w="834" w:type="dxa"/>
            <w:tcBorders>
              <w:top w:val="nil"/>
              <w:left w:val="nil"/>
              <w:bottom w:val="single" w:sz="4" w:space="0" w:color="auto"/>
              <w:right w:val="single" w:sz="4" w:space="0" w:color="auto"/>
            </w:tcBorders>
            <w:shd w:val="clear" w:color="auto" w:fill="auto"/>
            <w:noWrap/>
            <w:vAlign w:val="bottom"/>
            <w:hideMark/>
          </w:tcPr>
          <w:p w14:paraId="44183934" w14:textId="77777777" w:rsidR="00613FFF" w:rsidRPr="00D72813" w:rsidRDefault="00613FFF" w:rsidP="009E55C2">
            <w:pPr>
              <w:spacing w:after="0" w:line="240" w:lineRule="auto"/>
              <w:rPr>
                <w:rFonts w:ascii="Arial" w:eastAsia="Times New Roman" w:hAnsi="Arial" w:cs="Arial"/>
                <w:lang w:val="mn-MN" w:eastAsia="zh-CN"/>
              </w:rPr>
            </w:pPr>
            <w:r w:rsidRPr="00D72813">
              <w:rPr>
                <w:rFonts w:ascii="Arial" w:eastAsia="Times New Roman" w:hAnsi="Arial" w:cs="Arial"/>
                <w:lang w:val="mn-MN" w:eastAsia="zh-CN"/>
              </w:rPr>
              <w:t> </w:t>
            </w:r>
          </w:p>
        </w:tc>
        <w:tc>
          <w:tcPr>
            <w:tcW w:w="795" w:type="dxa"/>
            <w:tcBorders>
              <w:top w:val="nil"/>
              <w:left w:val="nil"/>
              <w:bottom w:val="single" w:sz="4" w:space="0" w:color="auto"/>
              <w:right w:val="single" w:sz="4" w:space="0" w:color="auto"/>
            </w:tcBorders>
            <w:shd w:val="clear" w:color="auto" w:fill="auto"/>
            <w:noWrap/>
            <w:vAlign w:val="bottom"/>
            <w:hideMark/>
          </w:tcPr>
          <w:p w14:paraId="705758AE" w14:textId="77777777" w:rsidR="00613FFF" w:rsidRPr="00D72813" w:rsidRDefault="00613FFF" w:rsidP="009E55C2">
            <w:pPr>
              <w:spacing w:after="0" w:line="240" w:lineRule="auto"/>
              <w:rPr>
                <w:rFonts w:ascii="Arial" w:eastAsia="Times New Roman" w:hAnsi="Arial" w:cs="Arial"/>
                <w:lang w:val="mn-MN" w:eastAsia="zh-CN"/>
              </w:rPr>
            </w:pPr>
            <w:r w:rsidRPr="00D72813">
              <w:rPr>
                <w:rFonts w:ascii="Arial" w:eastAsia="Times New Roman" w:hAnsi="Arial" w:cs="Arial"/>
                <w:lang w:val="mn-MN" w:eastAsia="zh-CN"/>
              </w:rPr>
              <w:t> </w:t>
            </w:r>
          </w:p>
        </w:tc>
        <w:tc>
          <w:tcPr>
            <w:tcW w:w="801" w:type="dxa"/>
            <w:tcBorders>
              <w:top w:val="nil"/>
              <w:left w:val="nil"/>
              <w:bottom w:val="single" w:sz="4" w:space="0" w:color="auto"/>
              <w:right w:val="single" w:sz="4" w:space="0" w:color="auto"/>
            </w:tcBorders>
            <w:shd w:val="clear" w:color="auto" w:fill="auto"/>
            <w:noWrap/>
            <w:vAlign w:val="bottom"/>
            <w:hideMark/>
          </w:tcPr>
          <w:p w14:paraId="61F1EE6A" w14:textId="676776B2" w:rsidR="00613FFF" w:rsidRPr="00D72813" w:rsidRDefault="00613FFF" w:rsidP="009E55C2">
            <w:pPr>
              <w:spacing w:after="0" w:line="240" w:lineRule="auto"/>
              <w:rPr>
                <w:rFonts w:ascii="Arial" w:eastAsia="Times New Roman" w:hAnsi="Arial" w:cs="Arial"/>
                <w:lang w:val="mn-MN" w:eastAsia="zh-CN"/>
              </w:rPr>
            </w:pPr>
            <w:r w:rsidRPr="00D72813">
              <w:rPr>
                <w:rFonts w:ascii="Arial" w:eastAsia="Times New Roman" w:hAnsi="Arial" w:cs="Arial"/>
                <w:lang w:val="mn-MN" w:eastAsia="zh-CN"/>
              </w:rPr>
              <w:t> </w:t>
            </w:r>
          </w:p>
        </w:tc>
        <w:tc>
          <w:tcPr>
            <w:tcW w:w="902" w:type="dxa"/>
            <w:tcBorders>
              <w:top w:val="nil"/>
              <w:left w:val="nil"/>
              <w:bottom w:val="single" w:sz="4" w:space="0" w:color="auto"/>
              <w:right w:val="single" w:sz="4" w:space="0" w:color="auto"/>
            </w:tcBorders>
            <w:shd w:val="clear" w:color="auto" w:fill="auto"/>
            <w:noWrap/>
            <w:vAlign w:val="bottom"/>
            <w:hideMark/>
          </w:tcPr>
          <w:p w14:paraId="1954453B" w14:textId="77777777" w:rsidR="00613FFF" w:rsidRPr="00D72813" w:rsidRDefault="00613FFF" w:rsidP="009E55C2">
            <w:pPr>
              <w:spacing w:after="0" w:line="240" w:lineRule="auto"/>
              <w:rPr>
                <w:rFonts w:ascii="Arial" w:eastAsia="Times New Roman" w:hAnsi="Arial" w:cs="Arial"/>
                <w:lang w:val="mn-MN" w:eastAsia="zh-CN"/>
              </w:rPr>
            </w:pPr>
            <w:r w:rsidRPr="00D72813">
              <w:rPr>
                <w:rFonts w:ascii="Arial" w:eastAsia="Times New Roman" w:hAnsi="Arial" w:cs="Arial"/>
                <w:lang w:val="mn-MN" w:eastAsia="zh-CN"/>
              </w:rPr>
              <w:t> </w:t>
            </w:r>
          </w:p>
        </w:tc>
        <w:tc>
          <w:tcPr>
            <w:tcW w:w="683" w:type="dxa"/>
            <w:tcBorders>
              <w:top w:val="nil"/>
              <w:left w:val="nil"/>
              <w:bottom w:val="single" w:sz="4" w:space="0" w:color="auto"/>
              <w:right w:val="single" w:sz="4" w:space="0" w:color="auto"/>
            </w:tcBorders>
            <w:shd w:val="clear" w:color="auto" w:fill="auto"/>
            <w:noWrap/>
            <w:vAlign w:val="bottom"/>
            <w:hideMark/>
          </w:tcPr>
          <w:p w14:paraId="50F0B16A" w14:textId="77777777" w:rsidR="00613FFF" w:rsidRPr="00D72813" w:rsidRDefault="00613FFF" w:rsidP="009E55C2">
            <w:pPr>
              <w:spacing w:after="0" w:line="240" w:lineRule="auto"/>
              <w:rPr>
                <w:rFonts w:ascii="Arial" w:eastAsia="Times New Roman" w:hAnsi="Arial" w:cs="Arial"/>
                <w:lang w:val="mn-MN" w:eastAsia="zh-CN"/>
              </w:rPr>
            </w:pPr>
            <w:r w:rsidRPr="00D72813">
              <w:rPr>
                <w:rFonts w:ascii="Arial" w:eastAsia="Times New Roman" w:hAnsi="Arial" w:cs="Arial"/>
                <w:lang w:val="mn-MN" w:eastAsia="zh-CN"/>
              </w:rPr>
              <w:t> </w:t>
            </w:r>
          </w:p>
        </w:tc>
        <w:tc>
          <w:tcPr>
            <w:tcW w:w="1350" w:type="dxa"/>
            <w:tcBorders>
              <w:top w:val="nil"/>
              <w:left w:val="nil"/>
              <w:bottom w:val="single" w:sz="4" w:space="0" w:color="auto"/>
              <w:right w:val="single" w:sz="4" w:space="0" w:color="auto"/>
            </w:tcBorders>
            <w:shd w:val="clear" w:color="auto" w:fill="auto"/>
            <w:noWrap/>
            <w:vAlign w:val="bottom"/>
            <w:hideMark/>
          </w:tcPr>
          <w:p w14:paraId="3CD30633" w14:textId="77777777" w:rsidR="00613FFF" w:rsidRPr="00D72813" w:rsidRDefault="00613FFF" w:rsidP="009E55C2">
            <w:pPr>
              <w:spacing w:after="0" w:line="240" w:lineRule="auto"/>
              <w:rPr>
                <w:rFonts w:ascii="Arial" w:eastAsia="Times New Roman" w:hAnsi="Arial" w:cs="Arial"/>
                <w:lang w:val="mn-MN" w:eastAsia="zh-CN"/>
              </w:rPr>
            </w:pPr>
            <w:r w:rsidRPr="00D72813">
              <w:rPr>
                <w:rFonts w:ascii="Arial" w:eastAsia="Times New Roman" w:hAnsi="Arial" w:cs="Arial"/>
                <w:lang w:val="mn-MN" w:eastAsia="zh-CN"/>
              </w:rPr>
              <w:t> </w:t>
            </w:r>
          </w:p>
        </w:tc>
        <w:tc>
          <w:tcPr>
            <w:tcW w:w="999" w:type="dxa"/>
            <w:tcBorders>
              <w:top w:val="nil"/>
              <w:left w:val="nil"/>
              <w:bottom w:val="single" w:sz="4" w:space="0" w:color="auto"/>
              <w:right w:val="single" w:sz="4" w:space="0" w:color="auto"/>
            </w:tcBorders>
            <w:shd w:val="clear" w:color="auto" w:fill="auto"/>
            <w:noWrap/>
            <w:vAlign w:val="bottom"/>
            <w:hideMark/>
          </w:tcPr>
          <w:p w14:paraId="06A1B270" w14:textId="77777777" w:rsidR="00613FFF" w:rsidRPr="00D72813" w:rsidRDefault="00613FFF" w:rsidP="009E55C2">
            <w:pPr>
              <w:spacing w:after="0" w:line="240" w:lineRule="auto"/>
              <w:rPr>
                <w:rFonts w:ascii="Arial" w:eastAsia="Times New Roman" w:hAnsi="Arial" w:cs="Arial"/>
                <w:lang w:val="mn-MN" w:eastAsia="zh-CN"/>
              </w:rPr>
            </w:pPr>
            <w:r w:rsidRPr="00D72813">
              <w:rPr>
                <w:rFonts w:ascii="Arial" w:eastAsia="Times New Roman" w:hAnsi="Arial" w:cs="Arial"/>
                <w:lang w:val="mn-MN" w:eastAsia="zh-CN"/>
              </w:rPr>
              <w:t> </w:t>
            </w:r>
          </w:p>
        </w:tc>
        <w:tc>
          <w:tcPr>
            <w:tcW w:w="1037" w:type="dxa"/>
            <w:tcBorders>
              <w:top w:val="nil"/>
              <w:left w:val="nil"/>
              <w:bottom w:val="single" w:sz="4" w:space="0" w:color="auto"/>
              <w:right w:val="single" w:sz="4" w:space="0" w:color="auto"/>
            </w:tcBorders>
            <w:shd w:val="clear" w:color="auto" w:fill="auto"/>
            <w:noWrap/>
            <w:vAlign w:val="bottom"/>
            <w:hideMark/>
          </w:tcPr>
          <w:p w14:paraId="04473959" w14:textId="77777777" w:rsidR="00613FFF" w:rsidRPr="00D72813" w:rsidRDefault="00613FFF" w:rsidP="009E55C2">
            <w:pPr>
              <w:spacing w:after="0" w:line="240" w:lineRule="auto"/>
              <w:rPr>
                <w:rFonts w:ascii="Arial" w:eastAsia="Times New Roman" w:hAnsi="Arial" w:cs="Arial"/>
                <w:lang w:val="mn-MN" w:eastAsia="zh-CN"/>
              </w:rPr>
            </w:pPr>
            <w:r w:rsidRPr="00D72813">
              <w:rPr>
                <w:rFonts w:ascii="Arial" w:eastAsia="Times New Roman" w:hAnsi="Arial" w:cs="Arial"/>
                <w:lang w:val="mn-MN" w:eastAsia="zh-CN"/>
              </w:rPr>
              <w:t> </w:t>
            </w:r>
          </w:p>
        </w:tc>
        <w:tc>
          <w:tcPr>
            <w:tcW w:w="1061" w:type="dxa"/>
            <w:tcBorders>
              <w:top w:val="nil"/>
              <w:left w:val="nil"/>
              <w:bottom w:val="single" w:sz="4" w:space="0" w:color="auto"/>
              <w:right w:val="single" w:sz="4" w:space="0" w:color="auto"/>
            </w:tcBorders>
            <w:shd w:val="clear" w:color="auto" w:fill="auto"/>
            <w:noWrap/>
            <w:vAlign w:val="bottom"/>
            <w:hideMark/>
          </w:tcPr>
          <w:p w14:paraId="3B6FC9D3" w14:textId="77777777" w:rsidR="00613FFF" w:rsidRPr="00D72813" w:rsidRDefault="00613FFF" w:rsidP="009E55C2">
            <w:pPr>
              <w:spacing w:after="0" w:line="240" w:lineRule="auto"/>
              <w:rPr>
                <w:rFonts w:ascii="Arial" w:eastAsia="Times New Roman" w:hAnsi="Arial" w:cs="Arial"/>
                <w:lang w:val="mn-MN" w:eastAsia="zh-CN"/>
              </w:rPr>
            </w:pPr>
            <w:r w:rsidRPr="00D72813">
              <w:rPr>
                <w:rFonts w:ascii="Arial" w:eastAsia="Times New Roman" w:hAnsi="Arial" w:cs="Arial"/>
                <w:lang w:val="mn-MN" w:eastAsia="zh-CN"/>
              </w:rPr>
              <w:t> </w:t>
            </w:r>
          </w:p>
        </w:tc>
        <w:tc>
          <w:tcPr>
            <w:tcW w:w="1121" w:type="dxa"/>
            <w:tcBorders>
              <w:top w:val="nil"/>
              <w:left w:val="nil"/>
              <w:bottom w:val="single" w:sz="4" w:space="0" w:color="auto"/>
              <w:right w:val="single" w:sz="4" w:space="0" w:color="auto"/>
            </w:tcBorders>
            <w:shd w:val="clear" w:color="auto" w:fill="auto"/>
            <w:noWrap/>
            <w:vAlign w:val="bottom"/>
            <w:hideMark/>
          </w:tcPr>
          <w:p w14:paraId="4A9E69DC" w14:textId="77777777" w:rsidR="00613FFF" w:rsidRPr="00D72813" w:rsidRDefault="00613FFF" w:rsidP="009E55C2">
            <w:pPr>
              <w:spacing w:after="0" w:line="240" w:lineRule="auto"/>
              <w:rPr>
                <w:rFonts w:ascii="Arial" w:eastAsia="Times New Roman" w:hAnsi="Arial" w:cs="Arial"/>
                <w:lang w:val="mn-MN" w:eastAsia="zh-CN"/>
              </w:rPr>
            </w:pPr>
            <w:r w:rsidRPr="00D72813">
              <w:rPr>
                <w:rFonts w:ascii="Arial" w:eastAsia="Times New Roman" w:hAnsi="Arial" w:cs="Arial"/>
                <w:lang w:val="mn-MN" w:eastAsia="zh-CN"/>
              </w:rPr>
              <w:t> </w:t>
            </w:r>
          </w:p>
        </w:tc>
        <w:tc>
          <w:tcPr>
            <w:tcW w:w="815" w:type="dxa"/>
            <w:tcBorders>
              <w:top w:val="nil"/>
              <w:left w:val="nil"/>
              <w:bottom w:val="single" w:sz="4" w:space="0" w:color="auto"/>
              <w:right w:val="single" w:sz="4" w:space="0" w:color="auto"/>
            </w:tcBorders>
            <w:shd w:val="clear" w:color="auto" w:fill="auto"/>
            <w:noWrap/>
            <w:vAlign w:val="bottom"/>
            <w:hideMark/>
          </w:tcPr>
          <w:p w14:paraId="3A4FFE54" w14:textId="77777777" w:rsidR="00613FFF" w:rsidRPr="00D72813" w:rsidRDefault="00613FFF" w:rsidP="009E55C2">
            <w:pPr>
              <w:spacing w:after="0" w:line="240" w:lineRule="auto"/>
              <w:rPr>
                <w:rFonts w:ascii="Arial" w:eastAsia="Times New Roman" w:hAnsi="Arial" w:cs="Arial"/>
                <w:lang w:val="mn-MN" w:eastAsia="zh-CN"/>
              </w:rPr>
            </w:pPr>
            <w:r w:rsidRPr="00D72813">
              <w:rPr>
                <w:rFonts w:ascii="Arial" w:eastAsia="Times New Roman" w:hAnsi="Arial" w:cs="Arial"/>
                <w:lang w:val="mn-MN" w:eastAsia="zh-CN"/>
              </w:rPr>
              <w:t> </w:t>
            </w:r>
          </w:p>
        </w:tc>
      </w:tr>
      <w:tr w:rsidR="00613FFF" w:rsidRPr="00D72813" w14:paraId="670BB5E6" w14:textId="77777777" w:rsidTr="00A95DBA">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141009F0" w14:textId="77777777" w:rsidR="00613FFF" w:rsidRPr="00D72813" w:rsidRDefault="00613FFF" w:rsidP="009E55C2">
            <w:pPr>
              <w:spacing w:after="0" w:line="240" w:lineRule="auto"/>
              <w:rPr>
                <w:rFonts w:ascii="Arial" w:eastAsia="Times New Roman" w:hAnsi="Arial" w:cs="Arial"/>
                <w:lang w:val="mn-MN" w:eastAsia="zh-CN"/>
              </w:rPr>
            </w:pPr>
            <w:r w:rsidRPr="00D72813">
              <w:rPr>
                <w:rFonts w:ascii="Arial" w:eastAsia="Times New Roman" w:hAnsi="Arial" w:cs="Arial"/>
                <w:lang w:val="mn-MN" w:eastAsia="zh-CN"/>
              </w:rPr>
              <w:t> </w:t>
            </w:r>
          </w:p>
        </w:tc>
        <w:tc>
          <w:tcPr>
            <w:tcW w:w="834" w:type="dxa"/>
            <w:tcBorders>
              <w:top w:val="nil"/>
              <w:left w:val="nil"/>
              <w:bottom w:val="single" w:sz="4" w:space="0" w:color="auto"/>
              <w:right w:val="single" w:sz="4" w:space="0" w:color="auto"/>
            </w:tcBorders>
            <w:shd w:val="clear" w:color="auto" w:fill="auto"/>
            <w:noWrap/>
            <w:vAlign w:val="bottom"/>
            <w:hideMark/>
          </w:tcPr>
          <w:p w14:paraId="465A09E3" w14:textId="77777777" w:rsidR="00613FFF" w:rsidRPr="00D72813" w:rsidRDefault="00613FFF" w:rsidP="009E55C2">
            <w:pPr>
              <w:spacing w:after="0" w:line="240" w:lineRule="auto"/>
              <w:rPr>
                <w:rFonts w:ascii="Arial" w:eastAsia="Times New Roman" w:hAnsi="Arial" w:cs="Arial"/>
                <w:lang w:val="mn-MN" w:eastAsia="zh-CN"/>
              </w:rPr>
            </w:pPr>
            <w:r w:rsidRPr="00D72813">
              <w:rPr>
                <w:rFonts w:ascii="Arial" w:eastAsia="Times New Roman" w:hAnsi="Arial" w:cs="Arial"/>
                <w:lang w:val="mn-MN" w:eastAsia="zh-CN"/>
              </w:rPr>
              <w:t> </w:t>
            </w:r>
          </w:p>
        </w:tc>
        <w:tc>
          <w:tcPr>
            <w:tcW w:w="795" w:type="dxa"/>
            <w:tcBorders>
              <w:top w:val="nil"/>
              <w:left w:val="nil"/>
              <w:bottom w:val="single" w:sz="4" w:space="0" w:color="auto"/>
              <w:right w:val="single" w:sz="4" w:space="0" w:color="auto"/>
            </w:tcBorders>
            <w:shd w:val="clear" w:color="auto" w:fill="auto"/>
            <w:noWrap/>
            <w:vAlign w:val="bottom"/>
            <w:hideMark/>
          </w:tcPr>
          <w:p w14:paraId="073A312B" w14:textId="77777777" w:rsidR="00613FFF" w:rsidRPr="00D72813" w:rsidRDefault="00613FFF" w:rsidP="009E55C2">
            <w:pPr>
              <w:spacing w:after="0" w:line="240" w:lineRule="auto"/>
              <w:rPr>
                <w:rFonts w:ascii="Arial" w:eastAsia="Times New Roman" w:hAnsi="Arial" w:cs="Arial"/>
                <w:lang w:val="mn-MN" w:eastAsia="zh-CN"/>
              </w:rPr>
            </w:pPr>
            <w:r w:rsidRPr="00D72813">
              <w:rPr>
                <w:rFonts w:ascii="Arial" w:eastAsia="Times New Roman" w:hAnsi="Arial" w:cs="Arial"/>
                <w:lang w:val="mn-MN" w:eastAsia="zh-CN"/>
              </w:rPr>
              <w:t> </w:t>
            </w:r>
          </w:p>
        </w:tc>
        <w:tc>
          <w:tcPr>
            <w:tcW w:w="801" w:type="dxa"/>
            <w:tcBorders>
              <w:top w:val="nil"/>
              <w:left w:val="nil"/>
              <w:bottom w:val="single" w:sz="4" w:space="0" w:color="auto"/>
              <w:right w:val="single" w:sz="4" w:space="0" w:color="auto"/>
            </w:tcBorders>
            <w:shd w:val="clear" w:color="auto" w:fill="auto"/>
            <w:noWrap/>
            <w:vAlign w:val="bottom"/>
            <w:hideMark/>
          </w:tcPr>
          <w:p w14:paraId="5E7D0115" w14:textId="77777777" w:rsidR="00613FFF" w:rsidRPr="00D72813" w:rsidRDefault="00613FFF" w:rsidP="009E55C2">
            <w:pPr>
              <w:spacing w:after="0" w:line="240" w:lineRule="auto"/>
              <w:rPr>
                <w:rFonts w:ascii="Arial" w:eastAsia="Times New Roman" w:hAnsi="Arial" w:cs="Arial"/>
                <w:lang w:val="mn-MN" w:eastAsia="zh-CN"/>
              </w:rPr>
            </w:pPr>
            <w:r w:rsidRPr="00D72813">
              <w:rPr>
                <w:rFonts w:ascii="Arial" w:eastAsia="Times New Roman" w:hAnsi="Arial" w:cs="Arial"/>
                <w:lang w:val="mn-MN" w:eastAsia="zh-CN"/>
              </w:rPr>
              <w:t> </w:t>
            </w:r>
          </w:p>
        </w:tc>
        <w:tc>
          <w:tcPr>
            <w:tcW w:w="902" w:type="dxa"/>
            <w:tcBorders>
              <w:top w:val="nil"/>
              <w:left w:val="nil"/>
              <w:bottom w:val="single" w:sz="4" w:space="0" w:color="auto"/>
              <w:right w:val="single" w:sz="4" w:space="0" w:color="auto"/>
            </w:tcBorders>
            <w:shd w:val="clear" w:color="auto" w:fill="auto"/>
            <w:noWrap/>
            <w:vAlign w:val="bottom"/>
            <w:hideMark/>
          </w:tcPr>
          <w:p w14:paraId="7C9F60E3" w14:textId="77777777" w:rsidR="00613FFF" w:rsidRPr="00D72813" w:rsidRDefault="00613FFF" w:rsidP="009E55C2">
            <w:pPr>
              <w:spacing w:after="0" w:line="240" w:lineRule="auto"/>
              <w:rPr>
                <w:rFonts w:ascii="Arial" w:eastAsia="Times New Roman" w:hAnsi="Arial" w:cs="Arial"/>
                <w:lang w:val="mn-MN" w:eastAsia="zh-CN"/>
              </w:rPr>
            </w:pPr>
            <w:r w:rsidRPr="00D72813">
              <w:rPr>
                <w:rFonts w:ascii="Arial" w:eastAsia="Times New Roman" w:hAnsi="Arial" w:cs="Arial"/>
                <w:lang w:val="mn-MN" w:eastAsia="zh-CN"/>
              </w:rPr>
              <w:t> </w:t>
            </w:r>
          </w:p>
        </w:tc>
        <w:tc>
          <w:tcPr>
            <w:tcW w:w="683" w:type="dxa"/>
            <w:tcBorders>
              <w:top w:val="nil"/>
              <w:left w:val="nil"/>
              <w:bottom w:val="single" w:sz="4" w:space="0" w:color="auto"/>
              <w:right w:val="single" w:sz="4" w:space="0" w:color="auto"/>
            </w:tcBorders>
            <w:shd w:val="clear" w:color="auto" w:fill="auto"/>
            <w:noWrap/>
            <w:vAlign w:val="bottom"/>
            <w:hideMark/>
          </w:tcPr>
          <w:p w14:paraId="0954D1A4" w14:textId="77777777" w:rsidR="00613FFF" w:rsidRPr="00D72813" w:rsidRDefault="00613FFF" w:rsidP="009E55C2">
            <w:pPr>
              <w:spacing w:after="0" w:line="240" w:lineRule="auto"/>
              <w:rPr>
                <w:rFonts w:ascii="Arial" w:eastAsia="Times New Roman" w:hAnsi="Arial" w:cs="Arial"/>
                <w:lang w:val="mn-MN" w:eastAsia="zh-CN"/>
              </w:rPr>
            </w:pPr>
            <w:r w:rsidRPr="00D72813">
              <w:rPr>
                <w:rFonts w:ascii="Arial" w:eastAsia="Times New Roman" w:hAnsi="Arial" w:cs="Arial"/>
                <w:lang w:val="mn-MN" w:eastAsia="zh-CN"/>
              </w:rPr>
              <w:t> </w:t>
            </w:r>
          </w:p>
        </w:tc>
        <w:tc>
          <w:tcPr>
            <w:tcW w:w="1350" w:type="dxa"/>
            <w:tcBorders>
              <w:top w:val="nil"/>
              <w:left w:val="nil"/>
              <w:bottom w:val="single" w:sz="4" w:space="0" w:color="auto"/>
              <w:right w:val="single" w:sz="4" w:space="0" w:color="auto"/>
            </w:tcBorders>
            <w:shd w:val="clear" w:color="auto" w:fill="auto"/>
            <w:noWrap/>
            <w:vAlign w:val="bottom"/>
            <w:hideMark/>
          </w:tcPr>
          <w:p w14:paraId="15FB26B8" w14:textId="77777777" w:rsidR="00613FFF" w:rsidRPr="00D72813" w:rsidRDefault="00613FFF" w:rsidP="009E55C2">
            <w:pPr>
              <w:spacing w:after="0" w:line="240" w:lineRule="auto"/>
              <w:rPr>
                <w:rFonts w:ascii="Arial" w:eastAsia="Times New Roman" w:hAnsi="Arial" w:cs="Arial"/>
                <w:lang w:val="mn-MN" w:eastAsia="zh-CN"/>
              </w:rPr>
            </w:pPr>
            <w:r w:rsidRPr="00D72813">
              <w:rPr>
                <w:rFonts w:ascii="Arial" w:eastAsia="Times New Roman" w:hAnsi="Arial" w:cs="Arial"/>
                <w:lang w:val="mn-MN" w:eastAsia="zh-CN"/>
              </w:rPr>
              <w:t> </w:t>
            </w:r>
          </w:p>
        </w:tc>
        <w:tc>
          <w:tcPr>
            <w:tcW w:w="999" w:type="dxa"/>
            <w:tcBorders>
              <w:top w:val="nil"/>
              <w:left w:val="nil"/>
              <w:bottom w:val="single" w:sz="4" w:space="0" w:color="auto"/>
              <w:right w:val="single" w:sz="4" w:space="0" w:color="auto"/>
            </w:tcBorders>
            <w:shd w:val="clear" w:color="auto" w:fill="auto"/>
            <w:noWrap/>
            <w:vAlign w:val="bottom"/>
            <w:hideMark/>
          </w:tcPr>
          <w:p w14:paraId="5F0925C7" w14:textId="77777777" w:rsidR="00613FFF" w:rsidRPr="00D72813" w:rsidRDefault="00613FFF" w:rsidP="009E55C2">
            <w:pPr>
              <w:spacing w:after="0" w:line="240" w:lineRule="auto"/>
              <w:rPr>
                <w:rFonts w:ascii="Arial" w:eastAsia="Times New Roman" w:hAnsi="Arial" w:cs="Arial"/>
                <w:lang w:val="mn-MN" w:eastAsia="zh-CN"/>
              </w:rPr>
            </w:pPr>
            <w:r w:rsidRPr="00D72813">
              <w:rPr>
                <w:rFonts w:ascii="Arial" w:eastAsia="Times New Roman" w:hAnsi="Arial" w:cs="Arial"/>
                <w:lang w:val="mn-MN" w:eastAsia="zh-CN"/>
              </w:rPr>
              <w:t> </w:t>
            </w:r>
          </w:p>
        </w:tc>
        <w:tc>
          <w:tcPr>
            <w:tcW w:w="1037" w:type="dxa"/>
            <w:tcBorders>
              <w:top w:val="nil"/>
              <w:left w:val="nil"/>
              <w:bottom w:val="single" w:sz="4" w:space="0" w:color="auto"/>
              <w:right w:val="single" w:sz="4" w:space="0" w:color="auto"/>
            </w:tcBorders>
            <w:shd w:val="clear" w:color="auto" w:fill="auto"/>
            <w:noWrap/>
            <w:vAlign w:val="bottom"/>
            <w:hideMark/>
          </w:tcPr>
          <w:p w14:paraId="7CFB2153" w14:textId="77777777" w:rsidR="00613FFF" w:rsidRPr="00D72813" w:rsidRDefault="00613FFF" w:rsidP="009E55C2">
            <w:pPr>
              <w:spacing w:after="0" w:line="240" w:lineRule="auto"/>
              <w:rPr>
                <w:rFonts w:ascii="Arial" w:eastAsia="Times New Roman" w:hAnsi="Arial" w:cs="Arial"/>
                <w:lang w:val="mn-MN" w:eastAsia="zh-CN"/>
              </w:rPr>
            </w:pPr>
            <w:r w:rsidRPr="00D72813">
              <w:rPr>
                <w:rFonts w:ascii="Arial" w:eastAsia="Times New Roman" w:hAnsi="Arial" w:cs="Arial"/>
                <w:lang w:val="mn-MN" w:eastAsia="zh-CN"/>
              </w:rPr>
              <w:t> </w:t>
            </w:r>
          </w:p>
        </w:tc>
        <w:tc>
          <w:tcPr>
            <w:tcW w:w="1061" w:type="dxa"/>
            <w:tcBorders>
              <w:top w:val="nil"/>
              <w:left w:val="nil"/>
              <w:bottom w:val="single" w:sz="4" w:space="0" w:color="auto"/>
              <w:right w:val="single" w:sz="4" w:space="0" w:color="auto"/>
            </w:tcBorders>
            <w:shd w:val="clear" w:color="auto" w:fill="auto"/>
            <w:noWrap/>
            <w:vAlign w:val="bottom"/>
            <w:hideMark/>
          </w:tcPr>
          <w:p w14:paraId="493A6BC8" w14:textId="77777777" w:rsidR="00613FFF" w:rsidRPr="00D72813" w:rsidRDefault="00613FFF" w:rsidP="009E55C2">
            <w:pPr>
              <w:spacing w:after="0" w:line="240" w:lineRule="auto"/>
              <w:rPr>
                <w:rFonts w:ascii="Arial" w:eastAsia="Times New Roman" w:hAnsi="Arial" w:cs="Arial"/>
                <w:lang w:val="mn-MN" w:eastAsia="zh-CN"/>
              </w:rPr>
            </w:pPr>
            <w:r w:rsidRPr="00D72813">
              <w:rPr>
                <w:rFonts w:ascii="Arial" w:eastAsia="Times New Roman" w:hAnsi="Arial" w:cs="Arial"/>
                <w:lang w:val="mn-MN" w:eastAsia="zh-CN"/>
              </w:rPr>
              <w:t> </w:t>
            </w:r>
          </w:p>
        </w:tc>
        <w:tc>
          <w:tcPr>
            <w:tcW w:w="1121" w:type="dxa"/>
            <w:tcBorders>
              <w:top w:val="nil"/>
              <w:left w:val="nil"/>
              <w:bottom w:val="single" w:sz="4" w:space="0" w:color="auto"/>
              <w:right w:val="single" w:sz="4" w:space="0" w:color="auto"/>
            </w:tcBorders>
            <w:shd w:val="clear" w:color="auto" w:fill="auto"/>
            <w:noWrap/>
            <w:vAlign w:val="bottom"/>
            <w:hideMark/>
          </w:tcPr>
          <w:p w14:paraId="6145B098" w14:textId="77777777" w:rsidR="00613FFF" w:rsidRPr="00D72813" w:rsidRDefault="00613FFF" w:rsidP="009E55C2">
            <w:pPr>
              <w:spacing w:after="0" w:line="240" w:lineRule="auto"/>
              <w:rPr>
                <w:rFonts w:ascii="Arial" w:eastAsia="Times New Roman" w:hAnsi="Arial" w:cs="Arial"/>
                <w:lang w:val="mn-MN" w:eastAsia="zh-CN"/>
              </w:rPr>
            </w:pPr>
            <w:r w:rsidRPr="00D72813">
              <w:rPr>
                <w:rFonts w:ascii="Arial" w:eastAsia="Times New Roman" w:hAnsi="Arial" w:cs="Arial"/>
                <w:lang w:val="mn-MN" w:eastAsia="zh-CN"/>
              </w:rPr>
              <w:t> </w:t>
            </w:r>
          </w:p>
        </w:tc>
        <w:tc>
          <w:tcPr>
            <w:tcW w:w="815" w:type="dxa"/>
            <w:tcBorders>
              <w:top w:val="nil"/>
              <w:left w:val="nil"/>
              <w:bottom w:val="single" w:sz="4" w:space="0" w:color="auto"/>
              <w:right w:val="single" w:sz="4" w:space="0" w:color="auto"/>
            </w:tcBorders>
            <w:shd w:val="clear" w:color="auto" w:fill="auto"/>
            <w:noWrap/>
            <w:vAlign w:val="bottom"/>
            <w:hideMark/>
          </w:tcPr>
          <w:p w14:paraId="4994A85C" w14:textId="77777777" w:rsidR="00613FFF" w:rsidRPr="00D72813" w:rsidRDefault="00613FFF" w:rsidP="009E55C2">
            <w:pPr>
              <w:spacing w:after="0" w:line="240" w:lineRule="auto"/>
              <w:rPr>
                <w:rFonts w:ascii="Arial" w:eastAsia="Times New Roman" w:hAnsi="Arial" w:cs="Arial"/>
                <w:lang w:val="mn-MN" w:eastAsia="zh-CN"/>
              </w:rPr>
            </w:pPr>
            <w:r w:rsidRPr="00D72813">
              <w:rPr>
                <w:rFonts w:ascii="Arial" w:eastAsia="Times New Roman" w:hAnsi="Arial" w:cs="Arial"/>
                <w:lang w:val="mn-MN" w:eastAsia="zh-CN"/>
              </w:rPr>
              <w:t> </w:t>
            </w:r>
          </w:p>
        </w:tc>
      </w:tr>
      <w:tr w:rsidR="00613FFF" w:rsidRPr="00D72813" w14:paraId="71F19E8C" w14:textId="77777777" w:rsidTr="00A95DBA">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474E28A6" w14:textId="77777777" w:rsidR="00613FFF" w:rsidRPr="00D72813" w:rsidRDefault="00613FFF" w:rsidP="009E55C2">
            <w:pPr>
              <w:spacing w:after="0" w:line="240" w:lineRule="auto"/>
              <w:rPr>
                <w:rFonts w:ascii="Arial" w:eastAsia="Times New Roman" w:hAnsi="Arial" w:cs="Arial"/>
                <w:lang w:val="mn-MN" w:eastAsia="zh-CN"/>
              </w:rPr>
            </w:pPr>
            <w:r w:rsidRPr="00D72813">
              <w:rPr>
                <w:rFonts w:ascii="Arial" w:eastAsia="Times New Roman" w:hAnsi="Arial" w:cs="Arial"/>
                <w:lang w:val="mn-MN" w:eastAsia="zh-CN"/>
              </w:rPr>
              <w:t> </w:t>
            </w:r>
          </w:p>
        </w:tc>
        <w:tc>
          <w:tcPr>
            <w:tcW w:w="834" w:type="dxa"/>
            <w:tcBorders>
              <w:top w:val="nil"/>
              <w:left w:val="nil"/>
              <w:bottom w:val="single" w:sz="4" w:space="0" w:color="auto"/>
              <w:right w:val="single" w:sz="4" w:space="0" w:color="auto"/>
            </w:tcBorders>
            <w:shd w:val="clear" w:color="auto" w:fill="auto"/>
            <w:noWrap/>
            <w:vAlign w:val="bottom"/>
            <w:hideMark/>
          </w:tcPr>
          <w:p w14:paraId="1C7A37F5" w14:textId="77777777" w:rsidR="00613FFF" w:rsidRPr="00D72813" w:rsidRDefault="00613FFF" w:rsidP="009E55C2">
            <w:pPr>
              <w:spacing w:after="0" w:line="240" w:lineRule="auto"/>
              <w:rPr>
                <w:rFonts w:ascii="Arial" w:eastAsia="Times New Roman" w:hAnsi="Arial" w:cs="Arial"/>
                <w:lang w:val="mn-MN" w:eastAsia="zh-CN"/>
              </w:rPr>
            </w:pPr>
            <w:r w:rsidRPr="00D72813">
              <w:rPr>
                <w:rFonts w:ascii="Arial" w:eastAsia="Times New Roman" w:hAnsi="Arial" w:cs="Arial"/>
                <w:lang w:val="mn-MN" w:eastAsia="zh-CN"/>
              </w:rPr>
              <w:t> </w:t>
            </w:r>
          </w:p>
        </w:tc>
        <w:tc>
          <w:tcPr>
            <w:tcW w:w="795" w:type="dxa"/>
            <w:tcBorders>
              <w:top w:val="nil"/>
              <w:left w:val="nil"/>
              <w:bottom w:val="single" w:sz="4" w:space="0" w:color="auto"/>
              <w:right w:val="single" w:sz="4" w:space="0" w:color="auto"/>
            </w:tcBorders>
            <w:shd w:val="clear" w:color="auto" w:fill="auto"/>
            <w:noWrap/>
            <w:vAlign w:val="bottom"/>
            <w:hideMark/>
          </w:tcPr>
          <w:p w14:paraId="17C168B4" w14:textId="77777777" w:rsidR="00613FFF" w:rsidRPr="00D72813" w:rsidRDefault="00613FFF" w:rsidP="009E55C2">
            <w:pPr>
              <w:spacing w:after="0" w:line="240" w:lineRule="auto"/>
              <w:rPr>
                <w:rFonts w:ascii="Arial" w:eastAsia="Times New Roman" w:hAnsi="Arial" w:cs="Arial"/>
                <w:lang w:val="mn-MN" w:eastAsia="zh-CN"/>
              </w:rPr>
            </w:pPr>
            <w:r w:rsidRPr="00D72813">
              <w:rPr>
                <w:rFonts w:ascii="Arial" w:eastAsia="Times New Roman" w:hAnsi="Arial" w:cs="Arial"/>
                <w:lang w:val="mn-MN" w:eastAsia="zh-CN"/>
              </w:rPr>
              <w:t> </w:t>
            </w:r>
          </w:p>
        </w:tc>
        <w:tc>
          <w:tcPr>
            <w:tcW w:w="801" w:type="dxa"/>
            <w:tcBorders>
              <w:top w:val="nil"/>
              <w:left w:val="nil"/>
              <w:bottom w:val="single" w:sz="4" w:space="0" w:color="auto"/>
              <w:right w:val="single" w:sz="4" w:space="0" w:color="auto"/>
            </w:tcBorders>
            <w:shd w:val="clear" w:color="auto" w:fill="auto"/>
            <w:noWrap/>
            <w:vAlign w:val="bottom"/>
            <w:hideMark/>
          </w:tcPr>
          <w:p w14:paraId="71DA8BCB" w14:textId="77777777" w:rsidR="00613FFF" w:rsidRPr="00D72813" w:rsidRDefault="00613FFF" w:rsidP="009E55C2">
            <w:pPr>
              <w:spacing w:after="0" w:line="240" w:lineRule="auto"/>
              <w:rPr>
                <w:rFonts w:ascii="Arial" w:eastAsia="Times New Roman" w:hAnsi="Arial" w:cs="Arial"/>
                <w:lang w:val="mn-MN" w:eastAsia="zh-CN"/>
              </w:rPr>
            </w:pPr>
            <w:r w:rsidRPr="00D72813">
              <w:rPr>
                <w:rFonts w:ascii="Arial" w:eastAsia="Times New Roman" w:hAnsi="Arial" w:cs="Arial"/>
                <w:lang w:val="mn-MN" w:eastAsia="zh-CN"/>
              </w:rPr>
              <w:t> </w:t>
            </w:r>
          </w:p>
        </w:tc>
        <w:tc>
          <w:tcPr>
            <w:tcW w:w="902" w:type="dxa"/>
            <w:tcBorders>
              <w:top w:val="nil"/>
              <w:left w:val="nil"/>
              <w:bottom w:val="single" w:sz="4" w:space="0" w:color="auto"/>
              <w:right w:val="single" w:sz="4" w:space="0" w:color="auto"/>
            </w:tcBorders>
            <w:shd w:val="clear" w:color="auto" w:fill="auto"/>
            <w:noWrap/>
            <w:vAlign w:val="bottom"/>
            <w:hideMark/>
          </w:tcPr>
          <w:p w14:paraId="6831D2BF" w14:textId="77777777" w:rsidR="00613FFF" w:rsidRPr="00D72813" w:rsidRDefault="00613FFF" w:rsidP="009E55C2">
            <w:pPr>
              <w:spacing w:after="0" w:line="240" w:lineRule="auto"/>
              <w:rPr>
                <w:rFonts w:ascii="Arial" w:eastAsia="Times New Roman" w:hAnsi="Arial" w:cs="Arial"/>
                <w:lang w:val="mn-MN" w:eastAsia="zh-CN"/>
              </w:rPr>
            </w:pPr>
            <w:r w:rsidRPr="00D72813">
              <w:rPr>
                <w:rFonts w:ascii="Arial" w:eastAsia="Times New Roman" w:hAnsi="Arial" w:cs="Arial"/>
                <w:lang w:val="mn-MN" w:eastAsia="zh-CN"/>
              </w:rPr>
              <w:t> </w:t>
            </w:r>
          </w:p>
        </w:tc>
        <w:tc>
          <w:tcPr>
            <w:tcW w:w="683" w:type="dxa"/>
            <w:tcBorders>
              <w:top w:val="nil"/>
              <w:left w:val="nil"/>
              <w:bottom w:val="single" w:sz="4" w:space="0" w:color="auto"/>
              <w:right w:val="single" w:sz="4" w:space="0" w:color="auto"/>
            </w:tcBorders>
            <w:shd w:val="clear" w:color="auto" w:fill="auto"/>
            <w:noWrap/>
            <w:vAlign w:val="bottom"/>
            <w:hideMark/>
          </w:tcPr>
          <w:p w14:paraId="5A6EC7B8" w14:textId="77777777" w:rsidR="00613FFF" w:rsidRPr="00D72813" w:rsidRDefault="00613FFF" w:rsidP="009E55C2">
            <w:pPr>
              <w:spacing w:after="0" w:line="240" w:lineRule="auto"/>
              <w:rPr>
                <w:rFonts w:ascii="Arial" w:eastAsia="Times New Roman" w:hAnsi="Arial" w:cs="Arial"/>
                <w:lang w:val="mn-MN" w:eastAsia="zh-CN"/>
              </w:rPr>
            </w:pPr>
            <w:r w:rsidRPr="00D72813">
              <w:rPr>
                <w:rFonts w:ascii="Arial" w:eastAsia="Times New Roman" w:hAnsi="Arial" w:cs="Arial"/>
                <w:lang w:val="mn-MN" w:eastAsia="zh-CN"/>
              </w:rPr>
              <w:t> </w:t>
            </w:r>
          </w:p>
        </w:tc>
        <w:tc>
          <w:tcPr>
            <w:tcW w:w="1350" w:type="dxa"/>
            <w:tcBorders>
              <w:top w:val="nil"/>
              <w:left w:val="nil"/>
              <w:bottom w:val="single" w:sz="4" w:space="0" w:color="auto"/>
              <w:right w:val="single" w:sz="4" w:space="0" w:color="auto"/>
            </w:tcBorders>
            <w:shd w:val="clear" w:color="auto" w:fill="auto"/>
            <w:noWrap/>
            <w:vAlign w:val="bottom"/>
            <w:hideMark/>
          </w:tcPr>
          <w:p w14:paraId="66F0D1FB" w14:textId="77777777" w:rsidR="00613FFF" w:rsidRPr="00D72813" w:rsidRDefault="00613FFF" w:rsidP="009E55C2">
            <w:pPr>
              <w:spacing w:after="0" w:line="240" w:lineRule="auto"/>
              <w:rPr>
                <w:rFonts w:ascii="Arial" w:eastAsia="Times New Roman" w:hAnsi="Arial" w:cs="Arial"/>
                <w:lang w:val="mn-MN" w:eastAsia="zh-CN"/>
              </w:rPr>
            </w:pPr>
            <w:r w:rsidRPr="00D72813">
              <w:rPr>
                <w:rFonts w:ascii="Arial" w:eastAsia="Times New Roman" w:hAnsi="Arial" w:cs="Arial"/>
                <w:lang w:val="mn-MN" w:eastAsia="zh-CN"/>
              </w:rPr>
              <w:t> </w:t>
            </w:r>
          </w:p>
        </w:tc>
        <w:tc>
          <w:tcPr>
            <w:tcW w:w="999" w:type="dxa"/>
            <w:tcBorders>
              <w:top w:val="nil"/>
              <w:left w:val="nil"/>
              <w:bottom w:val="single" w:sz="4" w:space="0" w:color="auto"/>
              <w:right w:val="single" w:sz="4" w:space="0" w:color="auto"/>
            </w:tcBorders>
            <w:shd w:val="clear" w:color="auto" w:fill="auto"/>
            <w:noWrap/>
            <w:vAlign w:val="bottom"/>
            <w:hideMark/>
          </w:tcPr>
          <w:p w14:paraId="3FB478DA" w14:textId="77777777" w:rsidR="00613FFF" w:rsidRPr="00D72813" w:rsidRDefault="00613FFF" w:rsidP="009E55C2">
            <w:pPr>
              <w:spacing w:after="0" w:line="240" w:lineRule="auto"/>
              <w:rPr>
                <w:rFonts w:ascii="Arial" w:eastAsia="Times New Roman" w:hAnsi="Arial" w:cs="Arial"/>
                <w:lang w:val="mn-MN" w:eastAsia="zh-CN"/>
              </w:rPr>
            </w:pPr>
            <w:r w:rsidRPr="00D72813">
              <w:rPr>
                <w:rFonts w:ascii="Arial" w:eastAsia="Times New Roman" w:hAnsi="Arial" w:cs="Arial"/>
                <w:lang w:val="mn-MN" w:eastAsia="zh-CN"/>
              </w:rPr>
              <w:t> </w:t>
            </w:r>
          </w:p>
        </w:tc>
        <w:tc>
          <w:tcPr>
            <w:tcW w:w="1037" w:type="dxa"/>
            <w:tcBorders>
              <w:top w:val="nil"/>
              <w:left w:val="nil"/>
              <w:bottom w:val="single" w:sz="4" w:space="0" w:color="auto"/>
              <w:right w:val="single" w:sz="4" w:space="0" w:color="auto"/>
            </w:tcBorders>
            <w:shd w:val="clear" w:color="auto" w:fill="auto"/>
            <w:noWrap/>
            <w:vAlign w:val="bottom"/>
            <w:hideMark/>
          </w:tcPr>
          <w:p w14:paraId="098D27E7" w14:textId="77777777" w:rsidR="00613FFF" w:rsidRPr="00D72813" w:rsidRDefault="00613FFF" w:rsidP="009E55C2">
            <w:pPr>
              <w:spacing w:after="0" w:line="240" w:lineRule="auto"/>
              <w:rPr>
                <w:rFonts w:ascii="Arial" w:eastAsia="Times New Roman" w:hAnsi="Arial" w:cs="Arial"/>
                <w:lang w:val="mn-MN" w:eastAsia="zh-CN"/>
              </w:rPr>
            </w:pPr>
            <w:r w:rsidRPr="00D72813">
              <w:rPr>
                <w:rFonts w:ascii="Arial" w:eastAsia="Times New Roman" w:hAnsi="Arial" w:cs="Arial"/>
                <w:lang w:val="mn-MN" w:eastAsia="zh-CN"/>
              </w:rPr>
              <w:t> </w:t>
            </w:r>
          </w:p>
        </w:tc>
        <w:tc>
          <w:tcPr>
            <w:tcW w:w="1061" w:type="dxa"/>
            <w:tcBorders>
              <w:top w:val="nil"/>
              <w:left w:val="nil"/>
              <w:bottom w:val="single" w:sz="4" w:space="0" w:color="auto"/>
              <w:right w:val="single" w:sz="4" w:space="0" w:color="auto"/>
            </w:tcBorders>
            <w:shd w:val="clear" w:color="auto" w:fill="auto"/>
            <w:noWrap/>
            <w:vAlign w:val="bottom"/>
            <w:hideMark/>
          </w:tcPr>
          <w:p w14:paraId="07408131" w14:textId="77777777" w:rsidR="00613FFF" w:rsidRPr="00D72813" w:rsidRDefault="00613FFF" w:rsidP="009E55C2">
            <w:pPr>
              <w:spacing w:after="0" w:line="240" w:lineRule="auto"/>
              <w:rPr>
                <w:rFonts w:ascii="Arial" w:eastAsia="Times New Roman" w:hAnsi="Arial" w:cs="Arial"/>
                <w:lang w:val="mn-MN" w:eastAsia="zh-CN"/>
              </w:rPr>
            </w:pPr>
            <w:r w:rsidRPr="00D72813">
              <w:rPr>
                <w:rFonts w:ascii="Arial" w:eastAsia="Times New Roman" w:hAnsi="Arial" w:cs="Arial"/>
                <w:lang w:val="mn-MN" w:eastAsia="zh-CN"/>
              </w:rPr>
              <w:t> </w:t>
            </w:r>
          </w:p>
        </w:tc>
        <w:tc>
          <w:tcPr>
            <w:tcW w:w="1121" w:type="dxa"/>
            <w:tcBorders>
              <w:top w:val="nil"/>
              <w:left w:val="nil"/>
              <w:bottom w:val="single" w:sz="4" w:space="0" w:color="auto"/>
              <w:right w:val="single" w:sz="4" w:space="0" w:color="auto"/>
            </w:tcBorders>
            <w:shd w:val="clear" w:color="auto" w:fill="auto"/>
            <w:noWrap/>
            <w:vAlign w:val="bottom"/>
            <w:hideMark/>
          </w:tcPr>
          <w:p w14:paraId="50A8F816" w14:textId="77777777" w:rsidR="00613FFF" w:rsidRPr="00D72813" w:rsidRDefault="00613FFF" w:rsidP="009E55C2">
            <w:pPr>
              <w:spacing w:after="0" w:line="240" w:lineRule="auto"/>
              <w:rPr>
                <w:rFonts w:ascii="Arial" w:eastAsia="Times New Roman" w:hAnsi="Arial" w:cs="Arial"/>
                <w:lang w:val="mn-MN" w:eastAsia="zh-CN"/>
              </w:rPr>
            </w:pPr>
            <w:r w:rsidRPr="00D72813">
              <w:rPr>
                <w:rFonts w:ascii="Arial" w:eastAsia="Times New Roman" w:hAnsi="Arial" w:cs="Arial"/>
                <w:lang w:val="mn-MN" w:eastAsia="zh-CN"/>
              </w:rPr>
              <w:t> </w:t>
            </w:r>
          </w:p>
        </w:tc>
        <w:tc>
          <w:tcPr>
            <w:tcW w:w="815" w:type="dxa"/>
            <w:tcBorders>
              <w:top w:val="nil"/>
              <w:left w:val="nil"/>
              <w:bottom w:val="single" w:sz="4" w:space="0" w:color="auto"/>
              <w:right w:val="single" w:sz="4" w:space="0" w:color="auto"/>
            </w:tcBorders>
            <w:shd w:val="clear" w:color="auto" w:fill="auto"/>
            <w:noWrap/>
            <w:vAlign w:val="bottom"/>
            <w:hideMark/>
          </w:tcPr>
          <w:p w14:paraId="7D42422C" w14:textId="77777777" w:rsidR="00613FFF" w:rsidRPr="00D72813" w:rsidRDefault="00613FFF" w:rsidP="009E55C2">
            <w:pPr>
              <w:spacing w:after="0" w:line="240" w:lineRule="auto"/>
              <w:rPr>
                <w:rFonts w:ascii="Arial" w:eastAsia="Times New Roman" w:hAnsi="Arial" w:cs="Arial"/>
                <w:lang w:val="mn-MN" w:eastAsia="zh-CN"/>
              </w:rPr>
            </w:pPr>
            <w:r w:rsidRPr="00D72813">
              <w:rPr>
                <w:rFonts w:ascii="Arial" w:eastAsia="Times New Roman" w:hAnsi="Arial" w:cs="Arial"/>
                <w:lang w:val="mn-MN" w:eastAsia="zh-CN"/>
              </w:rPr>
              <w:t> </w:t>
            </w:r>
          </w:p>
        </w:tc>
      </w:tr>
    </w:tbl>
    <w:p w14:paraId="502841C0" w14:textId="47656626" w:rsidR="00613FFF" w:rsidRPr="00D72813" w:rsidRDefault="00613FFF" w:rsidP="009E55C2">
      <w:pPr>
        <w:spacing w:line="240" w:lineRule="auto"/>
        <w:rPr>
          <w:lang w:val="mn-MN"/>
        </w:rPr>
      </w:pPr>
    </w:p>
    <w:p w14:paraId="409BBABE" w14:textId="2DF63C2D" w:rsidR="005652C7" w:rsidRPr="00D72813" w:rsidRDefault="005652C7" w:rsidP="009E55C2">
      <w:pPr>
        <w:spacing w:line="240" w:lineRule="auto"/>
        <w:rPr>
          <w:lang w:val="mn-MN"/>
        </w:rPr>
      </w:pPr>
    </w:p>
    <w:p w14:paraId="744656EF" w14:textId="0C4DD55E" w:rsidR="001008C8" w:rsidRPr="00D72813" w:rsidRDefault="001008C8" w:rsidP="009E55C2">
      <w:pPr>
        <w:spacing w:line="240" w:lineRule="auto"/>
        <w:rPr>
          <w:lang w:val="mn-MN"/>
        </w:rPr>
      </w:pPr>
    </w:p>
    <w:p w14:paraId="5BED46D6" w14:textId="4B45AA6F" w:rsidR="00613FFF" w:rsidRPr="00D72813" w:rsidRDefault="00613FFF" w:rsidP="009E55C2">
      <w:pPr>
        <w:spacing w:line="240" w:lineRule="auto"/>
        <w:rPr>
          <w:rFonts w:ascii="Arial" w:hAnsi="Arial" w:cs="Arial"/>
          <w:sz w:val="20"/>
          <w:szCs w:val="20"/>
          <w:lang w:val="mn-MN"/>
        </w:rPr>
      </w:pPr>
      <w:r w:rsidRPr="00D72813">
        <w:rPr>
          <w:noProof/>
          <w:lang w:val="mn-MN"/>
        </w:rPr>
        <mc:AlternateContent>
          <mc:Choice Requires="wpg">
            <w:drawing>
              <wp:anchor distT="0" distB="0" distL="114300" distR="114300" simplePos="0" relativeHeight="251666432" behindDoc="1" locked="0" layoutInCell="1" allowOverlap="1" wp14:anchorId="452D2375" wp14:editId="6B7E9E0C">
                <wp:simplePos x="0" y="0"/>
                <wp:positionH relativeFrom="page">
                  <wp:posOffset>2213610</wp:posOffset>
                </wp:positionH>
                <wp:positionV relativeFrom="page">
                  <wp:posOffset>6170295</wp:posOffset>
                </wp:positionV>
                <wp:extent cx="808990" cy="754380"/>
                <wp:effectExtent l="0" t="0" r="29210" b="26670"/>
                <wp:wrapNone/>
                <wp:docPr id="430035812" name="Group 430035812"/>
                <wp:cNvGraphicFramePr/>
                <a:graphic xmlns:a="http://schemas.openxmlformats.org/drawingml/2006/main">
                  <a:graphicData uri="http://schemas.microsoft.com/office/word/2010/wordprocessingGroup">
                    <wpg:wgp>
                      <wpg:cNvGrpSpPr/>
                      <wpg:grpSpPr bwMode="auto">
                        <a:xfrm>
                          <a:off x="0" y="0"/>
                          <a:ext cx="808990" cy="754380"/>
                          <a:chOff x="0" y="0"/>
                          <a:chExt cx="1274" cy="1188"/>
                        </a:xfrm>
                      </wpg:grpSpPr>
                      <wps:wsp>
                        <wps:cNvPr id="1340331360" name="Freeform 10"/>
                        <wps:cNvSpPr>
                          <a:spLocks/>
                        </wps:cNvSpPr>
                        <wps:spPr bwMode="auto">
                          <a:xfrm>
                            <a:off x="0" y="0"/>
                            <a:ext cx="1274" cy="1188"/>
                          </a:xfrm>
                          <a:custGeom>
                            <a:avLst/>
                            <a:gdLst>
                              <a:gd name="T0" fmla="+- 0 1961 1958"/>
                              <a:gd name="T1" fmla="*/ T0 w 1274"/>
                              <a:gd name="T2" fmla="+- 0 8820 8275"/>
                              <a:gd name="T3" fmla="*/ 8820 h 1188"/>
                              <a:gd name="T4" fmla="+- 0 1977 1958"/>
                              <a:gd name="T5" fmla="*/ T4 w 1274"/>
                              <a:gd name="T6" fmla="+- 0 8726 8275"/>
                              <a:gd name="T7" fmla="*/ 8726 h 1188"/>
                              <a:gd name="T8" fmla="+- 0 2008 1958"/>
                              <a:gd name="T9" fmla="*/ T8 w 1274"/>
                              <a:gd name="T10" fmla="+- 0 8638 8275"/>
                              <a:gd name="T11" fmla="*/ 8638 h 1188"/>
                              <a:gd name="T12" fmla="+- 0 2054 1958"/>
                              <a:gd name="T13" fmla="*/ T12 w 1274"/>
                              <a:gd name="T14" fmla="+- 0 8556 8275"/>
                              <a:gd name="T15" fmla="*/ 8556 h 1188"/>
                              <a:gd name="T16" fmla="+- 0 2112 1958"/>
                              <a:gd name="T17" fmla="*/ T16 w 1274"/>
                              <a:gd name="T18" fmla="+- 0 8483 8275"/>
                              <a:gd name="T19" fmla="*/ 8483 h 1188"/>
                              <a:gd name="T20" fmla="+- 0 2181 1958"/>
                              <a:gd name="T21" fmla="*/ T20 w 1274"/>
                              <a:gd name="T22" fmla="+- 0 8418 8275"/>
                              <a:gd name="T23" fmla="*/ 8418 h 1188"/>
                              <a:gd name="T24" fmla="+- 0 2260 1958"/>
                              <a:gd name="T25" fmla="*/ T24 w 1274"/>
                              <a:gd name="T26" fmla="+- 0 8364 8275"/>
                              <a:gd name="T27" fmla="*/ 8364 h 1188"/>
                              <a:gd name="T28" fmla="+- 0 2348 1958"/>
                              <a:gd name="T29" fmla="*/ T28 w 1274"/>
                              <a:gd name="T30" fmla="+- 0 8322 8275"/>
                              <a:gd name="T31" fmla="*/ 8322 h 1188"/>
                              <a:gd name="T32" fmla="+- 0 2442 1958"/>
                              <a:gd name="T33" fmla="*/ T32 w 1274"/>
                              <a:gd name="T34" fmla="+- 0 8292 8275"/>
                              <a:gd name="T35" fmla="*/ 8292 h 1188"/>
                              <a:gd name="T36" fmla="+- 0 2543 1958"/>
                              <a:gd name="T37" fmla="*/ T36 w 1274"/>
                              <a:gd name="T38" fmla="+- 0 8277 8275"/>
                              <a:gd name="T39" fmla="*/ 8277 h 1188"/>
                              <a:gd name="T40" fmla="+- 0 2648 1958"/>
                              <a:gd name="T41" fmla="*/ T40 w 1274"/>
                              <a:gd name="T42" fmla="+- 0 8277 8275"/>
                              <a:gd name="T43" fmla="*/ 8277 h 1188"/>
                              <a:gd name="T44" fmla="+- 0 2749 1958"/>
                              <a:gd name="T45" fmla="*/ T44 w 1274"/>
                              <a:gd name="T46" fmla="+- 0 8292 8275"/>
                              <a:gd name="T47" fmla="*/ 8292 h 1188"/>
                              <a:gd name="T48" fmla="+- 0 2844 1958"/>
                              <a:gd name="T49" fmla="*/ T48 w 1274"/>
                              <a:gd name="T50" fmla="+- 0 8322 8275"/>
                              <a:gd name="T51" fmla="*/ 8322 h 1188"/>
                              <a:gd name="T52" fmla="+- 0 2931 1958"/>
                              <a:gd name="T53" fmla="*/ T52 w 1274"/>
                              <a:gd name="T54" fmla="+- 0 8364 8275"/>
                              <a:gd name="T55" fmla="*/ 8364 h 1188"/>
                              <a:gd name="T56" fmla="+- 0 3010 1958"/>
                              <a:gd name="T57" fmla="*/ T56 w 1274"/>
                              <a:gd name="T58" fmla="+- 0 8418 8275"/>
                              <a:gd name="T59" fmla="*/ 8418 h 1188"/>
                              <a:gd name="T60" fmla="+- 0 3079 1958"/>
                              <a:gd name="T61" fmla="*/ T60 w 1274"/>
                              <a:gd name="T62" fmla="+- 0 8483 8275"/>
                              <a:gd name="T63" fmla="*/ 8483 h 1188"/>
                              <a:gd name="T64" fmla="+- 0 3137 1958"/>
                              <a:gd name="T65" fmla="*/ T64 w 1274"/>
                              <a:gd name="T66" fmla="+- 0 8556 8275"/>
                              <a:gd name="T67" fmla="*/ 8556 h 1188"/>
                              <a:gd name="T68" fmla="+- 0 3183 1958"/>
                              <a:gd name="T69" fmla="*/ T68 w 1274"/>
                              <a:gd name="T70" fmla="+- 0 8638 8275"/>
                              <a:gd name="T71" fmla="*/ 8638 h 1188"/>
                              <a:gd name="T72" fmla="+- 0 3214 1958"/>
                              <a:gd name="T73" fmla="*/ T72 w 1274"/>
                              <a:gd name="T74" fmla="+- 0 8726 8275"/>
                              <a:gd name="T75" fmla="*/ 8726 h 1188"/>
                              <a:gd name="T76" fmla="+- 0 3231 1958"/>
                              <a:gd name="T77" fmla="*/ T76 w 1274"/>
                              <a:gd name="T78" fmla="+- 0 8820 8275"/>
                              <a:gd name="T79" fmla="*/ 8820 h 1188"/>
                              <a:gd name="T80" fmla="+- 0 3231 1958"/>
                              <a:gd name="T81" fmla="*/ T80 w 1274"/>
                              <a:gd name="T82" fmla="+- 0 8918 8275"/>
                              <a:gd name="T83" fmla="*/ 8918 h 1188"/>
                              <a:gd name="T84" fmla="+- 0 3214 1958"/>
                              <a:gd name="T85" fmla="*/ T84 w 1274"/>
                              <a:gd name="T86" fmla="+- 0 9012 8275"/>
                              <a:gd name="T87" fmla="*/ 9012 h 1188"/>
                              <a:gd name="T88" fmla="+- 0 3183 1958"/>
                              <a:gd name="T89" fmla="*/ T88 w 1274"/>
                              <a:gd name="T90" fmla="+- 0 9100 8275"/>
                              <a:gd name="T91" fmla="*/ 9100 h 1188"/>
                              <a:gd name="T92" fmla="+- 0 3137 1958"/>
                              <a:gd name="T93" fmla="*/ T92 w 1274"/>
                              <a:gd name="T94" fmla="+- 0 9182 8275"/>
                              <a:gd name="T95" fmla="*/ 9182 h 1188"/>
                              <a:gd name="T96" fmla="+- 0 3079 1958"/>
                              <a:gd name="T97" fmla="*/ T96 w 1274"/>
                              <a:gd name="T98" fmla="+- 0 9256 8275"/>
                              <a:gd name="T99" fmla="*/ 9256 h 1188"/>
                              <a:gd name="T100" fmla="+- 0 3010 1958"/>
                              <a:gd name="T101" fmla="*/ T100 w 1274"/>
                              <a:gd name="T102" fmla="+- 0 9320 8275"/>
                              <a:gd name="T103" fmla="*/ 9320 h 1188"/>
                              <a:gd name="T104" fmla="+- 0 2931 1958"/>
                              <a:gd name="T105" fmla="*/ T104 w 1274"/>
                              <a:gd name="T106" fmla="+- 0 9374 8275"/>
                              <a:gd name="T107" fmla="*/ 9374 h 1188"/>
                              <a:gd name="T108" fmla="+- 0 2844 1958"/>
                              <a:gd name="T109" fmla="*/ T108 w 1274"/>
                              <a:gd name="T110" fmla="+- 0 9417 8275"/>
                              <a:gd name="T111" fmla="*/ 9417 h 1188"/>
                              <a:gd name="T112" fmla="+- 0 2749 1958"/>
                              <a:gd name="T113" fmla="*/ T112 w 1274"/>
                              <a:gd name="T114" fmla="+- 0 9446 8275"/>
                              <a:gd name="T115" fmla="*/ 9446 h 1188"/>
                              <a:gd name="T116" fmla="+- 0 2648 1958"/>
                              <a:gd name="T117" fmla="*/ T116 w 1274"/>
                              <a:gd name="T118" fmla="+- 0 9461 8275"/>
                              <a:gd name="T119" fmla="*/ 9461 h 1188"/>
                              <a:gd name="T120" fmla="+- 0 2543 1958"/>
                              <a:gd name="T121" fmla="*/ T120 w 1274"/>
                              <a:gd name="T122" fmla="+- 0 9461 8275"/>
                              <a:gd name="T123" fmla="*/ 9461 h 1188"/>
                              <a:gd name="T124" fmla="+- 0 2442 1958"/>
                              <a:gd name="T125" fmla="*/ T124 w 1274"/>
                              <a:gd name="T126" fmla="+- 0 9446 8275"/>
                              <a:gd name="T127" fmla="*/ 9446 h 1188"/>
                              <a:gd name="T128" fmla="+- 0 2348 1958"/>
                              <a:gd name="T129" fmla="*/ T128 w 1274"/>
                              <a:gd name="T130" fmla="+- 0 9417 8275"/>
                              <a:gd name="T131" fmla="*/ 9417 h 1188"/>
                              <a:gd name="T132" fmla="+- 0 2260 1958"/>
                              <a:gd name="T133" fmla="*/ T132 w 1274"/>
                              <a:gd name="T134" fmla="+- 0 9374 8275"/>
                              <a:gd name="T135" fmla="*/ 9374 h 1188"/>
                              <a:gd name="T136" fmla="+- 0 2181 1958"/>
                              <a:gd name="T137" fmla="*/ T136 w 1274"/>
                              <a:gd name="T138" fmla="+- 0 9320 8275"/>
                              <a:gd name="T139" fmla="*/ 9320 h 1188"/>
                              <a:gd name="T140" fmla="+- 0 2112 1958"/>
                              <a:gd name="T141" fmla="*/ T140 w 1274"/>
                              <a:gd name="T142" fmla="+- 0 9256 8275"/>
                              <a:gd name="T143" fmla="*/ 9256 h 1188"/>
                              <a:gd name="T144" fmla="+- 0 2054 1958"/>
                              <a:gd name="T145" fmla="*/ T144 w 1274"/>
                              <a:gd name="T146" fmla="+- 0 9182 8275"/>
                              <a:gd name="T147" fmla="*/ 9182 h 1188"/>
                              <a:gd name="T148" fmla="+- 0 2008 1958"/>
                              <a:gd name="T149" fmla="*/ T148 w 1274"/>
                              <a:gd name="T150" fmla="+- 0 9100 8275"/>
                              <a:gd name="T151" fmla="*/ 9100 h 1188"/>
                              <a:gd name="T152" fmla="+- 0 1977 1958"/>
                              <a:gd name="T153" fmla="*/ T152 w 1274"/>
                              <a:gd name="T154" fmla="+- 0 9012 8275"/>
                              <a:gd name="T155" fmla="*/ 9012 h 1188"/>
                              <a:gd name="T156" fmla="+- 0 1961 1958"/>
                              <a:gd name="T157" fmla="*/ T156 w 1274"/>
                              <a:gd name="T158" fmla="+- 0 8918 8275"/>
                              <a:gd name="T159" fmla="*/ 8918 h 11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274" h="1188">
                                <a:moveTo>
                                  <a:pt x="0" y="594"/>
                                </a:moveTo>
                                <a:lnTo>
                                  <a:pt x="3" y="545"/>
                                </a:lnTo>
                                <a:lnTo>
                                  <a:pt x="9" y="498"/>
                                </a:lnTo>
                                <a:lnTo>
                                  <a:pt x="19" y="451"/>
                                </a:lnTo>
                                <a:lnTo>
                                  <a:pt x="33" y="406"/>
                                </a:lnTo>
                                <a:lnTo>
                                  <a:pt x="50" y="363"/>
                                </a:lnTo>
                                <a:lnTo>
                                  <a:pt x="72" y="321"/>
                                </a:lnTo>
                                <a:lnTo>
                                  <a:pt x="96" y="281"/>
                                </a:lnTo>
                                <a:lnTo>
                                  <a:pt x="123" y="243"/>
                                </a:lnTo>
                                <a:lnTo>
                                  <a:pt x="154" y="208"/>
                                </a:lnTo>
                                <a:lnTo>
                                  <a:pt x="187" y="174"/>
                                </a:lnTo>
                                <a:lnTo>
                                  <a:pt x="223" y="143"/>
                                </a:lnTo>
                                <a:lnTo>
                                  <a:pt x="261" y="115"/>
                                </a:lnTo>
                                <a:lnTo>
                                  <a:pt x="302" y="89"/>
                                </a:lnTo>
                                <a:lnTo>
                                  <a:pt x="345" y="67"/>
                                </a:lnTo>
                                <a:lnTo>
                                  <a:pt x="390" y="47"/>
                                </a:lnTo>
                                <a:lnTo>
                                  <a:pt x="436" y="30"/>
                                </a:lnTo>
                                <a:lnTo>
                                  <a:pt x="484" y="17"/>
                                </a:lnTo>
                                <a:lnTo>
                                  <a:pt x="534" y="8"/>
                                </a:lnTo>
                                <a:lnTo>
                                  <a:pt x="585" y="2"/>
                                </a:lnTo>
                                <a:lnTo>
                                  <a:pt x="638" y="0"/>
                                </a:lnTo>
                                <a:lnTo>
                                  <a:pt x="690" y="2"/>
                                </a:lnTo>
                                <a:lnTo>
                                  <a:pt x="741" y="8"/>
                                </a:lnTo>
                                <a:lnTo>
                                  <a:pt x="791" y="17"/>
                                </a:lnTo>
                                <a:lnTo>
                                  <a:pt x="839" y="30"/>
                                </a:lnTo>
                                <a:lnTo>
                                  <a:pt x="886" y="47"/>
                                </a:lnTo>
                                <a:lnTo>
                                  <a:pt x="930" y="67"/>
                                </a:lnTo>
                                <a:lnTo>
                                  <a:pt x="973" y="89"/>
                                </a:lnTo>
                                <a:lnTo>
                                  <a:pt x="1014" y="115"/>
                                </a:lnTo>
                                <a:lnTo>
                                  <a:pt x="1052" y="143"/>
                                </a:lnTo>
                                <a:lnTo>
                                  <a:pt x="1088" y="174"/>
                                </a:lnTo>
                                <a:lnTo>
                                  <a:pt x="1121" y="208"/>
                                </a:lnTo>
                                <a:lnTo>
                                  <a:pt x="1152" y="243"/>
                                </a:lnTo>
                                <a:lnTo>
                                  <a:pt x="1179" y="281"/>
                                </a:lnTo>
                                <a:lnTo>
                                  <a:pt x="1204" y="321"/>
                                </a:lnTo>
                                <a:lnTo>
                                  <a:pt x="1225" y="363"/>
                                </a:lnTo>
                                <a:lnTo>
                                  <a:pt x="1242" y="406"/>
                                </a:lnTo>
                                <a:lnTo>
                                  <a:pt x="1256" y="451"/>
                                </a:lnTo>
                                <a:lnTo>
                                  <a:pt x="1266" y="498"/>
                                </a:lnTo>
                                <a:lnTo>
                                  <a:pt x="1273" y="545"/>
                                </a:lnTo>
                                <a:lnTo>
                                  <a:pt x="1275" y="594"/>
                                </a:lnTo>
                                <a:lnTo>
                                  <a:pt x="1273" y="643"/>
                                </a:lnTo>
                                <a:lnTo>
                                  <a:pt x="1266" y="691"/>
                                </a:lnTo>
                                <a:lnTo>
                                  <a:pt x="1256" y="737"/>
                                </a:lnTo>
                                <a:lnTo>
                                  <a:pt x="1242" y="782"/>
                                </a:lnTo>
                                <a:lnTo>
                                  <a:pt x="1225" y="825"/>
                                </a:lnTo>
                                <a:lnTo>
                                  <a:pt x="1204" y="867"/>
                                </a:lnTo>
                                <a:lnTo>
                                  <a:pt x="1179" y="907"/>
                                </a:lnTo>
                                <a:lnTo>
                                  <a:pt x="1152" y="945"/>
                                </a:lnTo>
                                <a:lnTo>
                                  <a:pt x="1121" y="981"/>
                                </a:lnTo>
                                <a:lnTo>
                                  <a:pt x="1088" y="1014"/>
                                </a:lnTo>
                                <a:lnTo>
                                  <a:pt x="1052" y="1045"/>
                                </a:lnTo>
                                <a:lnTo>
                                  <a:pt x="1014" y="1074"/>
                                </a:lnTo>
                                <a:lnTo>
                                  <a:pt x="973" y="1099"/>
                                </a:lnTo>
                                <a:lnTo>
                                  <a:pt x="930" y="1122"/>
                                </a:lnTo>
                                <a:lnTo>
                                  <a:pt x="886" y="1142"/>
                                </a:lnTo>
                                <a:lnTo>
                                  <a:pt x="839" y="1158"/>
                                </a:lnTo>
                                <a:lnTo>
                                  <a:pt x="791" y="1171"/>
                                </a:lnTo>
                                <a:lnTo>
                                  <a:pt x="741" y="1180"/>
                                </a:lnTo>
                                <a:lnTo>
                                  <a:pt x="690" y="1186"/>
                                </a:lnTo>
                                <a:lnTo>
                                  <a:pt x="638" y="1188"/>
                                </a:lnTo>
                                <a:lnTo>
                                  <a:pt x="585" y="1186"/>
                                </a:lnTo>
                                <a:lnTo>
                                  <a:pt x="534" y="1180"/>
                                </a:lnTo>
                                <a:lnTo>
                                  <a:pt x="484" y="1171"/>
                                </a:lnTo>
                                <a:lnTo>
                                  <a:pt x="436" y="1158"/>
                                </a:lnTo>
                                <a:lnTo>
                                  <a:pt x="390" y="1142"/>
                                </a:lnTo>
                                <a:lnTo>
                                  <a:pt x="345" y="1122"/>
                                </a:lnTo>
                                <a:lnTo>
                                  <a:pt x="302" y="1099"/>
                                </a:lnTo>
                                <a:lnTo>
                                  <a:pt x="261" y="1074"/>
                                </a:lnTo>
                                <a:lnTo>
                                  <a:pt x="223" y="1045"/>
                                </a:lnTo>
                                <a:lnTo>
                                  <a:pt x="187" y="1014"/>
                                </a:lnTo>
                                <a:lnTo>
                                  <a:pt x="154" y="981"/>
                                </a:lnTo>
                                <a:lnTo>
                                  <a:pt x="123" y="945"/>
                                </a:lnTo>
                                <a:lnTo>
                                  <a:pt x="96" y="907"/>
                                </a:lnTo>
                                <a:lnTo>
                                  <a:pt x="72" y="867"/>
                                </a:lnTo>
                                <a:lnTo>
                                  <a:pt x="50" y="825"/>
                                </a:lnTo>
                                <a:lnTo>
                                  <a:pt x="33" y="782"/>
                                </a:lnTo>
                                <a:lnTo>
                                  <a:pt x="19" y="737"/>
                                </a:lnTo>
                                <a:lnTo>
                                  <a:pt x="9" y="691"/>
                                </a:lnTo>
                                <a:lnTo>
                                  <a:pt x="3" y="643"/>
                                </a:lnTo>
                                <a:lnTo>
                                  <a:pt x="0" y="594"/>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55A1F6" id="Group 430035812" o:spid="_x0000_s1026" style="position:absolute;margin-left:174.3pt;margin-top:485.85pt;width:63.7pt;height:59.4pt;z-index:-251650048;mso-position-horizontal-relative:page;mso-position-vertical-relative:page" coordsize="1274,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sRcgQoAAMkyAAAOAAAAZHJzL2Uyb0RvYy54bWykW9uO47gRfQ+QfxD8mGDHInWjGtOzCHZ3&#10;BgE2yQKrfIDalttGbMuR1O2Z/fpU8aIm1SxSmMxDSx4dkcU6rKukjz9+vZyT124YT/31ccM+pJuk&#10;u+76/en6/Lj5d/P5B7FJxqm97ttzf+0eN9+6cfPjpz//6eP99tDx/tif992QwCDX8eF+e9wcp+n2&#10;sN2Ou2N3accP/a27wsVDP1zaCX4Oz9v90N5h9Mt5y9O03N77YX8b+l03jvC/P6uLm09y/MOh203/&#10;OhzGbkrOjxuQbZJ/B/n3Cf9uP31sH56H9nY87bQY7XdIcWlPV5h0HurndmqTl+H0bqjLaTf0Y3+Y&#10;Puz6y7Y/HE67Tq4BVsPSxWq+DP3LTa7l+eH+fJvVBKpd6Om7h9398/XLcPv99tsAmrjfnkEX8lfy&#10;dP9HvwfC2peplyv7ehguuEKQOfkqFfhtVmD3dUp28J8iFXUNat7BparIM6EVvDsCC+/u2h1/0fcx&#10;XuXqLsaEQFK27YOacGsJhRLCNhnfNDH+f5r4/djeOqng8QE08duQnPawi7M8zTKWlbCSa3sBJXwe&#10;ug73YMLkglAKgKPWUCPj7dd+958RpXau4I8RMN+ny4BO2ofdyzh96XpJSPv66zipfbyHM7kL91rw&#10;BpZwuJxhS//1hyRNWF0y+FNIFcNmnWHMwP6yTZo0uSdydj2oGYsbkBxLCJ4mgleFtqF5rMzAYCwJ&#10;OiaGVXtKINyRrKq8khUGhpLlhGSlASnJKl56JasMDCVDkF8ycFmWZOBlhFey2sBQMkFIBhvGHkyU&#10;mfCKxmwGJMovG3NJ4GmRe4VjNgsN45R4LguiKPyaYzYNEkWI5zLBGczs3W82FQ0rKfFcKkQuMr/2&#10;bC4kyi8ed9ngTPjNgdtsNLDPCYNwyRA585PLbTIkihDPZYPzEk32vbVym42GU1bBXTJEVuZe7XGb&#10;DIkixHPZ4Fku/OLZbDScMo3MJUNknHvFy2wyJMovXuaywfPcv/cym40mo0wjc8kQvCbEs8mQKEI8&#10;lw0O4dGrvcxmo8ko08hcMsARV37t2WRIlF+83GWDlwS5uc1Gk1OmkbtkkOLlNhkh8Vw2IF+ovdrL&#10;bTaanDKN3CWDJDe3yQiQm7tscAEz+yw3t9loQMV+x1K4ZJCmUdhkBEyjcNngdeb3e4XNRlNQplG4&#10;ZJCOpbDJCDiWwmUjg0zYq73CZqOBUEVozyWDdMuFTUbALWMeaCUEWVr5915ps9GA7/aLV7pkkEGt&#10;tMkIBLXSZQMS18qrvdJmo4FYQIjnkkGmBKVNRiAlKF02MgYx3Gcapc1GU1KmUblkkAlVZZMRSKgq&#10;l42MM7/lVjYbTUWZBtYx1l6RWSa4tXdJMvyPxoVz0cplI+OE5VY2G01FmUblkkHm8JVNRiCJhwLP&#10;Xi4pnrDZaARlGsIlQ9REQiVsMiTKH9SEywZJrrDZaARlGsIlo04hu/WRK2wyJIoQz2WDNA1hs9EI&#10;yjSw8rb2Xs1Sf4FW22RIlF+82mWDdCy1zUYDaZLfsdQuGcCtX3u1TYZEEeK5bJBuubbZaGrKNGqX&#10;jJoTpVBtkyFRfvFA+w4dZFRjqc1Hg6z5FchSl5A6IypwltqMSBglo8sJmRiw1CYFZKRMhKUuK3VW&#10;+YsOltq0SBglo0sMmVux1GYGZKTshC2K8jpn/tyZOVW5hBEyLstyKj1li7qcLsyZy0yd50Rl7pTm&#10;EkbJ6DJDZviM2cw0jK7OmctMnUN3yecPGbOZkTBCxmWBThVJzK3QGVmiM76wGVJGp0gPyugyQ9aZ&#10;zC3TGVmns0WhTnPtVOohrrnLDFmqM24zA30i0mYW1TptM065HrKZZb1OdTuYW7AzsmKHvq3jcWnf&#10;k9neLOR7soXNUA0jyLnN1NgNhN4x5cMXdTvtwzObmZAPX1buZM/NLd0ZWbuzRfFOhkLmVO+hWJi7&#10;zNBtS7d+Z2QBzxYVPJlNMKeED6QTbFnDU31f5hbxcB/F9aKMJxMy5tTxgYyMLQp5VhNdc+ZW8nAf&#10;KaPLDJnTMqeYDyS1bFHN088c3HIe7iNldL0ZWRYwt6IHsq0OPzxRejbPR9qjeWSy+3rVz0zgLGnx&#10;qWUqH3fd+hEfWDWQm8HDrCbTD6UAhQ9YCDC4FQRXq8Bg3wiGHEM97woPjYmDhMtSEhYTgYM/kvB6&#10;1egYThEOQXCNMBjZJHzdSjHIIBxCw5rR0d9L+LqlouuV8HVLRS+IcPBda4RBhyTh65aKvgHhYNFr&#10;RkczlfB1S0WLkfB1S8WGFMKhk7RGGGwQSfi6pWLDBuHQaVkzOjZQJHzdUrGhIeHrlooNBoRDZ2CN&#10;MFjwS/i6pWIBjnConNeMjgWxhK9bKhaoEr5uqbJeRDyWeWvEkcWbumHdcmUlJW9Y65xm7wTVyCqR&#10;sMZQM6xctPFQbKWLktm3nAGS5lUiGS/FVropmZfKGSCdXDWD8VQMcrtVNxhfhYnWuhv0vsasZ90N&#10;emdjCrLqBuOxMB9Yd4NhGoKzdYOKYDr2DvCezvINnWGTwBs6T3hP+3BrJwzZ5jS5w1sa8p2RI5zg&#10;KyN45dK/dk0vMdPbyyYF9J3UvG/Xz1cbp6y1AE+vcOaqOd7kaEpRObSJQiisdGFP5LM6zSDmqAbT&#10;IS6HbkloNEwgYbRsduBmFHNUo2EPG2FgI6HRaihmAMbBV4ZgaGESN286M5s5qlkZPgbC8dKISrAd&#10;CjgGvfHQvFzP+7bZzXzmqOblOqyx2deY6+aodYztMpgXnHdo2kxHeHieEYRhdxVGmw3LTGaOatIc&#10;K0aAQbkcGi3HzrTUSRBWYEWLSwijdDTjQRS8eSLHCgtW6mWGx6q0YwrLVWGjOb5IgZVuXGUCu+8A&#10;ixBQY6MCYBE6a52ORDYHxFpNVGSzQYxVuy22e6EtqXiImQOU8Up9UfuSVSEsmccMluFjHQRGPUCq&#10;Vh3zKNBdUwEn5qGg+aXUE/N4ELY1zREPCk0zDYx5ZK6pjjl4CChqMW8Rw9i2OWrHZ0YsYwo3MpZz&#10;4mhGMkczol51BSlCyG/MeqzgUVkYqJkRcAwDNdciYjHQFla7p4bOfXBEsx/rSESdd3gd24+zzaA5&#10;BueezTCNTT5bdhqJS8ZVQFYcjiTG9cC6wuQYV8aw0xZajnGNEOpWulo2V2Nmh5mj2mnGc0PStC4Q&#10;ADCco5i4Yt7xhMTOTGmOaupCh6noiCbqRWWco2hs1SYqR/WY6fAXZcZkDVGuM52FRHfPnNbE9uOc&#10;J0W3uEm8olajM7moHeoMLWbYOtGMOQqdtsYcj06CY45Mp9RRx6icWMzRKlTMb6tEORYGVELyPqrs&#10;zv3YKfPH+ka+9D4XOlgfWS95X/vPp/MZwGhdWP7U0BuXVc/Yn097vIjXxuH56afzkLy2+L2D/Kcd&#10;jAOD7wqueznYsWv3v+jzqT2d1bm0Yf06O77Brl68f+r33+Bt9qFXX1HAVx9wcuyHPzbJHb6geNyM&#10;/31ph26TnP9+hRfzUUJY+iR/5EWFz/YG+8qTfaW97mCox820gS4snv40qc80Xm7D6fkIMzG53Gv/&#10;N/gi4XDCN97l6/ZKKv0Dvg2QZ/J7CThzPsiwf0vU2xcon/4HAAD//wMAUEsDBBQABgAIAAAAIQCy&#10;QCgg4wAAAAwBAAAPAAAAZHJzL2Rvd25yZXYueG1sTI/BbsIwEETvlfoP1lbqrdgpkECIgxBqe0JI&#10;hUoVNxMvSURsR7FJwt93e2qPq32aeZOtR9OwHjtfOyshmghgaAuna1tK+Dq+vyyA+aCsVo2zKOGO&#10;Htb540OmUu0G+4n9IZSMQqxPlYQqhDbl3BcVGuUnrkVLv4vrjAp0diXXnRoo3DT8VYiYG1VbaqhU&#10;i9sKi+vhZiR8DGrYTKO3fne9bO+n43z/vYtQyuencbMCFnAMfzD86pM65OR0djerPWskTGeLmFAJ&#10;yyRKgBExS2JadyZULMUceJ7x/yPyHwAAAP//AwBQSwECLQAUAAYACAAAACEAtoM4kv4AAADhAQAA&#10;EwAAAAAAAAAAAAAAAAAAAAAAW0NvbnRlbnRfVHlwZXNdLnhtbFBLAQItABQABgAIAAAAIQA4/SH/&#10;1gAAAJQBAAALAAAAAAAAAAAAAAAAAC8BAABfcmVscy8ucmVsc1BLAQItABQABgAIAAAAIQDg9sRc&#10;gQoAAMkyAAAOAAAAAAAAAAAAAAAAAC4CAABkcnMvZTJvRG9jLnhtbFBLAQItABQABgAIAAAAIQCy&#10;QCgg4wAAAAwBAAAPAAAAAAAAAAAAAAAAANsMAABkcnMvZG93bnJldi54bWxQSwUGAAAAAAQABADz&#10;AAAA6w0AAAAA&#10;">
                <v:shape id="Freeform 10" o:spid="_x0000_s1027" style="position:absolute;width:1274;height:1188;visibility:visible;mso-wrap-style:square;v-text-anchor:top" coordsize="1274,1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gW2ygAAAOMAAAAPAAAAZHJzL2Rvd25yZXYueG1sRI9Pa8Mw&#10;DMXvg30Ho0Fvq51lhJLVLaOjsFPpurGzFit/WCyH2G3Sb18dBjtKenrv/dbb2ffqQmPsAlvIlgYU&#10;cRVcx42Fr8/94wpUTMgO+8Bk4UoRtpv7uzWWLkz8QZdTapSYcCzRQpvSUGodq5Y8xmUYiOVWh9Fj&#10;knFstBtxEnPf6ydjCu2xY0locaBdS9Xv6ewtFLo4m1X9c/ie37LDbp+mOh4naxcP8+sLqERz+hf/&#10;fb87qZ8/mzzP8kIohEkWoDc3AAAA//8DAFBLAQItABQABgAIAAAAIQDb4fbL7gAAAIUBAAATAAAA&#10;AAAAAAAAAAAAAAAAAABbQ29udGVudF9UeXBlc10ueG1sUEsBAi0AFAAGAAgAAAAhAFr0LFu/AAAA&#10;FQEAAAsAAAAAAAAAAAAAAAAAHwEAAF9yZWxzLy5yZWxzUEsBAi0AFAAGAAgAAAAhABkCBbbKAAAA&#10;4wAAAA8AAAAAAAAAAAAAAAAABwIAAGRycy9kb3ducmV2LnhtbFBLBQYAAAAAAwADALcAAAD+AgAA&#10;AAA=&#10;" path="m,594l3,545,9,498,19,451,33,406,50,363,72,321,96,281r27,-38l154,208r33,-34l223,143r38,-28l302,89,345,67,390,47,436,30,484,17,534,8,585,2,638,r52,2l741,8r50,9l839,30r47,17l930,67r43,22l1014,115r38,28l1088,174r33,34l1152,243r27,38l1204,321r21,42l1242,406r14,45l1266,498r7,47l1275,594r-2,49l1266,691r-10,46l1242,782r-17,43l1204,867r-25,40l1152,945r-31,36l1088,1014r-36,31l1014,1074r-41,25l930,1122r-44,20l839,1158r-48,13l741,1180r-51,6l638,1188r-53,-2l534,1180r-50,-9l436,1158r-46,-16l345,1122r-43,-23l261,1074r-38,-29l187,1014,154,981,123,945,96,907,72,867,50,825,33,782,19,737,9,691,3,643,,594xe" filled="f" strokeweight=".72pt">
                  <v:path arrowok="t" o:connecttype="custom" o:connectlocs="3,8820;19,8726;50,8638;96,8556;154,8483;223,8418;302,8364;390,8322;484,8292;585,8277;690,8277;791,8292;886,8322;973,8364;1052,8418;1121,8483;1179,8556;1225,8638;1256,8726;1273,8820;1273,8918;1256,9012;1225,9100;1179,9182;1121,9256;1052,9320;973,9374;886,9417;791,9446;690,9461;585,9461;484,9446;390,9417;302,9374;223,9320;154,9256;96,9182;50,9100;19,9012;3,8918" o:connectangles="0,0,0,0,0,0,0,0,0,0,0,0,0,0,0,0,0,0,0,0,0,0,0,0,0,0,0,0,0,0,0,0,0,0,0,0,0,0,0,0"/>
                </v:shape>
                <w10:wrap anchorx="page" anchory="page"/>
              </v:group>
            </w:pict>
          </mc:Fallback>
        </mc:AlternateContent>
      </w:r>
    </w:p>
    <w:p w14:paraId="38C35F34" w14:textId="500AD978" w:rsidR="00613FFF" w:rsidRPr="00D72813" w:rsidRDefault="00613FFF" w:rsidP="009E55C2">
      <w:pPr>
        <w:spacing w:line="240" w:lineRule="auto"/>
        <w:rPr>
          <w:rFonts w:ascii="Arial" w:hAnsi="Arial" w:cs="Arial"/>
          <w:sz w:val="20"/>
          <w:szCs w:val="20"/>
          <w:lang w:val="mn-MN"/>
        </w:rPr>
      </w:pPr>
    </w:p>
    <w:p w14:paraId="3A28111A" w14:textId="77777777" w:rsidR="00613FFF" w:rsidRPr="00D72813" w:rsidRDefault="00613FFF" w:rsidP="009E55C2">
      <w:pPr>
        <w:spacing w:line="240" w:lineRule="auto"/>
        <w:ind w:left="1012"/>
        <w:rPr>
          <w:rFonts w:ascii="Arial" w:eastAsia="Arial" w:hAnsi="Arial" w:cs="Arial"/>
          <w:position w:val="7"/>
          <w:sz w:val="20"/>
          <w:szCs w:val="20"/>
          <w:lang w:val="mn-MN"/>
        </w:rPr>
      </w:pPr>
      <w:proofErr w:type="spellStart"/>
      <w:r w:rsidRPr="00D72813">
        <w:rPr>
          <w:rFonts w:ascii="Arial" w:eastAsia="Arial" w:hAnsi="Arial" w:cs="Arial"/>
          <w:spacing w:val="2"/>
          <w:position w:val="-2"/>
          <w:sz w:val="20"/>
          <w:szCs w:val="20"/>
          <w:lang w:val="mn-MN"/>
        </w:rPr>
        <w:t>Т</w:t>
      </w:r>
      <w:r w:rsidRPr="00D72813">
        <w:rPr>
          <w:rFonts w:ascii="Arial" w:eastAsia="Arial" w:hAnsi="Arial" w:cs="Arial"/>
          <w:spacing w:val="-1"/>
          <w:position w:val="-2"/>
          <w:sz w:val="20"/>
          <w:szCs w:val="20"/>
          <w:lang w:val="mn-MN"/>
        </w:rPr>
        <w:t>а</w:t>
      </w:r>
      <w:r w:rsidRPr="00D72813">
        <w:rPr>
          <w:rFonts w:ascii="Arial" w:eastAsia="Arial" w:hAnsi="Arial" w:cs="Arial"/>
          <w:position w:val="-2"/>
          <w:sz w:val="20"/>
          <w:szCs w:val="20"/>
          <w:lang w:val="mn-MN"/>
        </w:rPr>
        <w:t>мг</w:t>
      </w:r>
      <w:proofErr w:type="spellEnd"/>
      <w:r w:rsidRPr="00D72813">
        <w:rPr>
          <w:rFonts w:ascii="Arial" w:eastAsia="Arial" w:hAnsi="Arial" w:cs="Arial"/>
          <w:position w:val="-1"/>
          <w:sz w:val="20"/>
          <w:szCs w:val="20"/>
          <w:lang w:val="mn-MN"/>
        </w:rPr>
        <w:t xml:space="preserve">а             </w:t>
      </w:r>
      <w:r w:rsidRPr="00D72813">
        <w:rPr>
          <w:rFonts w:ascii="Arial" w:eastAsia="Arial" w:hAnsi="Arial" w:cs="Arial"/>
          <w:spacing w:val="61"/>
          <w:position w:val="-1"/>
          <w:sz w:val="20"/>
          <w:szCs w:val="20"/>
          <w:lang w:val="mn-MN"/>
        </w:rPr>
        <w:t xml:space="preserve">              </w:t>
      </w:r>
      <w:r w:rsidRPr="00D72813">
        <w:rPr>
          <w:rFonts w:ascii="Arial" w:eastAsia="Arial" w:hAnsi="Arial" w:cs="Arial"/>
          <w:spacing w:val="-1"/>
          <w:position w:val="7"/>
          <w:sz w:val="20"/>
          <w:szCs w:val="20"/>
          <w:lang w:val="mn-MN"/>
        </w:rPr>
        <w:t>З</w:t>
      </w:r>
      <w:r w:rsidRPr="00D72813">
        <w:rPr>
          <w:rFonts w:ascii="Arial" w:eastAsia="Arial" w:hAnsi="Arial" w:cs="Arial"/>
          <w:spacing w:val="1"/>
          <w:position w:val="7"/>
          <w:sz w:val="20"/>
          <w:szCs w:val="20"/>
          <w:lang w:val="mn-MN"/>
        </w:rPr>
        <w:t>а</w:t>
      </w:r>
      <w:r w:rsidRPr="00D72813">
        <w:rPr>
          <w:rFonts w:ascii="Arial" w:eastAsia="Arial" w:hAnsi="Arial" w:cs="Arial"/>
          <w:spacing w:val="-2"/>
          <w:position w:val="7"/>
          <w:sz w:val="20"/>
          <w:szCs w:val="20"/>
          <w:lang w:val="mn-MN"/>
        </w:rPr>
        <w:t>х</w:t>
      </w:r>
      <w:r w:rsidRPr="00D72813">
        <w:rPr>
          <w:rFonts w:ascii="Arial" w:eastAsia="Arial" w:hAnsi="Arial" w:cs="Arial"/>
          <w:position w:val="7"/>
          <w:sz w:val="20"/>
          <w:szCs w:val="20"/>
          <w:lang w:val="mn-MN"/>
        </w:rPr>
        <w:t>и</w:t>
      </w:r>
      <w:r w:rsidRPr="00D72813">
        <w:rPr>
          <w:rFonts w:ascii="Arial" w:eastAsia="Arial" w:hAnsi="Arial" w:cs="Arial"/>
          <w:spacing w:val="1"/>
          <w:position w:val="7"/>
          <w:sz w:val="20"/>
          <w:szCs w:val="20"/>
          <w:lang w:val="mn-MN"/>
        </w:rPr>
        <w:t>ра</w:t>
      </w:r>
      <w:r w:rsidRPr="00D72813">
        <w:rPr>
          <w:rFonts w:ascii="Arial" w:eastAsia="Arial" w:hAnsi="Arial" w:cs="Arial"/>
          <w:position w:val="7"/>
          <w:sz w:val="20"/>
          <w:szCs w:val="20"/>
          <w:lang w:val="mn-MN"/>
        </w:rPr>
        <w:t xml:space="preserve">л                                    </w:t>
      </w:r>
      <w:r w:rsidRPr="00D72813">
        <w:rPr>
          <w:rFonts w:ascii="Arial" w:eastAsia="Arial" w:hAnsi="Arial" w:cs="Arial"/>
          <w:spacing w:val="4"/>
          <w:position w:val="7"/>
          <w:sz w:val="20"/>
          <w:szCs w:val="20"/>
          <w:lang w:val="mn-MN"/>
        </w:rPr>
        <w:t xml:space="preserve"> </w:t>
      </w:r>
      <w:r w:rsidRPr="00D72813">
        <w:rPr>
          <w:rFonts w:ascii="Arial" w:eastAsia="Arial" w:hAnsi="Arial" w:cs="Arial"/>
          <w:position w:val="7"/>
          <w:sz w:val="20"/>
          <w:szCs w:val="20"/>
          <w:lang w:val="mn-MN"/>
        </w:rPr>
        <w:t xml:space="preserve">/ </w:t>
      </w:r>
      <w:r w:rsidRPr="00D72813">
        <w:rPr>
          <w:rFonts w:ascii="Arial" w:eastAsia="Arial" w:hAnsi="Arial" w:cs="Arial"/>
          <w:spacing w:val="1"/>
          <w:position w:val="7"/>
          <w:sz w:val="20"/>
          <w:szCs w:val="20"/>
          <w:lang w:val="mn-MN"/>
        </w:rPr>
        <w:t xml:space="preserve"> </w:t>
      </w:r>
      <w:r w:rsidRPr="00D72813">
        <w:rPr>
          <w:rFonts w:ascii="Arial" w:eastAsia="Arial" w:hAnsi="Arial" w:cs="Arial"/>
          <w:position w:val="7"/>
          <w:sz w:val="20"/>
          <w:szCs w:val="20"/>
          <w:lang w:val="mn-MN"/>
        </w:rPr>
        <w:t>Г</w:t>
      </w:r>
      <w:r w:rsidRPr="00D72813">
        <w:rPr>
          <w:rFonts w:ascii="Arial" w:eastAsia="Arial" w:hAnsi="Arial" w:cs="Arial"/>
          <w:spacing w:val="1"/>
          <w:position w:val="7"/>
          <w:sz w:val="20"/>
          <w:szCs w:val="20"/>
          <w:lang w:val="mn-MN"/>
        </w:rPr>
        <w:t>ар</w:t>
      </w:r>
      <w:r w:rsidRPr="00D72813">
        <w:rPr>
          <w:rFonts w:ascii="Arial" w:eastAsia="Arial" w:hAnsi="Arial" w:cs="Arial"/>
          <w:position w:val="7"/>
          <w:sz w:val="20"/>
          <w:szCs w:val="20"/>
          <w:lang w:val="mn-MN"/>
        </w:rPr>
        <w:t>ын үсэ</w:t>
      </w:r>
      <w:r w:rsidRPr="00D72813">
        <w:rPr>
          <w:rFonts w:ascii="Arial" w:eastAsia="Arial" w:hAnsi="Arial" w:cs="Arial"/>
          <w:spacing w:val="-1"/>
          <w:position w:val="7"/>
          <w:sz w:val="20"/>
          <w:szCs w:val="20"/>
          <w:lang w:val="mn-MN"/>
        </w:rPr>
        <w:t>г</w:t>
      </w:r>
      <w:r w:rsidRPr="00D72813">
        <w:rPr>
          <w:rFonts w:ascii="Arial" w:eastAsia="Arial" w:hAnsi="Arial" w:cs="Arial"/>
          <w:position w:val="7"/>
          <w:sz w:val="20"/>
          <w:szCs w:val="20"/>
          <w:lang w:val="mn-MN"/>
        </w:rPr>
        <w:t>/</w:t>
      </w:r>
    </w:p>
    <w:p w14:paraId="2E24E9AA" w14:textId="77777777" w:rsidR="00613FFF" w:rsidRPr="00D72813" w:rsidRDefault="00613FFF" w:rsidP="009E55C2">
      <w:pPr>
        <w:spacing w:line="240" w:lineRule="auto"/>
        <w:ind w:left="1012"/>
        <w:rPr>
          <w:rFonts w:ascii="Arial" w:eastAsia="Arial" w:hAnsi="Arial" w:cs="Arial"/>
          <w:position w:val="7"/>
          <w:sz w:val="20"/>
          <w:szCs w:val="20"/>
          <w:lang w:val="mn-MN"/>
        </w:rPr>
      </w:pPr>
    </w:p>
    <w:p w14:paraId="5924E2B7" w14:textId="77777777" w:rsidR="00613FFF" w:rsidRPr="00D72813" w:rsidRDefault="00613FFF" w:rsidP="009E55C2">
      <w:pPr>
        <w:spacing w:line="240" w:lineRule="auto"/>
        <w:ind w:left="1012"/>
        <w:rPr>
          <w:rFonts w:ascii="Arial" w:eastAsia="Arial" w:hAnsi="Arial" w:cs="Arial"/>
          <w:sz w:val="20"/>
          <w:szCs w:val="20"/>
          <w:lang w:val="mn-MN"/>
        </w:rPr>
      </w:pPr>
    </w:p>
    <w:p w14:paraId="771A7D04" w14:textId="77777777" w:rsidR="00613FFF" w:rsidRPr="00D72813" w:rsidRDefault="00613FFF" w:rsidP="009E55C2">
      <w:pPr>
        <w:spacing w:before="6" w:line="240" w:lineRule="auto"/>
        <w:rPr>
          <w:rFonts w:ascii="Arial" w:hAnsi="Arial" w:cs="Arial"/>
          <w:sz w:val="20"/>
          <w:szCs w:val="20"/>
          <w:lang w:val="mn-MN"/>
        </w:rPr>
      </w:pPr>
    </w:p>
    <w:p w14:paraId="34B6A313" w14:textId="4E3AE9EE" w:rsidR="001008C8" w:rsidRPr="00D72813" w:rsidRDefault="00613FFF" w:rsidP="009E55C2">
      <w:pPr>
        <w:spacing w:line="240" w:lineRule="auto"/>
        <w:jc w:val="center"/>
        <w:rPr>
          <w:lang w:val="mn-MN"/>
        </w:rPr>
      </w:pPr>
      <w:r w:rsidRPr="00D72813">
        <w:rPr>
          <w:rFonts w:ascii="Arial" w:eastAsia="Arial" w:hAnsi="Arial" w:cs="Arial"/>
          <w:spacing w:val="1"/>
          <w:sz w:val="20"/>
          <w:szCs w:val="20"/>
          <w:lang w:val="mn-MN"/>
        </w:rPr>
        <w:t>20</w:t>
      </w:r>
      <w:r w:rsidRPr="00D72813">
        <w:rPr>
          <w:rFonts w:ascii="Arial" w:eastAsia="Arial" w:hAnsi="Arial" w:cs="Arial"/>
          <w:sz w:val="20"/>
          <w:szCs w:val="20"/>
          <w:lang w:val="mn-MN"/>
        </w:rPr>
        <w:t>.</w:t>
      </w:r>
      <w:r w:rsidRPr="00D72813">
        <w:rPr>
          <w:rFonts w:ascii="Arial" w:eastAsia="Arial" w:hAnsi="Arial" w:cs="Arial"/>
          <w:spacing w:val="1"/>
          <w:sz w:val="20"/>
          <w:szCs w:val="20"/>
          <w:lang w:val="mn-MN"/>
        </w:rPr>
        <w:t>.</w:t>
      </w:r>
      <w:r w:rsidRPr="00D72813">
        <w:rPr>
          <w:rFonts w:ascii="Arial" w:eastAsia="Arial" w:hAnsi="Arial" w:cs="Arial"/>
          <w:sz w:val="20"/>
          <w:szCs w:val="20"/>
          <w:lang w:val="mn-MN"/>
        </w:rPr>
        <w:t>.</w:t>
      </w:r>
      <w:r w:rsidRPr="00D72813">
        <w:rPr>
          <w:rFonts w:ascii="Arial" w:eastAsia="Arial" w:hAnsi="Arial" w:cs="Arial"/>
          <w:spacing w:val="-2"/>
          <w:sz w:val="20"/>
          <w:szCs w:val="20"/>
          <w:lang w:val="mn-MN"/>
        </w:rPr>
        <w:t xml:space="preserve"> </w:t>
      </w:r>
      <w:r w:rsidRPr="00D72813">
        <w:rPr>
          <w:rFonts w:ascii="Arial" w:eastAsia="Arial" w:hAnsi="Arial" w:cs="Arial"/>
          <w:spacing w:val="1"/>
          <w:sz w:val="20"/>
          <w:szCs w:val="20"/>
          <w:lang w:val="mn-MN"/>
        </w:rPr>
        <w:t>о</w:t>
      </w:r>
      <w:r w:rsidRPr="00D72813">
        <w:rPr>
          <w:rFonts w:ascii="Arial" w:eastAsia="Arial" w:hAnsi="Arial" w:cs="Arial"/>
          <w:sz w:val="20"/>
          <w:szCs w:val="20"/>
          <w:lang w:val="mn-MN"/>
        </w:rPr>
        <w:t xml:space="preserve">ны </w:t>
      </w:r>
      <w:r w:rsidRPr="00D72813">
        <w:rPr>
          <w:rFonts w:ascii="Arial" w:eastAsia="Arial" w:hAnsi="Arial" w:cs="Arial"/>
          <w:spacing w:val="-2"/>
          <w:sz w:val="20"/>
          <w:szCs w:val="20"/>
          <w:lang w:val="mn-MN"/>
        </w:rPr>
        <w:t>.</w:t>
      </w:r>
      <w:r w:rsidRPr="00D72813">
        <w:rPr>
          <w:rFonts w:ascii="Arial" w:eastAsia="Arial" w:hAnsi="Arial" w:cs="Arial"/>
          <w:sz w:val="20"/>
          <w:szCs w:val="20"/>
          <w:lang w:val="mn-MN"/>
        </w:rPr>
        <w:t>..</w:t>
      </w:r>
      <w:r w:rsidRPr="00D72813">
        <w:rPr>
          <w:rFonts w:ascii="Arial" w:eastAsia="Arial" w:hAnsi="Arial" w:cs="Arial"/>
          <w:spacing w:val="1"/>
          <w:sz w:val="20"/>
          <w:szCs w:val="20"/>
          <w:lang w:val="mn-MN"/>
        </w:rPr>
        <w:t xml:space="preserve"> </w:t>
      </w:r>
      <w:r w:rsidRPr="00D72813">
        <w:rPr>
          <w:rFonts w:ascii="Arial" w:eastAsia="Arial" w:hAnsi="Arial" w:cs="Arial"/>
          <w:sz w:val="20"/>
          <w:szCs w:val="20"/>
          <w:lang w:val="mn-MN"/>
        </w:rPr>
        <w:t>с</w:t>
      </w:r>
      <w:r w:rsidRPr="00D72813">
        <w:rPr>
          <w:rFonts w:ascii="Arial" w:eastAsia="Arial" w:hAnsi="Arial" w:cs="Arial"/>
          <w:spacing w:val="-1"/>
          <w:sz w:val="20"/>
          <w:szCs w:val="20"/>
          <w:lang w:val="mn-MN"/>
        </w:rPr>
        <w:t>а</w:t>
      </w:r>
      <w:r w:rsidRPr="00D72813">
        <w:rPr>
          <w:rFonts w:ascii="Arial" w:eastAsia="Arial" w:hAnsi="Arial" w:cs="Arial"/>
          <w:spacing w:val="1"/>
          <w:sz w:val="20"/>
          <w:szCs w:val="20"/>
          <w:lang w:val="mn-MN"/>
        </w:rPr>
        <w:t>р</w:t>
      </w:r>
      <w:r w:rsidRPr="00D72813">
        <w:rPr>
          <w:rFonts w:ascii="Arial" w:eastAsia="Arial" w:hAnsi="Arial" w:cs="Arial"/>
          <w:sz w:val="20"/>
          <w:szCs w:val="20"/>
          <w:lang w:val="mn-MN"/>
        </w:rPr>
        <w:t>ын ...</w:t>
      </w:r>
      <w:r w:rsidRPr="00D72813">
        <w:rPr>
          <w:rFonts w:ascii="Arial" w:eastAsia="Arial" w:hAnsi="Arial" w:cs="Arial"/>
          <w:spacing w:val="1"/>
          <w:sz w:val="20"/>
          <w:szCs w:val="20"/>
          <w:lang w:val="mn-MN"/>
        </w:rPr>
        <w:t xml:space="preserve"> </w:t>
      </w:r>
      <w:r w:rsidRPr="00D72813">
        <w:rPr>
          <w:rFonts w:ascii="Arial" w:eastAsia="Arial" w:hAnsi="Arial" w:cs="Arial"/>
          <w:spacing w:val="-1"/>
          <w:sz w:val="20"/>
          <w:szCs w:val="20"/>
          <w:lang w:val="mn-MN"/>
        </w:rPr>
        <w:t>-</w:t>
      </w:r>
      <w:r w:rsidRPr="00D72813">
        <w:rPr>
          <w:rFonts w:ascii="Arial" w:eastAsia="Arial" w:hAnsi="Arial" w:cs="Arial"/>
          <w:sz w:val="20"/>
          <w:szCs w:val="20"/>
          <w:lang w:val="mn-MN"/>
        </w:rPr>
        <w:t xml:space="preserve">ний </w:t>
      </w:r>
      <w:r w:rsidRPr="00D72813">
        <w:rPr>
          <w:rFonts w:ascii="Arial" w:eastAsia="Arial" w:hAnsi="Arial" w:cs="Arial"/>
          <w:spacing w:val="1"/>
          <w:sz w:val="20"/>
          <w:szCs w:val="20"/>
          <w:lang w:val="mn-MN"/>
        </w:rPr>
        <w:t>ө</w:t>
      </w:r>
      <w:r w:rsidRPr="00D72813">
        <w:rPr>
          <w:rFonts w:ascii="Arial" w:eastAsia="Arial" w:hAnsi="Arial" w:cs="Arial"/>
          <w:spacing w:val="-1"/>
          <w:sz w:val="20"/>
          <w:szCs w:val="20"/>
          <w:lang w:val="mn-MN"/>
        </w:rPr>
        <w:t>д</w:t>
      </w:r>
      <w:r w:rsidRPr="00D72813">
        <w:rPr>
          <w:rFonts w:ascii="Arial" w:eastAsia="Arial" w:hAnsi="Arial" w:cs="Arial"/>
          <w:spacing w:val="1"/>
          <w:sz w:val="20"/>
          <w:szCs w:val="20"/>
          <w:lang w:val="mn-MN"/>
        </w:rPr>
        <w:t>ө</w:t>
      </w:r>
      <w:r w:rsidRPr="00D72813">
        <w:rPr>
          <w:rFonts w:ascii="Arial" w:eastAsia="Arial" w:hAnsi="Arial" w:cs="Arial"/>
          <w:sz w:val="20"/>
          <w:szCs w:val="20"/>
          <w:lang w:val="mn-MN"/>
        </w:rPr>
        <w:t>р</w:t>
      </w:r>
    </w:p>
    <w:sectPr w:rsidR="001008C8" w:rsidRPr="00D72813" w:rsidSect="00AF7A21">
      <w:footerReference w:type="default" r:id="rId16"/>
      <w:pgSz w:w="11906" w:h="16838" w:code="9"/>
      <w:pgMar w:top="1701" w:right="851" w:bottom="1134" w:left="113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DF9553" w14:textId="77777777" w:rsidR="00AF7A21" w:rsidRDefault="00AF7A21" w:rsidP="00167A8D">
      <w:pPr>
        <w:spacing w:after="0" w:line="240" w:lineRule="auto"/>
      </w:pPr>
      <w:r>
        <w:separator/>
      </w:r>
    </w:p>
  </w:endnote>
  <w:endnote w:type="continuationSeparator" w:id="0">
    <w:p w14:paraId="3DA3938A" w14:textId="77777777" w:rsidR="00AF7A21" w:rsidRDefault="00AF7A21" w:rsidP="00167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imes New Roman Mon">
    <w:panose1 w:val="02020500000000000000"/>
    <w:charset w:val="00"/>
    <w:family w:val="roman"/>
    <w:pitch w:val="variable"/>
    <w:sig w:usb0="00000207" w:usb1="00000000" w:usb2="00000000" w:usb3="00000000" w:csb0="00000087" w:csb1="00000000"/>
  </w:font>
  <w:font w:name="Segoe UI">
    <w:panose1 w:val="020B0502040204020203"/>
    <w:charset w:val="00"/>
    <w:family w:val="swiss"/>
    <w:pitch w:val="variable"/>
    <w:sig w:usb0="E4002EFF" w:usb1="C000E47F" w:usb2="00000009" w:usb3="00000000" w:csb0="000001FF" w:csb1="00000000"/>
  </w:font>
  <w:font w:name="Aptos Narrow">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802728" w14:textId="77777777" w:rsidR="00167A8D" w:rsidRPr="00C246E8" w:rsidRDefault="00167A8D" w:rsidP="00167A8D">
    <w:pPr>
      <w:pStyle w:val="Footer"/>
      <w:jc w:val="right"/>
      <w:rPr>
        <w:rFonts w:ascii="Arial" w:hAnsi="Arial" w:cs="Arial"/>
      </w:rPr>
    </w:pPr>
    <w:r w:rsidRPr="00C246E8">
      <w:rPr>
        <w:rFonts w:ascii="Arial" w:hAnsi="Arial" w:cs="Arial"/>
      </w:rPr>
      <w:t xml:space="preserve">Хуудас </w:t>
    </w:r>
    <w:sdt>
      <w:sdtPr>
        <w:rPr>
          <w:rFonts w:ascii="Arial" w:hAnsi="Arial" w:cs="Arial"/>
        </w:rPr>
        <w:id w:val="1406181188"/>
        <w:docPartObj>
          <w:docPartGallery w:val="Page Numbers (Bottom of Page)"/>
          <w:docPartUnique/>
        </w:docPartObj>
      </w:sdtPr>
      <w:sdtEndPr>
        <w:rPr>
          <w:noProof/>
        </w:rPr>
      </w:sdtEndPr>
      <w:sdtContent>
        <w:r w:rsidRPr="00C246E8">
          <w:rPr>
            <w:rFonts w:ascii="Arial" w:hAnsi="Arial" w:cs="Arial"/>
          </w:rPr>
          <w:fldChar w:fldCharType="begin"/>
        </w:r>
        <w:r w:rsidRPr="00C246E8">
          <w:rPr>
            <w:rFonts w:ascii="Arial" w:hAnsi="Arial" w:cs="Arial"/>
          </w:rPr>
          <w:instrText xml:space="preserve"> PAGE   \* MERGEFORMAT </w:instrText>
        </w:r>
        <w:r w:rsidRPr="00C246E8">
          <w:rPr>
            <w:rFonts w:ascii="Arial" w:hAnsi="Arial" w:cs="Arial"/>
          </w:rPr>
          <w:fldChar w:fldCharType="separate"/>
        </w:r>
        <w:r w:rsidRPr="00C246E8">
          <w:rPr>
            <w:rFonts w:ascii="Arial" w:hAnsi="Arial" w:cs="Arial"/>
          </w:rPr>
          <w:t>1</w:t>
        </w:r>
        <w:r w:rsidRPr="00C246E8">
          <w:rPr>
            <w:rFonts w:ascii="Arial" w:hAnsi="Arial" w:cs="Arial"/>
            <w:noProof/>
          </w:rPr>
          <w:fldChar w:fldCharType="end"/>
        </w:r>
      </w:sdtContent>
    </w:sdt>
  </w:p>
  <w:p w14:paraId="2A7889F5" w14:textId="77777777" w:rsidR="00A95DBA" w:rsidRDefault="00167A8D" w:rsidP="00167A8D">
    <w:pPr>
      <w:pStyle w:val="Footer"/>
      <w:rPr>
        <w:rFonts w:ascii="Arial" w:hAnsi="Arial" w:cs="Arial"/>
      </w:rPr>
    </w:pPr>
    <w:r w:rsidRPr="00C246E8">
      <w:rPr>
        <w:rFonts w:ascii="Arial" w:hAnsi="Arial" w:cs="Arial"/>
      </w:rPr>
      <w:t xml:space="preserve">Биржийн зах зээлийн зарим оролцогчдыг бүртгэх, </w:t>
    </w:r>
  </w:p>
  <w:p w14:paraId="3C6AFEE0" w14:textId="7A084629" w:rsidR="00167A8D" w:rsidRPr="00C246E8" w:rsidRDefault="00167A8D" w:rsidP="00167A8D">
    <w:pPr>
      <w:pStyle w:val="Footer"/>
      <w:rPr>
        <w:rFonts w:ascii="Arial" w:hAnsi="Arial" w:cs="Arial"/>
      </w:rPr>
    </w:pPr>
    <w:r w:rsidRPr="00C246E8">
      <w:rPr>
        <w:rFonts w:ascii="Arial" w:hAnsi="Arial" w:cs="Arial"/>
      </w:rPr>
      <w:t xml:space="preserve">итгэмжлэл олгох, тэдгээрийн үйл ажиллагаанд хяналт тавих журам </w:t>
    </w:r>
  </w:p>
  <w:p w14:paraId="0EC8BD55" w14:textId="604BFC96" w:rsidR="00167A8D" w:rsidRPr="00167A8D" w:rsidRDefault="00167A8D" w:rsidP="00167A8D">
    <w:pPr>
      <w:pStyle w:val="Footer"/>
    </w:pPr>
    <w:r w:rsidRPr="00167A8D">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7B7C86" w14:textId="77777777" w:rsidR="00AF7A21" w:rsidRDefault="00AF7A21" w:rsidP="00167A8D">
      <w:pPr>
        <w:spacing w:after="0" w:line="240" w:lineRule="auto"/>
      </w:pPr>
      <w:r>
        <w:separator/>
      </w:r>
    </w:p>
  </w:footnote>
  <w:footnote w:type="continuationSeparator" w:id="0">
    <w:p w14:paraId="1A0290F5" w14:textId="77777777" w:rsidR="00AF7A21" w:rsidRDefault="00AF7A21" w:rsidP="00167A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A62098"/>
    <w:multiLevelType w:val="multilevel"/>
    <w:tmpl w:val="4BD0ED4A"/>
    <w:lvl w:ilvl="0">
      <w:start w:val="6"/>
      <w:numFmt w:val="decimal"/>
      <w:lvlText w:val="%1."/>
      <w:lvlJc w:val="left"/>
      <w:pPr>
        <w:ind w:left="400" w:hanging="40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15:restartNumberingAfterBreak="0">
    <w:nsid w:val="092C0F96"/>
    <w:multiLevelType w:val="multilevel"/>
    <w:tmpl w:val="39D87CFC"/>
    <w:lvl w:ilvl="0">
      <w:start w:val="2"/>
      <w:numFmt w:val="decimal"/>
      <w:lvlText w:val="%1."/>
      <w:lvlJc w:val="left"/>
      <w:pPr>
        <w:ind w:left="585" w:hanging="585"/>
      </w:pPr>
    </w:lvl>
    <w:lvl w:ilvl="1">
      <w:start w:val="5"/>
      <w:numFmt w:val="decimal"/>
      <w:lvlText w:val="%1.%2."/>
      <w:lvlJc w:val="left"/>
      <w:pPr>
        <w:ind w:left="1035" w:hanging="720"/>
      </w:pPr>
    </w:lvl>
    <w:lvl w:ilvl="2">
      <w:start w:val="1"/>
      <w:numFmt w:val="decimal"/>
      <w:lvlText w:val="%1.%2.%3."/>
      <w:lvlJc w:val="left"/>
      <w:pPr>
        <w:ind w:left="1350" w:hanging="720"/>
      </w:pPr>
    </w:lvl>
    <w:lvl w:ilvl="3">
      <w:start w:val="1"/>
      <w:numFmt w:val="decimal"/>
      <w:lvlText w:val="%1.%2.%3.%4."/>
      <w:lvlJc w:val="left"/>
      <w:pPr>
        <w:ind w:left="2025" w:hanging="1080"/>
      </w:pPr>
    </w:lvl>
    <w:lvl w:ilvl="4">
      <w:start w:val="1"/>
      <w:numFmt w:val="decimal"/>
      <w:lvlText w:val="%1.%2.%3.%4.%5."/>
      <w:lvlJc w:val="left"/>
      <w:pPr>
        <w:ind w:left="2340" w:hanging="1080"/>
      </w:pPr>
    </w:lvl>
    <w:lvl w:ilvl="5">
      <w:start w:val="1"/>
      <w:numFmt w:val="decimal"/>
      <w:lvlText w:val="%1.%2.%3.%4.%5.%6."/>
      <w:lvlJc w:val="left"/>
      <w:pPr>
        <w:ind w:left="3015" w:hanging="1440"/>
      </w:pPr>
    </w:lvl>
    <w:lvl w:ilvl="6">
      <w:start w:val="1"/>
      <w:numFmt w:val="decimal"/>
      <w:lvlText w:val="%1.%2.%3.%4.%5.%6.%7."/>
      <w:lvlJc w:val="left"/>
      <w:pPr>
        <w:ind w:left="3330" w:hanging="1440"/>
      </w:pPr>
    </w:lvl>
    <w:lvl w:ilvl="7">
      <w:start w:val="1"/>
      <w:numFmt w:val="decimal"/>
      <w:lvlText w:val="%1.%2.%3.%4.%5.%6.%7.%8."/>
      <w:lvlJc w:val="left"/>
      <w:pPr>
        <w:ind w:left="4005" w:hanging="1800"/>
      </w:pPr>
    </w:lvl>
    <w:lvl w:ilvl="8">
      <w:start w:val="1"/>
      <w:numFmt w:val="decimal"/>
      <w:lvlText w:val="%1.%2.%3.%4.%5.%6.%7.%8.%9."/>
      <w:lvlJc w:val="left"/>
      <w:pPr>
        <w:ind w:left="4680" w:hanging="2160"/>
      </w:pPr>
    </w:lvl>
  </w:abstractNum>
  <w:abstractNum w:abstractNumId="2" w15:restartNumberingAfterBreak="0">
    <w:nsid w:val="095F264D"/>
    <w:multiLevelType w:val="multilevel"/>
    <w:tmpl w:val="F560EFBA"/>
    <w:lvl w:ilvl="0">
      <w:start w:val="3"/>
      <w:numFmt w:val="decimal"/>
      <w:lvlText w:val="%1."/>
      <w:lvlJc w:val="left"/>
      <w:pPr>
        <w:ind w:left="360" w:hanging="360"/>
      </w:pPr>
    </w:lvl>
    <w:lvl w:ilvl="1">
      <w:start w:val="1"/>
      <w:numFmt w:val="decimal"/>
      <w:lvlText w:val="%1.%2."/>
      <w:lvlJc w:val="left"/>
      <w:pPr>
        <w:ind w:left="720" w:hanging="360"/>
      </w:pPr>
      <w:rPr>
        <w:rFonts w:ascii="Arial" w:hAnsi="Arial" w:cs="Arial" w:hint="default"/>
        <w:sz w:val="24"/>
        <w:szCs w:val="24"/>
      </w:rPr>
    </w:lvl>
    <w:lvl w:ilvl="2">
      <w:start w:val="1"/>
      <w:numFmt w:val="decimal"/>
      <w:lvlText w:val="%1.%2.%3."/>
      <w:lvlJc w:val="left"/>
      <w:pPr>
        <w:ind w:left="1440" w:hanging="720"/>
      </w:pPr>
    </w:lvl>
    <w:lvl w:ilvl="3">
      <w:start w:val="1"/>
      <w:numFmt w:val="lowerLetter"/>
      <w:lvlText w:val="%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 w15:restartNumberingAfterBreak="0">
    <w:nsid w:val="0AE40073"/>
    <w:multiLevelType w:val="multilevel"/>
    <w:tmpl w:val="C986CA8C"/>
    <w:lvl w:ilvl="0">
      <w:start w:val="2"/>
      <w:numFmt w:val="decimal"/>
      <w:lvlText w:val="%1."/>
      <w:lvlJc w:val="left"/>
      <w:pPr>
        <w:ind w:left="585" w:hanging="585"/>
      </w:pPr>
    </w:lvl>
    <w:lvl w:ilvl="1">
      <w:start w:val="1"/>
      <w:numFmt w:val="decimal"/>
      <w:lvlText w:val="%1.%2."/>
      <w:lvlJc w:val="left"/>
      <w:pPr>
        <w:ind w:left="1035" w:hanging="720"/>
      </w:pPr>
    </w:lvl>
    <w:lvl w:ilvl="2">
      <w:start w:val="1"/>
      <w:numFmt w:val="decimal"/>
      <w:lvlText w:val="%1.%2.%3."/>
      <w:lvlJc w:val="left"/>
      <w:pPr>
        <w:ind w:left="1350" w:hanging="720"/>
      </w:pPr>
    </w:lvl>
    <w:lvl w:ilvl="3">
      <w:start w:val="1"/>
      <w:numFmt w:val="decimal"/>
      <w:lvlText w:val="%1.%2.%3.%4."/>
      <w:lvlJc w:val="left"/>
      <w:pPr>
        <w:ind w:left="2025" w:hanging="1080"/>
      </w:pPr>
    </w:lvl>
    <w:lvl w:ilvl="4">
      <w:start w:val="1"/>
      <w:numFmt w:val="decimal"/>
      <w:lvlText w:val="%1.%2.%3.%4.%5."/>
      <w:lvlJc w:val="left"/>
      <w:pPr>
        <w:ind w:left="2340" w:hanging="1080"/>
      </w:pPr>
    </w:lvl>
    <w:lvl w:ilvl="5">
      <w:start w:val="1"/>
      <w:numFmt w:val="decimal"/>
      <w:lvlText w:val="%1.%2.%3.%4.%5.%6."/>
      <w:lvlJc w:val="left"/>
      <w:pPr>
        <w:ind w:left="3015" w:hanging="1440"/>
      </w:pPr>
    </w:lvl>
    <w:lvl w:ilvl="6">
      <w:start w:val="1"/>
      <w:numFmt w:val="decimal"/>
      <w:lvlText w:val="%1.%2.%3.%4.%5.%6.%7."/>
      <w:lvlJc w:val="left"/>
      <w:pPr>
        <w:ind w:left="3330" w:hanging="1440"/>
      </w:pPr>
    </w:lvl>
    <w:lvl w:ilvl="7">
      <w:start w:val="1"/>
      <w:numFmt w:val="decimal"/>
      <w:lvlText w:val="%1.%2.%3.%4.%5.%6.%7.%8."/>
      <w:lvlJc w:val="left"/>
      <w:pPr>
        <w:ind w:left="4005" w:hanging="1800"/>
      </w:pPr>
    </w:lvl>
    <w:lvl w:ilvl="8">
      <w:start w:val="1"/>
      <w:numFmt w:val="decimal"/>
      <w:lvlText w:val="%1.%2.%3.%4.%5.%6.%7.%8.%9."/>
      <w:lvlJc w:val="left"/>
      <w:pPr>
        <w:ind w:left="4680" w:hanging="2160"/>
      </w:pPr>
    </w:lvl>
  </w:abstractNum>
  <w:abstractNum w:abstractNumId="4" w15:restartNumberingAfterBreak="0">
    <w:nsid w:val="0E620681"/>
    <w:multiLevelType w:val="hybridMultilevel"/>
    <w:tmpl w:val="9B0A49D6"/>
    <w:lvl w:ilvl="0" w:tplc="C6B8383A">
      <w:start w:val="2"/>
      <w:numFmt w:val="bullet"/>
      <w:lvlText w:val=""/>
      <w:lvlJc w:val="left"/>
      <w:pPr>
        <w:ind w:left="525" w:hanging="360"/>
      </w:pPr>
      <w:rPr>
        <w:rFonts w:ascii="Symbol" w:eastAsia="Times New Roman" w:hAnsi="Symbol" w:cs="Arial" w:hint="default"/>
        <w:color w:val="000000"/>
      </w:rPr>
    </w:lvl>
    <w:lvl w:ilvl="1" w:tplc="04500003">
      <w:start w:val="1"/>
      <w:numFmt w:val="bullet"/>
      <w:lvlText w:val="o"/>
      <w:lvlJc w:val="left"/>
      <w:pPr>
        <w:ind w:left="1245" w:hanging="360"/>
      </w:pPr>
      <w:rPr>
        <w:rFonts w:ascii="Courier New" w:hAnsi="Courier New" w:cs="Courier New" w:hint="default"/>
      </w:rPr>
    </w:lvl>
    <w:lvl w:ilvl="2" w:tplc="04500005">
      <w:start w:val="1"/>
      <w:numFmt w:val="bullet"/>
      <w:lvlText w:val=""/>
      <w:lvlJc w:val="left"/>
      <w:pPr>
        <w:ind w:left="1965" w:hanging="360"/>
      </w:pPr>
      <w:rPr>
        <w:rFonts w:ascii="Wingdings" w:hAnsi="Wingdings" w:hint="default"/>
      </w:rPr>
    </w:lvl>
    <w:lvl w:ilvl="3" w:tplc="04500001">
      <w:start w:val="1"/>
      <w:numFmt w:val="bullet"/>
      <w:lvlText w:val=""/>
      <w:lvlJc w:val="left"/>
      <w:pPr>
        <w:ind w:left="2685" w:hanging="360"/>
      </w:pPr>
      <w:rPr>
        <w:rFonts w:ascii="Symbol" w:hAnsi="Symbol" w:hint="default"/>
      </w:rPr>
    </w:lvl>
    <w:lvl w:ilvl="4" w:tplc="04500003">
      <w:start w:val="1"/>
      <w:numFmt w:val="bullet"/>
      <w:lvlText w:val="o"/>
      <w:lvlJc w:val="left"/>
      <w:pPr>
        <w:ind w:left="3405" w:hanging="360"/>
      </w:pPr>
      <w:rPr>
        <w:rFonts w:ascii="Courier New" w:hAnsi="Courier New" w:cs="Courier New" w:hint="default"/>
      </w:rPr>
    </w:lvl>
    <w:lvl w:ilvl="5" w:tplc="04500005">
      <w:start w:val="1"/>
      <w:numFmt w:val="bullet"/>
      <w:lvlText w:val=""/>
      <w:lvlJc w:val="left"/>
      <w:pPr>
        <w:ind w:left="4125" w:hanging="360"/>
      </w:pPr>
      <w:rPr>
        <w:rFonts w:ascii="Wingdings" w:hAnsi="Wingdings" w:hint="default"/>
      </w:rPr>
    </w:lvl>
    <w:lvl w:ilvl="6" w:tplc="04500001">
      <w:start w:val="1"/>
      <w:numFmt w:val="bullet"/>
      <w:lvlText w:val=""/>
      <w:lvlJc w:val="left"/>
      <w:pPr>
        <w:ind w:left="4845" w:hanging="360"/>
      </w:pPr>
      <w:rPr>
        <w:rFonts w:ascii="Symbol" w:hAnsi="Symbol" w:hint="default"/>
      </w:rPr>
    </w:lvl>
    <w:lvl w:ilvl="7" w:tplc="04500003">
      <w:start w:val="1"/>
      <w:numFmt w:val="bullet"/>
      <w:lvlText w:val="o"/>
      <w:lvlJc w:val="left"/>
      <w:pPr>
        <w:ind w:left="5565" w:hanging="360"/>
      </w:pPr>
      <w:rPr>
        <w:rFonts w:ascii="Courier New" w:hAnsi="Courier New" w:cs="Courier New" w:hint="default"/>
      </w:rPr>
    </w:lvl>
    <w:lvl w:ilvl="8" w:tplc="04500005">
      <w:start w:val="1"/>
      <w:numFmt w:val="bullet"/>
      <w:lvlText w:val=""/>
      <w:lvlJc w:val="left"/>
      <w:pPr>
        <w:ind w:left="6285" w:hanging="360"/>
      </w:pPr>
      <w:rPr>
        <w:rFonts w:ascii="Wingdings" w:hAnsi="Wingdings" w:hint="default"/>
      </w:rPr>
    </w:lvl>
  </w:abstractNum>
  <w:abstractNum w:abstractNumId="5" w15:restartNumberingAfterBreak="0">
    <w:nsid w:val="13764800"/>
    <w:multiLevelType w:val="hybridMultilevel"/>
    <w:tmpl w:val="12B03C60"/>
    <w:lvl w:ilvl="0" w:tplc="7E145A5A">
      <w:start w:val="1"/>
      <w:numFmt w:val="decimal"/>
      <w:lvlText w:val="2.%1."/>
      <w:lvlJc w:val="left"/>
      <w:pPr>
        <w:ind w:left="720" w:hanging="360"/>
      </w:pPr>
      <w:rPr>
        <w:color w:val="auto"/>
      </w:rPr>
    </w:lvl>
    <w:lvl w:ilvl="1" w:tplc="BCFC92F8">
      <w:start w:val="1"/>
      <w:numFmt w:val="decimal"/>
      <w:lvlText w:val="2.8.%2."/>
      <w:lvlJc w:val="left"/>
      <w:pPr>
        <w:ind w:left="1440" w:hanging="360"/>
      </w:pPr>
    </w:lvl>
    <w:lvl w:ilvl="2" w:tplc="0450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6384D47"/>
    <w:multiLevelType w:val="multilevel"/>
    <w:tmpl w:val="BB8EA890"/>
    <w:lvl w:ilvl="0">
      <w:start w:val="8"/>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7" w15:restartNumberingAfterBreak="0">
    <w:nsid w:val="3B101083"/>
    <w:multiLevelType w:val="multilevel"/>
    <w:tmpl w:val="66E60C94"/>
    <w:lvl w:ilvl="0">
      <w:start w:val="5"/>
      <w:numFmt w:val="decimal"/>
      <w:lvlText w:val="%1."/>
      <w:lvlJc w:val="left"/>
      <w:pPr>
        <w:ind w:left="400" w:hanging="400"/>
      </w:pPr>
    </w:lvl>
    <w:lvl w:ilvl="1">
      <w:start w:val="1"/>
      <w:numFmt w:val="decimal"/>
      <w:lvlText w:val="%1.%2."/>
      <w:lvlJc w:val="left"/>
      <w:pPr>
        <w:ind w:left="720" w:hanging="720"/>
      </w:p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8" w15:restartNumberingAfterBreak="0">
    <w:nsid w:val="3CE843BE"/>
    <w:multiLevelType w:val="multilevel"/>
    <w:tmpl w:val="F30CB506"/>
    <w:lvl w:ilvl="0">
      <w:start w:val="3"/>
      <w:numFmt w:val="decimal"/>
      <w:lvlText w:val="%1."/>
      <w:lvlJc w:val="left"/>
      <w:pPr>
        <w:ind w:left="360" w:hanging="360"/>
      </w:pPr>
      <w:rPr>
        <w:rFonts w:hint="default"/>
      </w:rPr>
    </w:lvl>
    <w:lvl w:ilvl="1">
      <w:start w:val="3"/>
      <w:numFmt w:val="decimal"/>
      <w:lvlText w:val="%1.%2."/>
      <w:lvlJc w:val="left"/>
      <w:pPr>
        <w:ind w:left="360" w:hanging="360"/>
      </w:pPr>
      <w:rPr>
        <w:rFonts w:ascii="Arial" w:hAnsi="Arial" w:cs="Arial"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4F352E5"/>
    <w:multiLevelType w:val="hybridMultilevel"/>
    <w:tmpl w:val="AA9A55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1921ADC"/>
    <w:multiLevelType w:val="multilevel"/>
    <w:tmpl w:val="140C5418"/>
    <w:lvl w:ilvl="0">
      <w:start w:val="7"/>
      <w:numFmt w:val="decimal"/>
      <w:lvlText w:val="%1."/>
      <w:lvlJc w:val="left"/>
      <w:pPr>
        <w:ind w:left="400" w:hanging="400"/>
      </w:pPr>
    </w:lvl>
    <w:lvl w:ilvl="1">
      <w:start w:val="1"/>
      <w:numFmt w:val="decimal"/>
      <w:lvlText w:val="%1.%2."/>
      <w:lvlJc w:val="left"/>
      <w:pPr>
        <w:ind w:left="720" w:hanging="720"/>
      </w:pPr>
      <w:rPr>
        <w:rFonts w:ascii="Arial" w:hAnsi="Arial" w:cs="Arial"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1" w15:restartNumberingAfterBreak="0">
    <w:nsid w:val="5F5476F1"/>
    <w:multiLevelType w:val="multilevel"/>
    <w:tmpl w:val="9AF41E7E"/>
    <w:lvl w:ilvl="0">
      <w:start w:val="4"/>
      <w:numFmt w:val="decimal"/>
      <w:lvlText w:val="%1."/>
      <w:lvlJc w:val="left"/>
      <w:pPr>
        <w:ind w:left="400" w:hanging="40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2" w15:restartNumberingAfterBreak="0">
    <w:nsid w:val="62BD4247"/>
    <w:multiLevelType w:val="hybridMultilevel"/>
    <w:tmpl w:val="FE1C343A"/>
    <w:lvl w:ilvl="0" w:tplc="0450000F">
      <w:start w:val="1"/>
      <w:numFmt w:val="decimal"/>
      <w:lvlText w:val="%1."/>
      <w:lvlJc w:val="left"/>
      <w:pPr>
        <w:ind w:left="720" w:hanging="360"/>
      </w:pPr>
      <w:rPr>
        <w:rFonts w:hint="default"/>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13" w15:restartNumberingAfterBreak="0">
    <w:nsid w:val="644917CE"/>
    <w:multiLevelType w:val="multilevel"/>
    <w:tmpl w:val="C6F6504E"/>
    <w:lvl w:ilvl="0">
      <w:start w:val="2"/>
      <w:numFmt w:val="decimal"/>
      <w:lvlText w:val="%1."/>
      <w:lvlJc w:val="left"/>
      <w:pPr>
        <w:ind w:left="720" w:hanging="720"/>
      </w:pPr>
    </w:lvl>
    <w:lvl w:ilvl="1">
      <w:start w:val="11"/>
      <w:numFmt w:val="decimal"/>
      <w:lvlText w:val="%1.%2."/>
      <w:lvlJc w:val="left"/>
      <w:pPr>
        <w:ind w:left="1363" w:hanging="720"/>
      </w:pPr>
    </w:lvl>
    <w:lvl w:ilvl="2">
      <w:start w:val="1"/>
      <w:numFmt w:val="decimal"/>
      <w:lvlText w:val="%1.%2.%3."/>
      <w:lvlJc w:val="left"/>
      <w:pPr>
        <w:ind w:left="1004" w:hanging="720"/>
      </w:pPr>
    </w:lvl>
    <w:lvl w:ilvl="3">
      <w:start w:val="1"/>
      <w:numFmt w:val="decimal"/>
      <w:lvlText w:val="%1.%2.%3.%4."/>
      <w:lvlJc w:val="left"/>
      <w:pPr>
        <w:ind w:left="3009" w:hanging="1080"/>
      </w:pPr>
    </w:lvl>
    <w:lvl w:ilvl="4">
      <w:start w:val="1"/>
      <w:numFmt w:val="decimal"/>
      <w:lvlText w:val="%1.%2.%3.%4.%5."/>
      <w:lvlJc w:val="left"/>
      <w:pPr>
        <w:ind w:left="3652" w:hanging="1080"/>
      </w:pPr>
    </w:lvl>
    <w:lvl w:ilvl="5">
      <w:start w:val="1"/>
      <w:numFmt w:val="decimal"/>
      <w:lvlText w:val="%1.%2.%3.%4.%5.%6."/>
      <w:lvlJc w:val="left"/>
      <w:pPr>
        <w:ind w:left="4655" w:hanging="1440"/>
      </w:pPr>
    </w:lvl>
    <w:lvl w:ilvl="6">
      <w:start w:val="1"/>
      <w:numFmt w:val="decimal"/>
      <w:lvlText w:val="%1.%2.%3.%4.%5.%6.%7."/>
      <w:lvlJc w:val="left"/>
      <w:pPr>
        <w:ind w:left="5298" w:hanging="1440"/>
      </w:pPr>
    </w:lvl>
    <w:lvl w:ilvl="7">
      <w:start w:val="1"/>
      <w:numFmt w:val="decimal"/>
      <w:lvlText w:val="%1.%2.%3.%4.%5.%6.%7.%8."/>
      <w:lvlJc w:val="left"/>
      <w:pPr>
        <w:ind w:left="6301" w:hanging="1800"/>
      </w:pPr>
    </w:lvl>
    <w:lvl w:ilvl="8">
      <w:start w:val="1"/>
      <w:numFmt w:val="decimal"/>
      <w:lvlText w:val="%1.%2.%3.%4.%5.%6.%7.%8.%9."/>
      <w:lvlJc w:val="left"/>
      <w:pPr>
        <w:ind w:left="7304" w:hanging="2160"/>
      </w:pPr>
    </w:lvl>
  </w:abstractNum>
  <w:abstractNum w:abstractNumId="14" w15:restartNumberingAfterBreak="0">
    <w:nsid w:val="685E383F"/>
    <w:multiLevelType w:val="multilevel"/>
    <w:tmpl w:val="32FE97CA"/>
    <w:lvl w:ilvl="0">
      <w:start w:val="6"/>
      <w:numFmt w:val="decimal"/>
      <w:lvlText w:val="%1."/>
      <w:lvlJc w:val="left"/>
      <w:pPr>
        <w:ind w:left="585" w:hanging="585"/>
      </w:pPr>
    </w:lvl>
    <w:lvl w:ilvl="1">
      <w:start w:val="3"/>
      <w:numFmt w:val="decimal"/>
      <w:lvlText w:val="%1.%2."/>
      <w:lvlJc w:val="left"/>
      <w:pPr>
        <w:ind w:left="720" w:hanging="720"/>
      </w:pPr>
    </w:lvl>
    <w:lvl w:ilvl="2">
      <w:start w:val="2"/>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5" w15:restartNumberingAfterBreak="0">
    <w:nsid w:val="6C1D551C"/>
    <w:multiLevelType w:val="hybridMultilevel"/>
    <w:tmpl w:val="CA8A87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6E6B6A"/>
    <w:multiLevelType w:val="multilevel"/>
    <w:tmpl w:val="388E14B2"/>
    <w:lvl w:ilvl="0">
      <w:start w:val="6"/>
      <w:numFmt w:val="decimal"/>
      <w:lvlText w:val="%1."/>
      <w:lvlJc w:val="left"/>
      <w:pPr>
        <w:ind w:left="585" w:hanging="585"/>
      </w:pPr>
    </w:lvl>
    <w:lvl w:ilvl="1">
      <w:start w:val="2"/>
      <w:numFmt w:val="decimal"/>
      <w:lvlText w:val="%1.%2."/>
      <w:lvlJc w:val="left"/>
      <w:pPr>
        <w:ind w:left="720" w:hanging="720"/>
      </w:pPr>
    </w:lvl>
    <w:lvl w:ilvl="2">
      <w:start w:val="2"/>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7" w15:restartNumberingAfterBreak="0">
    <w:nsid w:val="7BAC3E4A"/>
    <w:multiLevelType w:val="multilevel"/>
    <w:tmpl w:val="9CF290B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7EAC6E06"/>
    <w:multiLevelType w:val="multilevel"/>
    <w:tmpl w:val="62D0417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16cid:durableId="23408946">
    <w:abstractNumId w:val="18"/>
  </w:num>
  <w:num w:numId="2" w16cid:durableId="120108745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91710666">
    <w:abstractNumId w:val="17"/>
  </w:num>
  <w:num w:numId="4" w16cid:durableId="12950198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78050402">
    <w:abstractNumId w:val="3"/>
  </w:num>
  <w:num w:numId="6" w16cid:durableId="169568610">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53256875">
    <w:abstractNumId w:val="5"/>
  </w:num>
  <w:num w:numId="8" w16cid:durableId="17214409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72435346">
    <w:abstractNumId w:val="1"/>
  </w:num>
  <w:num w:numId="10" w16cid:durableId="481848655">
    <w:abstractNumId w:val="1"/>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51921964">
    <w:abstractNumId w:val="13"/>
  </w:num>
  <w:num w:numId="12" w16cid:durableId="2071875826">
    <w:abstractNumId w:val="13"/>
    <w:lvlOverride w:ilvl="0">
      <w:startOverride w:val="2"/>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46069193">
    <w:abstractNumId w:val="2"/>
  </w:num>
  <w:num w:numId="14" w16cid:durableId="1420758936">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58156334">
    <w:abstractNumId w:val="11"/>
  </w:num>
  <w:num w:numId="16" w16cid:durableId="923761050">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51455073">
    <w:abstractNumId w:val="7"/>
  </w:num>
  <w:num w:numId="18" w16cid:durableId="345641206">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9861638">
    <w:abstractNumId w:val="0"/>
  </w:num>
  <w:num w:numId="20" w16cid:durableId="1888682093">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81236721">
    <w:abstractNumId w:val="16"/>
  </w:num>
  <w:num w:numId="22" w16cid:durableId="217859847">
    <w:abstractNumId w:val="16"/>
    <w:lvlOverride w:ilvl="0">
      <w:startOverride w:val="6"/>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05176995">
    <w:abstractNumId w:val="14"/>
  </w:num>
  <w:num w:numId="24" w16cid:durableId="165098029">
    <w:abstractNumId w:val="14"/>
    <w:lvlOverride w:ilvl="0">
      <w:startOverride w:val="6"/>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23058339">
    <w:abstractNumId w:val="10"/>
  </w:num>
  <w:num w:numId="26" w16cid:durableId="476803336">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02869187">
    <w:abstractNumId w:val="6"/>
  </w:num>
  <w:num w:numId="28" w16cid:durableId="1962490167">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77769577">
    <w:abstractNumId w:val="4"/>
  </w:num>
  <w:num w:numId="30" w16cid:durableId="1484471840">
    <w:abstractNumId w:val="4"/>
  </w:num>
  <w:num w:numId="31" w16cid:durableId="418596964">
    <w:abstractNumId w:val="12"/>
  </w:num>
  <w:num w:numId="32" w16cid:durableId="2076581518">
    <w:abstractNumId w:val="15"/>
  </w:num>
  <w:num w:numId="33" w16cid:durableId="543560956">
    <w:abstractNumId w:val="9"/>
  </w:num>
  <w:num w:numId="34" w16cid:durableId="95363627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978"/>
    <w:rsid w:val="00003CD7"/>
    <w:rsid w:val="00020BFD"/>
    <w:rsid w:val="00050E48"/>
    <w:rsid w:val="000868D5"/>
    <w:rsid w:val="001008C8"/>
    <w:rsid w:val="001352AE"/>
    <w:rsid w:val="00166915"/>
    <w:rsid w:val="00167A8D"/>
    <w:rsid w:val="00276CF6"/>
    <w:rsid w:val="003301BD"/>
    <w:rsid w:val="003632FD"/>
    <w:rsid w:val="003646B5"/>
    <w:rsid w:val="003725BF"/>
    <w:rsid w:val="004A7980"/>
    <w:rsid w:val="004B226C"/>
    <w:rsid w:val="005050F1"/>
    <w:rsid w:val="00540AC3"/>
    <w:rsid w:val="005652C7"/>
    <w:rsid w:val="00581CBE"/>
    <w:rsid w:val="005B058E"/>
    <w:rsid w:val="005B1C4A"/>
    <w:rsid w:val="005C31A1"/>
    <w:rsid w:val="005E78EC"/>
    <w:rsid w:val="00613FFF"/>
    <w:rsid w:val="0065401C"/>
    <w:rsid w:val="006F31BB"/>
    <w:rsid w:val="00724B50"/>
    <w:rsid w:val="00760846"/>
    <w:rsid w:val="00857EEE"/>
    <w:rsid w:val="00903B4E"/>
    <w:rsid w:val="00937DD1"/>
    <w:rsid w:val="009439EF"/>
    <w:rsid w:val="00995424"/>
    <w:rsid w:val="009E55C2"/>
    <w:rsid w:val="009F4275"/>
    <w:rsid w:val="009F6513"/>
    <w:rsid w:val="00A14B59"/>
    <w:rsid w:val="00A4114A"/>
    <w:rsid w:val="00A64E8C"/>
    <w:rsid w:val="00A727B1"/>
    <w:rsid w:val="00A95DBA"/>
    <w:rsid w:val="00AA515D"/>
    <w:rsid w:val="00AE76E0"/>
    <w:rsid w:val="00AF7A21"/>
    <w:rsid w:val="00B16668"/>
    <w:rsid w:val="00B93A60"/>
    <w:rsid w:val="00C246E8"/>
    <w:rsid w:val="00C63B1F"/>
    <w:rsid w:val="00C65237"/>
    <w:rsid w:val="00C82982"/>
    <w:rsid w:val="00C87296"/>
    <w:rsid w:val="00D43651"/>
    <w:rsid w:val="00D72813"/>
    <w:rsid w:val="00D93C1F"/>
    <w:rsid w:val="00EB4B09"/>
    <w:rsid w:val="00EE1978"/>
    <w:rsid w:val="00F3278A"/>
    <w:rsid w:val="00F44DFD"/>
    <w:rsid w:val="00F55D47"/>
    <w:rsid w:val="00F6035B"/>
    <w:rsid w:val="00F85F91"/>
    <w:rsid w:val="00FB023D"/>
  </w:rsids>
  <m:mathPr>
    <m:mathFont m:val="Cambria Math"/>
    <m:brkBin m:val="before"/>
    <m:brkBinSub m:val="--"/>
    <m:smallFrac m:val="0"/>
    <m:dispDef/>
    <m:lMargin m:val="0"/>
    <m:rMargin m:val="0"/>
    <m:defJc m:val="centerGroup"/>
    <m:wrapIndent m:val="1440"/>
    <m:intLim m:val="subSup"/>
    <m:naryLim m:val="undOvr"/>
  </m:mathPr>
  <w:themeFontLang w:val="mn-MN"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5E0235"/>
  <w15:chartTrackingRefBased/>
  <w15:docId w15:val="{E22004C5-D9B4-4D63-A1E9-637A3796E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sz w:val="24"/>
        <w:szCs w:val="22"/>
        <w:lang w:val="mn-M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1978"/>
    <w:pPr>
      <w:spacing w:line="256" w:lineRule="auto"/>
    </w:pPr>
    <w:rPr>
      <w:rFonts w:asciiTheme="minorHAnsi" w:eastAsiaTheme="minorEastAsia" w:hAnsiTheme="minorHAnsi"/>
      <w:sz w:val="22"/>
      <w:lang w:val="en-US"/>
    </w:rPr>
  </w:style>
  <w:style w:type="paragraph" w:styleId="Heading1">
    <w:name w:val="heading 1"/>
    <w:basedOn w:val="Normal"/>
    <w:next w:val="Normal"/>
    <w:link w:val="Heading1Char"/>
    <w:uiPriority w:val="9"/>
    <w:qFormat/>
    <w:rsid w:val="00EE1978"/>
    <w:pPr>
      <w:keepNext/>
      <w:numPr>
        <w:numId w:val="1"/>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EE1978"/>
    <w:pPr>
      <w:keepNext/>
      <w:numPr>
        <w:ilvl w:val="1"/>
        <w:numId w:val="1"/>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EE1978"/>
    <w:pPr>
      <w:keepNext/>
      <w:numPr>
        <w:ilvl w:val="2"/>
        <w:numId w:val="1"/>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EE1978"/>
    <w:pPr>
      <w:keepNext/>
      <w:numPr>
        <w:ilvl w:val="3"/>
        <w:numId w:val="1"/>
      </w:numPr>
      <w:spacing w:before="240" w:after="60" w:line="240" w:lineRule="auto"/>
      <w:outlineLvl w:val="3"/>
    </w:pPr>
    <w:rPr>
      <w:b/>
      <w:bCs/>
      <w:sz w:val="28"/>
      <w:szCs w:val="28"/>
    </w:rPr>
  </w:style>
  <w:style w:type="paragraph" w:styleId="Heading5">
    <w:name w:val="heading 5"/>
    <w:basedOn w:val="Normal"/>
    <w:next w:val="Normal"/>
    <w:link w:val="Heading5Char"/>
    <w:uiPriority w:val="9"/>
    <w:semiHidden/>
    <w:unhideWhenUsed/>
    <w:qFormat/>
    <w:rsid w:val="00EE1978"/>
    <w:pPr>
      <w:numPr>
        <w:ilvl w:val="4"/>
        <w:numId w:val="1"/>
      </w:numPr>
      <w:spacing w:before="240" w:after="60" w:line="240" w:lineRule="auto"/>
      <w:outlineLvl w:val="4"/>
    </w:pPr>
    <w:rPr>
      <w:b/>
      <w:bCs/>
      <w:i/>
      <w:iCs/>
      <w:sz w:val="26"/>
      <w:szCs w:val="26"/>
    </w:rPr>
  </w:style>
  <w:style w:type="paragraph" w:styleId="Heading6">
    <w:name w:val="heading 6"/>
    <w:basedOn w:val="Normal"/>
    <w:next w:val="Normal"/>
    <w:link w:val="Heading6Char"/>
    <w:semiHidden/>
    <w:unhideWhenUsed/>
    <w:qFormat/>
    <w:rsid w:val="00EE1978"/>
    <w:pPr>
      <w:numPr>
        <w:ilvl w:val="5"/>
        <w:numId w:val="1"/>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EE1978"/>
    <w:pPr>
      <w:numPr>
        <w:ilvl w:val="6"/>
        <w:numId w:val="1"/>
      </w:numPr>
      <w:spacing w:before="240" w:after="60" w:line="240" w:lineRule="auto"/>
      <w:outlineLvl w:val="6"/>
    </w:pPr>
    <w:rPr>
      <w:sz w:val="24"/>
      <w:szCs w:val="24"/>
    </w:rPr>
  </w:style>
  <w:style w:type="paragraph" w:styleId="Heading8">
    <w:name w:val="heading 8"/>
    <w:basedOn w:val="Normal"/>
    <w:next w:val="Normal"/>
    <w:link w:val="Heading8Char"/>
    <w:uiPriority w:val="9"/>
    <w:semiHidden/>
    <w:unhideWhenUsed/>
    <w:qFormat/>
    <w:rsid w:val="00EE1978"/>
    <w:pPr>
      <w:numPr>
        <w:ilvl w:val="7"/>
        <w:numId w:val="1"/>
      </w:numPr>
      <w:spacing w:before="240" w:after="60" w:line="240" w:lineRule="auto"/>
      <w:outlineLvl w:val="7"/>
    </w:pPr>
    <w:rPr>
      <w:i/>
      <w:iCs/>
      <w:sz w:val="24"/>
      <w:szCs w:val="24"/>
    </w:rPr>
  </w:style>
  <w:style w:type="paragraph" w:styleId="Heading9">
    <w:name w:val="heading 9"/>
    <w:basedOn w:val="Normal"/>
    <w:next w:val="Normal"/>
    <w:link w:val="Heading9Char"/>
    <w:uiPriority w:val="9"/>
    <w:semiHidden/>
    <w:unhideWhenUsed/>
    <w:qFormat/>
    <w:rsid w:val="00EE1978"/>
    <w:pPr>
      <w:numPr>
        <w:ilvl w:val="8"/>
        <w:numId w:val="1"/>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1978"/>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EE1978"/>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rsid w:val="00EE1978"/>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EE1978"/>
    <w:rPr>
      <w:rFonts w:asciiTheme="minorHAnsi" w:eastAsiaTheme="minorEastAsia" w:hAnsiTheme="minorHAnsi"/>
      <w:b/>
      <w:bCs/>
      <w:sz w:val="28"/>
      <w:szCs w:val="28"/>
      <w:lang w:val="en-US"/>
    </w:rPr>
  </w:style>
  <w:style w:type="character" w:customStyle="1" w:styleId="Heading5Char">
    <w:name w:val="Heading 5 Char"/>
    <w:basedOn w:val="DefaultParagraphFont"/>
    <w:link w:val="Heading5"/>
    <w:uiPriority w:val="9"/>
    <w:semiHidden/>
    <w:rsid w:val="00EE1978"/>
    <w:rPr>
      <w:rFonts w:asciiTheme="minorHAnsi" w:eastAsiaTheme="minorEastAsia" w:hAnsiTheme="minorHAnsi"/>
      <w:b/>
      <w:bCs/>
      <w:i/>
      <w:iCs/>
      <w:sz w:val="26"/>
      <w:szCs w:val="26"/>
      <w:lang w:val="en-US"/>
    </w:rPr>
  </w:style>
  <w:style w:type="character" w:customStyle="1" w:styleId="Heading6Char">
    <w:name w:val="Heading 6 Char"/>
    <w:basedOn w:val="DefaultParagraphFont"/>
    <w:link w:val="Heading6"/>
    <w:semiHidden/>
    <w:rsid w:val="00EE1978"/>
    <w:rPr>
      <w:rFonts w:eastAsia="Times New Roman" w:cs="Times New Roman"/>
      <w:b/>
      <w:bCs/>
      <w:sz w:val="22"/>
      <w:lang w:val="en-US"/>
    </w:rPr>
  </w:style>
  <w:style w:type="character" w:customStyle="1" w:styleId="Heading7Char">
    <w:name w:val="Heading 7 Char"/>
    <w:basedOn w:val="DefaultParagraphFont"/>
    <w:link w:val="Heading7"/>
    <w:uiPriority w:val="9"/>
    <w:semiHidden/>
    <w:rsid w:val="00EE1978"/>
    <w:rPr>
      <w:rFonts w:asciiTheme="minorHAnsi" w:eastAsiaTheme="minorEastAsia" w:hAnsiTheme="minorHAnsi"/>
      <w:szCs w:val="24"/>
      <w:lang w:val="en-US"/>
    </w:rPr>
  </w:style>
  <w:style w:type="character" w:customStyle="1" w:styleId="Heading8Char">
    <w:name w:val="Heading 8 Char"/>
    <w:basedOn w:val="DefaultParagraphFont"/>
    <w:link w:val="Heading8"/>
    <w:uiPriority w:val="9"/>
    <w:semiHidden/>
    <w:rsid w:val="00EE1978"/>
    <w:rPr>
      <w:rFonts w:asciiTheme="minorHAnsi" w:eastAsiaTheme="minorEastAsia" w:hAnsiTheme="minorHAnsi"/>
      <w:i/>
      <w:iCs/>
      <w:szCs w:val="24"/>
      <w:lang w:val="en-US"/>
    </w:rPr>
  </w:style>
  <w:style w:type="character" w:customStyle="1" w:styleId="Heading9Char">
    <w:name w:val="Heading 9 Char"/>
    <w:basedOn w:val="DefaultParagraphFont"/>
    <w:link w:val="Heading9"/>
    <w:uiPriority w:val="9"/>
    <w:semiHidden/>
    <w:rsid w:val="00EE1978"/>
    <w:rPr>
      <w:rFonts w:asciiTheme="majorHAnsi" w:eastAsiaTheme="majorEastAsia" w:hAnsiTheme="majorHAnsi" w:cstheme="majorBidi"/>
      <w:sz w:val="22"/>
      <w:lang w:val="en-US"/>
    </w:rPr>
  </w:style>
  <w:style w:type="character" w:styleId="Hyperlink">
    <w:name w:val="Hyperlink"/>
    <w:basedOn w:val="DefaultParagraphFont"/>
    <w:uiPriority w:val="99"/>
    <w:semiHidden/>
    <w:unhideWhenUsed/>
    <w:rsid w:val="00EE1978"/>
    <w:rPr>
      <w:color w:val="0563C1" w:themeColor="hyperlink"/>
      <w:u w:val="single"/>
    </w:rPr>
  </w:style>
  <w:style w:type="character" w:styleId="FollowedHyperlink">
    <w:name w:val="FollowedHyperlink"/>
    <w:basedOn w:val="DefaultParagraphFont"/>
    <w:uiPriority w:val="99"/>
    <w:semiHidden/>
    <w:unhideWhenUsed/>
    <w:rsid w:val="00EE1978"/>
    <w:rPr>
      <w:color w:val="954F72" w:themeColor="followedHyperlink"/>
      <w:u w:val="single"/>
    </w:rPr>
  </w:style>
  <w:style w:type="paragraph" w:customStyle="1" w:styleId="msonormal0">
    <w:name w:val="msonormal"/>
    <w:basedOn w:val="Normal"/>
    <w:uiPriority w:val="99"/>
    <w:rsid w:val="00EE1978"/>
    <w:pPr>
      <w:spacing w:before="100" w:beforeAutospacing="1" w:after="100" w:afterAutospacing="1" w:line="240" w:lineRule="auto"/>
    </w:pPr>
    <w:rPr>
      <w:rFonts w:ascii="Times New Roman" w:hAnsi="Times New Roman" w:cs="Times New Roman"/>
      <w:sz w:val="24"/>
      <w:szCs w:val="24"/>
      <w:lang w:val="mn-MN" w:eastAsia="mn-MN"/>
    </w:rPr>
  </w:style>
  <w:style w:type="paragraph" w:styleId="NormalWeb">
    <w:name w:val="Normal (Web)"/>
    <w:basedOn w:val="Normal"/>
    <w:uiPriority w:val="99"/>
    <w:semiHidden/>
    <w:unhideWhenUsed/>
    <w:rsid w:val="00EE1978"/>
    <w:pPr>
      <w:spacing w:before="100" w:beforeAutospacing="1" w:after="100" w:afterAutospacing="1" w:line="240" w:lineRule="auto"/>
    </w:pPr>
    <w:rPr>
      <w:rFonts w:ascii="Times New Roman" w:hAnsi="Times New Roman" w:cs="Times New Roman"/>
      <w:sz w:val="24"/>
      <w:szCs w:val="24"/>
      <w:lang w:val="mn-MN" w:eastAsia="mn-MN"/>
    </w:rPr>
  </w:style>
  <w:style w:type="paragraph" w:styleId="TOC3">
    <w:name w:val="toc 3"/>
    <w:basedOn w:val="Normal"/>
    <w:next w:val="Normal"/>
    <w:autoRedefine/>
    <w:uiPriority w:val="39"/>
    <w:unhideWhenUsed/>
    <w:rsid w:val="00167A8D"/>
    <w:pPr>
      <w:tabs>
        <w:tab w:val="right" w:leader="dot" w:pos="9344"/>
      </w:tabs>
      <w:spacing w:after="100"/>
      <w:ind w:left="440"/>
    </w:pPr>
  </w:style>
  <w:style w:type="paragraph" w:styleId="CommentText">
    <w:name w:val="annotation text"/>
    <w:basedOn w:val="Normal"/>
    <w:link w:val="CommentTextChar"/>
    <w:uiPriority w:val="99"/>
    <w:semiHidden/>
    <w:unhideWhenUsed/>
    <w:rsid w:val="00EE1978"/>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EE1978"/>
    <w:rPr>
      <w:rFonts w:eastAsia="Times New Roman" w:cs="Times New Roman"/>
      <w:sz w:val="20"/>
      <w:szCs w:val="20"/>
      <w:lang w:val="en-US"/>
    </w:rPr>
  </w:style>
  <w:style w:type="paragraph" w:styleId="Header">
    <w:name w:val="header"/>
    <w:basedOn w:val="Normal"/>
    <w:link w:val="HeaderChar"/>
    <w:uiPriority w:val="99"/>
    <w:unhideWhenUsed/>
    <w:rsid w:val="00EE1978"/>
    <w:pPr>
      <w:tabs>
        <w:tab w:val="center" w:pos="4513"/>
        <w:tab w:val="right" w:pos="9026"/>
      </w:tabs>
      <w:spacing w:after="0" w:line="240" w:lineRule="auto"/>
    </w:pPr>
    <w:rPr>
      <w:rFonts w:ascii="Times New Roman" w:hAnsi="Times New Roman"/>
      <w:sz w:val="24"/>
      <w:lang w:val="mn-MN"/>
    </w:rPr>
  </w:style>
  <w:style w:type="character" w:customStyle="1" w:styleId="HeaderChar">
    <w:name w:val="Header Char"/>
    <w:basedOn w:val="DefaultParagraphFont"/>
    <w:link w:val="Header"/>
    <w:uiPriority w:val="99"/>
    <w:rsid w:val="00EE1978"/>
    <w:rPr>
      <w:rFonts w:eastAsiaTheme="minorEastAsia"/>
    </w:rPr>
  </w:style>
  <w:style w:type="paragraph" w:styleId="Footer">
    <w:name w:val="footer"/>
    <w:basedOn w:val="Normal"/>
    <w:link w:val="FooterChar"/>
    <w:uiPriority w:val="99"/>
    <w:unhideWhenUsed/>
    <w:rsid w:val="00EE1978"/>
    <w:pPr>
      <w:tabs>
        <w:tab w:val="center" w:pos="4513"/>
        <w:tab w:val="right" w:pos="9026"/>
      </w:tabs>
      <w:spacing w:after="0" w:line="240" w:lineRule="auto"/>
    </w:pPr>
    <w:rPr>
      <w:rFonts w:ascii="Times New Roman" w:hAnsi="Times New Roman"/>
      <w:sz w:val="24"/>
      <w:lang w:val="mn-MN"/>
    </w:rPr>
  </w:style>
  <w:style w:type="character" w:customStyle="1" w:styleId="FooterChar">
    <w:name w:val="Footer Char"/>
    <w:basedOn w:val="DefaultParagraphFont"/>
    <w:link w:val="Footer"/>
    <w:uiPriority w:val="99"/>
    <w:rsid w:val="00EE1978"/>
    <w:rPr>
      <w:rFonts w:eastAsiaTheme="minorEastAsia"/>
    </w:rPr>
  </w:style>
  <w:style w:type="paragraph" w:styleId="Title">
    <w:name w:val="Title"/>
    <w:basedOn w:val="Normal"/>
    <w:next w:val="Normal"/>
    <w:link w:val="TitleChar"/>
    <w:uiPriority w:val="10"/>
    <w:qFormat/>
    <w:rsid w:val="00EE197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E1978"/>
    <w:rPr>
      <w:rFonts w:asciiTheme="majorHAnsi" w:eastAsiaTheme="majorEastAsia" w:hAnsiTheme="majorHAnsi" w:cstheme="majorBidi"/>
      <w:spacing w:val="-10"/>
      <w:kern w:val="28"/>
      <w:sz w:val="56"/>
      <w:szCs w:val="56"/>
      <w:lang w:val="en-US"/>
    </w:rPr>
  </w:style>
  <w:style w:type="paragraph" w:styleId="BodyText">
    <w:name w:val="Body Text"/>
    <w:basedOn w:val="Normal"/>
    <w:link w:val="BodyTextChar"/>
    <w:uiPriority w:val="99"/>
    <w:semiHidden/>
    <w:unhideWhenUsed/>
    <w:rsid w:val="00EE1978"/>
    <w:pPr>
      <w:spacing w:after="0" w:line="240" w:lineRule="auto"/>
      <w:jc w:val="both"/>
    </w:pPr>
    <w:rPr>
      <w:rFonts w:ascii="Times New Roman Mon" w:eastAsia="Times New Roman" w:hAnsi="Times New Roman Mon" w:cs="Times New Roman"/>
      <w:sz w:val="24"/>
      <w:szCs w:val="20"/>
    </w:rPr>
  </w:style>
  <w:style w:type="character" w:customStyle="1" w:styleId="BodyTextChar">
    <w:name w:val="Body Text Char"/>
    <w:basedOn w:val="DefaultParagraphFont"/>
    <w:link w:val="BodyText"/>
    <w:uiPriority w:val="99"/>
    <w:semiHidden/>
    <w:rsid w:val="00EE1978"/>
    <w:rPr>
      <w:rFonts w:ascii="Times New Roman Mon" w:eastAsia="Times New Roman" w:hAnsi="Times New Roman Mon" w:cs="Times New Roman"/>
      <w:szCs w:val="20"/>
      <w:lang w:val="en-US"/>
    </w:rPr>
  </w:style>
  <w:style w:type="paragraph" w:styleId="Subtitle">
    <w:name w:val="Subtitle"/>
    <w:basedOn w:val="Normal"/>
    <w:next w:val="Normal"/>
    <w:link w:val="SubtitleChar"/>
    <w:uiPriority w:val="11"/>
    <w:qFormat/>
    <w:rsid w:val="00EE1978"/>
    <w:rPr>
      <w:color w:val="5A5A5A" w:themeColor="text1" w:themeTint="A5"/>
      <w:spacing w:val="15"/>
    </w:rPr>
  </w:style>
  <w:style w:type="character" w:customStyle="1" w:styleId="SubtitleChar">
    <w:name w:val="Subtitle Char"/>
    <w:basedOn w:val="DefaultParagraphFont"/>
    <w:link w:val="Subtitle"/>
    <w:uiPriority w:val="11"/>
    <w:rsid w:val="00EE1978"/>
    <w:rPr>
      <w:rFonts w:asciiTheme="minorHAnsi" w:eastAsiaTheme="minorEastAsia" w:hAnsiTheme="minorHAnsi"/>
      <w:color w:val="5A5A5A" w:themeColor="text1" w:themeTint="A5"/>
      <w:spacing w:val="15"/>
      <w:sz w:val="22"/>
      <w:lang w:val="en-US"/>
    </w:rPr>
  </w:style>
  <w:style w:type="paragraph" w:styleId="CommentSubject">
    <w:name w:val="annotation subject"/>
    <w:basedOn w:val="CommentText"/>
    <w:next w:val="CommentText"/>
    <w:link w:val="CommentSubjectChar"/>
    <w:uiPriority w:val="99"/>
    <w:semiHidden/>
    <w:unhideWhenUsed/>
    <w:rsid w:val="00EE1978"/>
    <w:rPr>
      <w:b/>
      <w:bCs/>
    </w:rPr>
  </w:style>
  <w:style w:type="character" w:customStyle="1" w:styleId="CommentSubjectChar">
    <w:name w:val="Comment Subject Char"/>
    <w:basedOn w:val="CommentTextChar"/>
    <w:link w:val="CommentSubject"/>
    <w:uiPriority w:val="99"/>
    <w:semiHidden/>
    <w:rsid w:val="00EE1978"/>
    <w:rPr>
      <w:rFonts w:eastAsia="Times New Roman" w:cs="Times New Roman"/>
      <w:b/>
      <w:bCs/>
      <w:sz w:val="20"/>
      <w:szCs w:val="20"/>
      <w:lang w:val="en-US"/>
    </w:rPr>
  </w:style>
  <w:style w:type="paragraph" w:styleId="BalloonText">
    <w:name w:val="Balloon Text"/>
    <w:basedOn w:val="Normal"/>
    <w:link w:val="BalloonTextChar"/>
    <w:uiPriority w:val="99"/>
    <w:semiHidden/>
    <w:unhideWhenUsed/>
    <w:rsid w:val="00EE19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1978"/>
    <w:rPr>
      <w:rFonts w:ascii="Segoe UI" w:eastAsiaTheme="minorEastAsia" w:hAnsi="Segoe UI" w:cs="Segoe UI"/>
      <w:sz w:val="18"/>
      <w:szCs w:val="18"/>
      <w:lang w:val="en-US"/>
    </w:rPr>
  </w:style>
  <w:style w:type="character" w:customStyle="1" w:styleId="NoSpacingChar">
    <w:name w:val="No Spacing Char"/>
    <w:basedOn w:val="DefaultParagraphFont"/>
    <w:link w:val="NoSpacing"/>
    <w:uiPriority w:val="1"/>
    <w:locked/>
    <w:rsid w:val="00EE1978"/>
    <w:rPr>
      <w:rFonts w:asciiTheme="minorHAnsi" w:eastAsiaTheme="minorEastAsia" w:hAnsiTheme="minorHAnsi" w:cs="Calibri"/>
      <w:sz w:val="22"/>
      <w:lang w:val="en-US"/>
    </w:rPr>
  </w:style>
  <w:style w:type="paragraph" w:styleId="NoSpacing">
    <w:name w:val="No Spacing"/>
    <w:link w:val="NoSpacingChar"/>
    <w:uiPriority w:val="1"/>
    <w:qFormat/>
    <w:rsid w:val="00EE1978"/>
    <w:pPr>
      <w:spacing w:after="0" w:line="240" w:lineRule="auto"/>
    </w:pPr>
    <w:rPr>
      <w:rFonts w:asciiTheme="minorHAnsi" w:eastAsiaTheme="minorEastAsia" w:hAnsiTheme="minorHAnsi" w:cs="Calibri"/>
      <w:sz w:val="22"/>
      <w:lang w:val="en-US"/>
    </w:rPr>
  </w:style>
  <w:style w:type="paragraph" w:styleId="Revision">
    <w:name w:val="Revision"/>
    <w:uiPriority w:val="99"/>
    <w:semiHidden/>
    <w:rsid w:val="00EE1978"/>
    <w:pPr>
      <w:spacing w:after="0" w:line="240" w:lineRule="auto"/>
    </w:pPr>
    <w:rPr>
      <w:rFonts w:asciiTheme="minorHAnsi" w:eastAsiaTheme="minorEastAsia" w:hAnsiTheme="minorHAnsi"/>
      <w:sz w:val="22"/>
      <w:lang w:val="en-US"/>
    </w:rPr>
  </w:style>
  <w:style w:type="paragraph" w:styleId="ListParagraph">
    <w:name w:val="List Paragraph"/>
    <w:basedOn w:val="Normal"/>
    <w:uiPriority w:val="34"/>
    <w:qFormat/>
    <w:rsid w:val="00EE1978"/>
    <w:pPr>
      <w:ind w:left="720"/>
      <w:contextualSpacing/>
    </w:pPr>
  </w:style>
  <w:style w:type="paragraph" w:styleId="TOCHeading">
    <w:name w:val="TOC Heading"/>
    <w:basedOn w:val="Heading1"/>
    <w:next w:val="Normal"/>
    <w:uiPriority w:val="39"/>
    <w:unhideWhenUsed/>
    <w:qFormat/>
    <w:rsid w:val="00EE1978"/>
    <w:pPr>
      <w:keepLines/>
      <w:numPr>
        <w:numId w:val="0"/>
      </w:numPr>
      <w:spacing w:after="0" w:line="256" w:lineRule="auto"/>
      <w:outlineLvl w:val="9"/>
    </w:pPr>
    <w:rPr>
      <w:b w:val="0"/>
      <w:bCs w:val="0"/>
      <w:color w:val="2F5496" w:themeColor="accent1" w:themeShade="BF"/>
      <w:kern w:val="0"/>
    </w:rPr>
  </w:style>
  <w:style w:type="character" w:styleId="CommentReference">
    <w:name w:val="annotation reference"/>
    <w:basedOn w:val="DefaultParagraphFont"/>
    <w:uiPriority w:val="99"/>
    <w:semiHidden/>
    <w:unhideWhenUsed/>
    <w:rsid w:val="00EE1978"/>
    <w:rPr>
      <w:sz w:val="16"/>
      <w:szCs w:val="16"/>
    </w:rPr>
  </w:style>
  <w:style w:type="character" w:customStyle="1" w:styleId="CommentSubjectChar1">
    <w:name w:val="Comment Subject Char1"/>
    <w:basedOn w:val="CommentTextChar"/>
    <w:uiPriority w:val="99"/>
    <w:semiHidden/>
    <w:rsid w:val="00EE1978"/>
    <w:rPr>
      <w:rFonts w:ascii="Times New Roman" w:eastAsia="Times New Roman" w:hAnsi="Times New Roman" w:cs="Times New Roman" w:hint="default"/>
      <w:b/>
      <w:bCs/>
      <w:sz w:val="20"/>
      <w:szCs w:val="20"/>
      <w:lang w:val="en-US"/>
    </w:rPr>
  </w:style>
  <w:style w:type="paragraph" w:styleId="TOC2">
    <w:name w:val="toc 2"/>
    <w:basedOn w:val="Normal"/>
    <w:next w:val="Normal"/>
    <w:autoRedefine/>
    <w:uiPriority w:val="39"/>
    <w:unhideWhenUsed/>
    <w:rsid w:val="0065401C"/>
    <w:pPr>
      <w:spacing w:after="100" w:line="259" w:lineRule="auto"/>
      <w:ind w:left="220"/>
    </w:pPr>
    <w:rPr>
      <w:rFonts w:cs="Times New Roman"/>
    </w:rPr>
  </w:style>
  <w:style w:type="paragraph" w:styleId="TOC1">
    <w:name w:val="toc 1"/>
    <w:basedOn w:val="Normal"/>
    <w:next w:val="Normal"/>
    <w:autoRedefine/>
    <w:uiPriority w:val="39"/>
    <w:unhideWhenUsed/>
    <w:rsid w:val="0065401C"/>
    <w:pPr>
      <w:spacing w:after="100" w:line="259" w:lineRule="auto"/>
    </w:pPr>
    <w:rPr>
      <w:rFonts w:cs="Times New Roman"/>
    </w:rPr>
  </w:style>
  <w:style w:type="paragraph" w:customStyle="1" w:styleId="paragraph">
    <w:name w:val="paragraph"/>
    <w:basedOn w:val="Normal"/>
    <w:rsid w:val="00167A8D"/>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eop">
    <w:name w:val="eop"/>
    <w:basedOn w:val="DefaultParagraphFont"/>
    <w:rsid w:val="00167A8D"/>
  </w:style>
  <w:style w:type="character" w:customStyle="1" w:styleId="normaltextrun">
    <w:name w:val="normaltextrun"/>
    <w:basedOn w:val="DefaultParagraphFont"/>
    <w:rsid w:val="00167A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6612867">
      <w:bodyDiv w:val="1"/>
      <w:marLeft w:val="0"/>
      <w:marRight w:val="0"/>
      <w:marTop w:val="0"/>
      <w:marBottom w:val="0"/>
      <w:divBdr>
        <w:top w:val="none" w:sz="0" w:space="0" w:color="auto"/>
        <w:left w:val="none" w:sz="0" w:space="0" w:color="auto"/>
        <w:bottom w:val="none" w:sz="0" w:space="0" w:color="auto"/>
        <w:right w:val="none" w:sz="0" w:space="0" w:color="auto"/>
      </w:divBdr>
    </w:div>
    <w:div w:id="740493029">
      <w:bodyDiv w:val="1"/>
      <w:marLeft w:val="0"/>
      <w:marRight w:val="0"/>
      <w:marTop w:val="0"/>
      <w:marBottom w:val="0"/>
      <w:divBdr>
        <w:top w:val="none" w:sz="0" w:space="0" w:color="auto"/>
        <w:left w:val="none" w:sz="0" w:space="0" w:color="auto"/>
        <w:bottom w:val="none" w:sz="0" w:space="0" w:color="auto"/>
        <w:right w:val="none" w:sz="0" w:space="0" w:color="auto"/>
      </w:divBdr>
    </w:div>
    <w:div w:id="159751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enkhtuya\2024\&#1057;&#1072;&#1085;&#1072;&#1083;%20by%20Enkhtuya%20-&#1041;&#1080;&#1088;&#1078;&#1080;&#1081;&#1085;%20&#1079;&#1072;&#1093;%20&#1079;&#1101;&#1101;&#1083;&#1076;%20&#1086;&#1088;&#1086;&#1083;&#1094;&#1086;&#1075;&#1095;&#1076;&#1099;&#1075;%20&#1080;&#1090;&#1075;&#1101;&#1084;&#1078;&#1083;&#1101;&#1093;%20&#1078;&#1091;&#1088;&#1072;&#1084;-2024.02.23.docx" TargetMode="External"/><Relationship Id="rId13" Type="http://schemas.openxmlformats.org/officeDocument/2006/relationships/hyperlink" Target="file:///D:\enkhtuya\2024\&#1057;&#1072;&#1085;&#1072;&#1083;%20by%20Enkhtuya%20-&#1041;&#1080;&#1088;&#1078;&#1080;&#1081;&#1085;%20&#1079;&#1072;&#1093;%20&#1079;&#1101;&#1101;&#1083;&#1076;%20&#1086;&#1088;&#1086;&#1083;&#1094;&#1086;&#1075;&#1095;&#1076;&#1099;&#1075;%20&#1080;&#1090;&#1075;&#1101;&#1084;&#1078;&#1083;&#1101;&#1093;%20&#1078;&#1091;&#1088;&#1072;&#1084;-2024.02.23.doc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D:\enkhtuya\2024\&#1057;&#1072;&#1085;&#1072;&#1083;%20by%20Enkhtuya%20-&#1041;&#1080;&#1088;&#1078;&#1080;&#1081;&#1085;%20&#1079;&#1072;&#1093;%20&#1079;&#1101;&#1101;&#1083;&#1076;%20&#1086;&#1088;&#1086;&#1083;&#1094;&#1086;&#1075;&#1095;&#1076;&#1099;&#1075;%20&#1080;&#1090;&#1075;&#1101;&#1084;&#1078;&#1083;&#1101;&#1093;%20&#1078;&#1091;&#1088;&#1072;&#1084;-2024.02.23.docx" TargetMode="External"/><Relationship Id="rId12" Type="http://schemas.openxmlformats.org/officeDocument/2006/relationships/hyperlink" Target="file:///D:\enkhtuya\2024\&#1057;&#1072;&#1085;&#1072;&#1083;%20by%20Enkhtuya%20-&#1041;&#1080;&#1088;&#1078;&#1080;&#1081;&#1085;%20&#1079;&#1072;&#1093;%20&#1079;&#1101;&#1101;&#1083;&#1076;%20&#1086;&#1088;&#1086;&#1083;&#1094;&#1086;&#1075;&#1095;&#1076;&#1099;&#1075;%20&#1080;&#1090;&#1075;&#1101;&#1084;&#1078;&#1083;&#1101;&#1093;%20&#1078;&#1091;&#1088;&#1072;&#1084;-2024.02.23.doc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D:\enkhtuya\2024\&#1057;&#1072;&#1085;&#1072;&#1083;%20by%20Enkhtuya%20-&#1041;&#1080;&#1088;&#1078;&#1080;&#1081;&#1085;%20&#1079;&#1072;&#1093;%20&#1079;&#1101;&#1101;&#1083;&#1076;%20&#1086;&#1088;&#1086;&#1083;&#1094;&#1086;&#1075;&#1095;&#1076;&#1099;&#1075;%20&#1080;&#1090;&#1075;&#1101;&#1084;&#1078;&#1083;&#1101;&#1093;%20&#1078;&#1091;&#1088;&#1072;&#1084;-2024.02.23.docx" TargetMode="External"/><Relationship Id="rId5" Type="http://schemas.openxmlformats.org/officeDocument/2006/relationships/footnotes" Target="footnotes.xml"/><Relationship Id="rId15" Type="http://schemas.openxmlformats.org/officeDocument/2006/relationships/hyperlink" Target="file:///D:\enkhtuya\2024\&#1057;&#1072;&#1085;&#1072;&#1083;%20by%20Enkhtuya%20-&#1041;&#1080;&#1088;&#1078;&#1080;&#1081;&#1085;%20&#1079;&#1072;&#1093;%20&#1079;&#1101;&#1101;&#1083;&#1076;%20&#1086;&#1088;&#1086;&#1083;&#1094;&#1086;&#1075;&#1095;&#1076;&#1099;&#1075;%20&#1080;&#1090;&#1075;&#1101;&#1084;&#1078;&#1083;&#1101;&#1093;%20&#1078;&#1091;&#1088;&#1072;&#1084;-2024.02.23.docx" TargetMode="External"/><Relationship Id="rId10" Type="http://schemas.openxmlformats.org/officeDocument/2006/relationships/hyperlink" Target="file:///D:\enkhtuya\2024\&#1057;&#1072;&#1085;&#1072;&#1083;%20by%20Enkhtuya%20-&#1041;&#1080;&#1088;&#1078;&#1080;&#1081;&#1085;%20&#1079;&#1072;&#1093;%20&#1079;&#1101;&#1101;&#1083;&#1076;%20&#1086;&#1088;&#1086;&#1083;&#1094;&#1086;&#1075;&#1095;&#1076;&#1099;&#1075;%20&#1080;&#1090;&#1075;&#1101;&#1084;&#1078;&#1083;&#1101;&#1093;%20&#1078;&#1091;&#1088;&#1072;&#1084;-2024.02.23.docx" TargetMode="External"/><Relationship Id="rId4" Type="http://schemas.openxmlformats.org/officeDocument/2006/relationships/webSettings" Target="webSettings.xml"/><Relationship Id="rId9" Type="http://schemas.openxmlformats.org/officeDocument/2006/relationships/hyperlink" Target="file:///D:\enkhtuya\2024\&#1057;&#1072;&#1085;&#1072;&#1083;%20by%20Enkhtuya%20-&#1041;&#1080;&#1088;&#1078;&#1080;&#1081;&#1085;%20&#1079;&#1072;&#1093;%20&#1079;&#1101;&#1101;&#1083;&#1076;%20&#1086;&#1088;&#1086;&#1083;&#1094;&#1086;&#1075;&#1095;&#1076;&#1099;&#1075;%20&#1080;&#1090;&#1075;&#1101;&#1084;&#1078;&#1083;&#1101;&#1093;%20&#1078;&#1091;&#1088;&#1072;&#1084;-2024.02.23.docx" TargetMode="External"/><Relationship Id="rId14" Type="http://schemas.openxmlformats.org/officeDocument/2006/relationships/hyperlink" Target="file:///D:\enkhtuya\2024\&#1057;&#1072;&#1085;&#1072;&#1083;%20by%20Enkhtuya%20-&#1041;&#1080;&#1088;&#1078;&#1080;&#1081;&#1085;%20&#1079;&#1072;&#1093;%20&#1079;&#1101;&#1101;&#1083;&#1076;%20&#1086;&#1088;&#1086;&#1083;&#1094;&#1086;&#1075;&#1095;&#1076;&#1099;&#1075;%20&#1080;&#1090;&#1075;&#1101;&#1084;&#1078;&#1083;&#1101;&#1093;%20&#1078;&#1091;&#1088;&#1072;&#1084;-2024.02.23.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3586</Words>
  <Characters>20446</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Enkhtuya</dc:creator>
  <cp:keywords/>
  <dc:description/>
  <cp:lastModifiedBy>Oyunsanaa</cp:lastModifiedBy>
  <cp:revision>7</cp:revision>
  <dcterms:created xsi:type="dcterms:W3CDTF">2024-03-05T04:04:00Z</dcterms:created>
  <dcterms:modified xsi:type="dcterms:W3CDTF">2024-03-05T06:39:00Z</dcterms:modified>
</cp:coreProperties>
</file>